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Свердловской области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 </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24"/>
      </w:tblGrid>
      <w:tr w:rsidR="00E62A64">
        <w:trPr>
          <w:jc w:val="center"/>
        </w:trPr>
        <w:tc>
          <w:tcPr>
            <w:tcW w:w="4820"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Принята</w:t>
            </w: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педагогическим советом</w:t>
            </w: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от ______________ № _____</w:t>
            </w:r>
          </w:p>
        </w:tc>
        <w:tc>
          <w:tcPr>
            <w:tcW w:w="4524"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Утверждаю </w:t>
            </w: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И.о. директора ГБОУ СО </w:t>
            </w: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«Михайловская школа-интернат»</w:t>
            </w: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___________________Р.Р. Даутова</w:t>
            </w: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от ______________</w:t>
            </w:r>
          </w:p>
        </w:tc>
      </w:tr>
    </w:tbl>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62A64" w:rsidRDefault="00E62A64">
      <w:pPr>
        <w:spacing w:after="0" w:line="240" w:lineRule="auto"/>
        <w:jc w:val="center"/>
        <w:rPr>
          <w:rFonts w:ascii="Times New Roman" w:hAnsi="Times New Roman" w:cs="Times New Roman"/>
          <w:b/>
          <w:sz w:val="24"/>
          <w:szCs w:val="24"/>
        </w:rPr>
      </w:pPr>
    </w:p>
    <w:p w:rsidR="00E62A64" w:rsidRDefault="00E62A64">
      <w:pPr>
        <w:spacing w:after="0" w:line="240" w:lineRule="auto"/>
        <w:jc w:val="center"/>
        <w:rPr>
          <w:rFonts w:ascii="Times New Roman" w:hAnsi="Times New Roman" w:cs="Times New Roman"/>
          <w:b/>
          <w:sz w:val="24"/>
          <w:szCs w:val="24"/>
        </w:rPr>
      </w:pPr>
    </w:p>
    <w:p w:rsidR="00E62A64" w:rsidRDefault="00E62A64">
      <w:pPr>
        <w:spacing w:after="0" w:line="240" w:lineRule="auto"/>
        <w:jc w:val="center"/>
        <w:rPr>
          <w:rFonts w:ascii="Times New Roman" w:hAnsi="Times New Roman" w:cs="Times New Roman"/>
          <w:b/>
          <w:sz w:val="24"/>
          <w:szCs w:val="24"/>
        </w:rPr>
      </w:pPr>
    </w:p>
    <w:p w:rsidR="00E62A64" w:rsidRDefault="00E62A64">
      <w:pPr>
        <w:spacing w:after="0" w:line="240" w:lineRule="auto"/>
        <w:jc w:val="center"/>
        <w:rPr>
          <w:rFonts w:ascii="Times New Roman" w:hAnsi="Times New Roman" w:cs="Times New Roman"/>
          <w:b/>
          <w:sz w:val="24"/>
          <w:szCs w:val="24"/>
        </w:rPr>
      </w:pPr>
    </w:p>
    <w:p w:rsidR="00E62A64" w:rsidRDefault="00E62A64">
      <w:pPr>
        <w:spacing w:after="0" w:line="240" w:lineRule="auto"/>
        <w:jc w:val="center"/>
        <w:rPr>
          <w:rFonts w:ascii="Times New Roman" w:hAnsi="Times New Roman" w:cs="Times New Roman"/>
          <w:b/>
          <w:sz w:val="24"/>
          <w:szCs w:val="24"/>
        </w:rPr>
      </w:pPr>
    </w:p>
    <w:p w:rsidR="00E62A64" w:rsidRDefault="00E62A64">
      <w:pPr>
        <w:spacing w:after="0" w:line="240" w:lineRule="auto"/>
        <w:jc w:val="center"/>
        <w:rPr>
          <w:rFonts w:ascii="Times New Roman" w:hAnsi="Times New Roman" w:cs="Times New Roman"/>
          <w:b/>
          <w:sz w:val="24"/>
          <w:szCs w:val="24"/>
        </w:rPr>
      </w:pPr>
    </w:p>
    <w:p w:rsidR="00E62A64" w:rsidRDefault="00E62A64">
      <w:pPr>
        <w:spacing w:after="0" w:line="240" w:lineRule="auto"/>
        <w:jc w:val="center"/>
        <w:rPr>
          <w:rFonts w:ascii="Times New Roman" w:hAnsi="Times New Roman" w:cs="Times New Roman"/>
          <w:b/>
          <w:sz w:val="24"/>
          <w:szCs w:val="24"/>
        </w:rPr>
      </w:pPr>
    </w:p>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Рабочая программа воспитания </w:t>
      </w:r>
    </w:p>
    <w:p w:rsidR="00E62A64" w:rsidRDefault="00E62A64">
      <w:pPr>
        <w:spacing w:after="0" w:line="240" w:lineRule="auto"/>
        <w:jc w:val="center"/>
        <w:rPr>
          <w:rFonts w:ascii="Times New Roman" w:hAnsi="Times New Roman" w:cs="Times New Roman"/>
          <w:b/>
          <w:sz w:val="24"/>
          <w:szCs w:val="24"/>
        </w:rPr>
      </w:pPr>
    </w:p>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ГБОУ СО «Михайловская школа-интернат»</w:t>
      </w: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w:t>
      </w:r>
    </w:p>
    <w:p w:rsidR="00E62A64" w:rsidRDefault="00DF5A71">
      <w:pPr>
        <w:widowControl w:val="0"/>
        <w:autoSpaceDE w:val="0"/>
        <w:autoSpaceDN w:val="0"/>
        <w:spacing w:before="83" w:after="0" w:line="240" w:lineRule="auto"/>
        <w:ind w:left="8"/>
        <w:jc w:val="center"/>
        <w:outlineLvl w:val="0"/>
        <w:rPr>
          <w:rFonts w:ascii="Times New Roman" w:eastAsia="Trebuchet MS" w:hAnsi="Times New Roman" w:cs="Times New Roman"/>
          <w:b/>
          <w:bCs/>
          <w:sz w:val="24"/>
          <w:szCs w:val="24"/>
        </w:rPr>
      </w:pPr>
      <w:r>
        <w:rPr>
          <w:rFonts w:ascii="Times New Roman" w:eastAsia="Trebuchet MS" w:hAnsi="Times New Roman" w:cs="Times New Roman"/>
          <w:b/>
          <w:bCs/>
          <w:spacing w:val="-2"/>
          <w:w w:val="115"/>
          <w:sz w:val="24"/>
          <w:szCs w:val="24"/>
        </w:rPr>
        <w:lastRenderedPageBreak/>
        <w:t>СОДЕРЖАНИЕ</w:t>
      </w:r>
    </w:p>
    <w:sdt>
      <w:sdtPr>
        <w:rPr>
          <w:rFonts w:ascii="Times New Roman" w:eastAsia="Microsoft Sans Serif" w:hAnsi="Times New Roman" w:cs="Times New Roman"/>
          <w:sz w:val="24"/>
          <w:szCs w:val="24"/>
          <w:u w:val="single" w:color="000000"/>
        </w:rPr>
        <w:id w:val="1110698169"/>
        <w:docPartObj>
          <w:docPartGallery w:val="Table of Contents"/>
          <w:docPartUnique/>
        </w:docPartObj>
      </w:sdtPr>
      <w:sdtEndPr>
        <w:rPr>
          <w:u w:val="none"/>
        </w:rPr>
      </w:sdtEndPr>
      <w:sdtContent>
        <w:p w:rsidR="00E62A64" w:rsidRDefault="00DF5A71">
          <w:pPr>
            <w:widowControl w:val="0"/>
            <w:tabs>
              <w:tab w:val="right" w:leader="dot" w:pos="10452"/>
            </w:tabs>
            <w:autoSpaceDE w:val="0"/>
            <w:autoSpaceDN w:val="0"/>
            <w:spacing w:before="653" w:after="0" w:line="240" w:lineRule="auto"/>
            <w:ind w:left="12" w:right="991"/>
            <w:rPr>
              <w:rFonts w:ascii="Times New Roman" w:eastAsia="Microsoft Sans Serif" w:hAnsi="Times New Roman" w:cs="Times New Roman"/>
              <w:sz w:val="24"/>
              <w:szCs w:val="24"/>
            </w:rPr>
          </w:pPr>
          <w:hyperlink w:anchor="_TOC_250011" w:history="1">
            <w:r>
              <w:rPr>
                <w:rFonts w:ascii="Times New Roman" w:eastAsia="Microsoft Sans Serif" w:hAnsi="Times New Roman" w:cs="Times New Roman"/>
                <w:w w:val="105"/>
                <w:sz w:val="24"/>
                <w:szCs w:val="24"/>
              </w:rPr>
              <w:t>Пояснительная</w:t>
            </w:r>
            <w:r>
              <w:rPr>
                <w:rFonts w:ascii="Times New Roman" w:eastAsia="Microsoft Sans Serif" w:hAnsi="Times New Roman" w:cs="Times New Roman"/>
                <w:spacing w:val="64"/>
                <w:w w:val="105"/>
                <w:sz w:val="24"/>
                <w:szCs w:val="24"/>
              </w:rPr>
              <w:t xml:space="preserve"> </w:t>
            </w:r>
            <w:r>
              <w:rPr>
                <w:rFonts w:ascii="Times New Roman" w:eastAsia="Microsoft Sans Serif" w:hAnsi="Times New Roman" w:cs="Times New Roman"/>
                <w:spacing w:val="-2"/>
                <w:w w:val="105"/>
                <w:sz w:val="24"/>
                <w:szCs w:val="24"/>
              </w:rPr>
              <w:t>записка</w:t>
            </w:r>
          </w:hyperlink>
        </w:p>
        <w:p w:rsidR="00E62A64" w:rsidRDefault="00DF5A71">
          <w:pPr>
            <w:widowControl w:val="0"/>
            <w:tabs>
              <w:tab w:val="right" w:leader="dot" w:pos="10452"/>
            </w:tabs>
            <w:autoSpaceDE w:val="0"/>
            <w:autoSpaceDN w:val="0"/>
            <w:spacing w:before="224" w:after="0" w:line="240" w:lineRule="auto"/>
            <w:ind w:left="12"/>
            <w:rPr>
              <w:rFonts w:ascii="Times New Roman" w:eastAsia="Microsoft Sans Serif" w:hAnsi="Times New Roman" w:cs="Times New Roman"/>
              <w:sz w:val="24"/>
              <w:szCs w:val="24"/>
            </w:rPr>
          </w:pPr>
          <w:hyperlink w:anchor="_TOC_250010" w:history="1">
            <w:r>
              <w:rPr>
                <w:rFonts w:ascii="Times New Roman" w:eastAsia="Microsoft Sans Serif" w:hAnsi="Times New Roman" w:cs="Times New Roman"/>
                <w:sz w:val="24"/>
                <w:szCs w:val="24"/>
              </w:rPr>
              <w:t>РАЗДЕЛ</w:t>
            </w:r>
            <w:r>
              <w:rPr>
                <w:rFonts w:ascii="Times New Roman" w:eastAsia="Microsoft Sans Serif" w:hAnsi="Times New Roman" w:cs="Times New Roman"/>
                <w:spacing w:val="-14"/>
                <w:sz w:val="24"/>
                <w:szCs w:val="24"/>
              </w:rPr>
              <w:t xml:space="preserve"> </w:t>
            </w:r>
            <w:r>
              <w:rPr>
                <w:rFonts w:ascii="Times New Roman" w:eastAsia="Microsoft Sans Serif" w:hAnsi="Times New Roman" w:cs="Times New Roman"/>
                <w:sz w:val="24"/>
                <w:szCs w:val="24"/>
              </w:rPr>
              <w:t>1.</w:t>
            </w:r>
            <w:r>
              <w:rPr>
                <w:rFonts w:ascii="Times New Roman" w:eastAsia="Microsoft Sans Serif" w:hAnsi="Times New Roman" w:cs="Times New Roman"/>
                <w:spacing w:val="-14"/>
                <w:sz w:val="24"/>
                <w:szCs w:val="24"/>
              </w:rPr>
              <w:t xml:space="preserve"> </w:t>
            </w:r>
            <w:r>
              <w:rPr>
                <w:rFonts w:ascii="Times New Roman" w:eastAsia="Microsoft Sans Serif" w:hAnsi="Times New Roman" w:cs="Times New Roman"/>
                <w:spacing w:val="-2"/>
                <w:sz w:val="24"/>
                <w:szCs w:val="24"/>
              </w:rPr>
              <w:t>ЦЕЛЕВОЙ</w:t>
            </w:r>
          </w:hyperlink>
        </w:p>
        <w:p w:rsidR="00E62A64" w:rsidRDefault="00DF5A71">
          <w:pPr>
            <w:widowControl w:val="0"/>
            <w:numPr>
              <w:ilvl w:val="1"/>
              <w:numId w:val="1"/>
            </w:numPr>
            <w:tabs>
              <w:tab w:val="left" w:pos="618"/>
              <w:tab w:val="right" w:leader="dot" w:pos="10452"/>
            </w:tabs>
            <w:autoSpaceDE w:val="0"/>
            <w:autoSpaceDN w:val="0"/>
            <w:spacing w:before="223" w:after="0" w:line="240" w:lineRule="auto"/>
            <w:ind w:left="618" w:hanging="323"/>
            <w:rPr>
              <w:rFonts w:ascii="Times New Roman" w:eastAsia="Microsoft Sans Serif" w:hAnsi="Times New Roman" w:cs="Times New Roman"/>
              <w:sz w:val="24"/>
              <w:szCs w:val="24"/>
            </w:rPr>
          </w:pPr>
          <w:hyperlink w:anchor="_TOC_250009" w:history="1">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w w:val="110"/>
                <w:sz w:val="24"/>
                <w:szCs w:val="24"/>
              </w:rPr>
              <w:t>Цель</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w w:val="110"/>
                <w:sz w:val="24"/>
                <w:szCs w:val="24"/>
              </w:rPr>
              <w:t>задачи</w:t>
            </w:r>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w w:val="110"/>
                <w:sz w:val="24"/>
                <w:szCs w:val="24"/>
              </w:rPr>
              <w:t>воспитания</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spacing w:val="-2"/>
                <w:w w:val="110"/>
                <w:sz w:val="24"/>
                <w:szCs w:val="24"/>
              </w:rPr>
              <w:t>обучающихся</w:t>
            </w:r>
          </w:hyperlink>
        </w:p>
        <w:p w:rsidR="00E62A64" w:rsidRDefault="00DF5A71">
          <w:pPr>
            <w:widowControl w:val="0"/>
            <w:numPr>
              <w:ilvl w:val="1"/>
              <w:numId w:val="1"/>
            </w:numPr>
            <w:tabs>
              <w:tab w:val="left" w:pos="700"/>
              <w:tab w:val="right" w:leader="dot" w:pos="10452"/>
            </w:tabs>
            <w:autoSpaceDE w:val="0"/>
            <w:autoSpaceDN w:val="0"/>
            <w:spacing w:before="223" w:after="0" w:line="240" w:lineRule="auto"/>
            <w:ind w:left="700" w:hanging="405"/>
            <w:rPr>
              <w:rFonts w:ascii="Times New Roman" w:eastAsia="Microsoft Sans Serif" w:hAnsi="Times New Roman" w:cs="Times New Roman"/>
              <w:sz w:val="24"/>
              <w:szCs w:val="24"/>
            </w:rPr>
          </w:pPr>
          <w:hyperlink w:anchor="_TOC_250008" w:history="1">
            <w:r>
              <w:rPr>
                <w:rFonts w:ascii="Times New Roman" w:eastAsia="Microsoft Sans Serif" w:hAnsi="Times New Roman" w:cs="Times New Roman"/>
                <w:spacing w:val="-9"/>
                <w:w w:val="110"/>
                <w:sz w:val="24"/>
                <w:szCs w:val="24"/>
              </w:rPr>
              <w:t xml:space="preserve"> </w:t>
            </w:r>
            <w:r>
              <w:rPr>
                <w:rFonts w:ascii="Times New Roman" w:eastAsia="Microsoft Sans Serif" w:hAnsi="Times New Roman" w:cs="Times New Roman"/>
                <w:w w:val="110"/>
                <w:sz w:val="24"/>
                <w:szCs w:val="24"/>
              </w:rPr>
              <w:t>Направления</w:t>
            </w:r>
            <w:r>
              <w:rPr>
                <w:rFonts w:ascii="Times New Roman" w:eastAsia="Microsoft Sans Serif" w:hAnsi="Times New Roman" w:cs="Times New Roman"/>
                <w:spacing w:val="-9"/>
                <w:w w:val="110"/>
                <w:sz w:val="24"/>
                <w:szCs w:val="24"/>
              </w:rPr>
              <w:t xml:space="preserve"> </w:t>
            </w:r>
            <w:r>
              <w:rPr>
                <w:rFonts w:ascii="Times New Roman" w:eastAsia="Microsoft Sans Serif" w:hAnsi="Times New Roman" w:cs="Times New Roman"/>
                <w:spacing w:val="-2"/>
                <w:w w:val="110"/>
                <w:sz w:val="24"/>
                <w:szCs w:val="24"/>
              </w:rPr>
              <w:t>воспитания</w:t>
            </w:r>
          </w:hyperlink>
        </w:p>
        <w:p w:rsidR="00E62A64" w:rsidRDefault="00DF5A71">
          <w:pPr>
            <w:widowControl w:val="0"/>
            <w:numPr>
              <w:ilvl w:val="1"/>
              <w:numId w:val="1"/>
            </w:numPr>
            <w:tabs>
              <w:tab w:val="left" w:pos="704"/>
              <w:tab w:val="right" w:leader="dot" w:pos="10452"/>
            </w:tabs>
            <w:autoSpaceDE w:val="0"/>
            <w:autoSpaceDN w:val="0"/>
            <w:spacing w:before="223" w:after="0" w:line="240" w:lineRule="auto"/>
            <w:ind w:left="704" w:hanging="409"/>
            <w:rPr>
              <w:rFonts w:ascii="Times New Roman" w:eastAsia="Microsoft Sans Serif" w:hAnsi="Times New Roman" w:cs="Times New Roman"/>
              <w:sz w:val="24"/>
              <w:szCs w:val="24"/>
            </w:rPr>
          </w:pPr>
          <w:hyperlink w:anchor="_TOC_250007" w:history="1">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w w:val="110"/>
                <w:sz w:val="24"/>
                <w:szCs w:val="24"/>
              </w:rPr>
              <w:t>Целевые</w:t>
            </w:r>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w w:val="110"/>
                <w:sz w:val="24"/>
                <w:szCs w:val="24"/>
              </w:rPr>
              <w:t>ориентиры</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результатов</w:t>
            </w:r>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spacing w:val="-2"/>
                <w:w w:val="110"/>
                <w:sz w:val="24"/>
                <w:szCs w:val="24"/>
              </w:rPr>
              <w:t>воспитания</w:t>
            </w:r>
          </w:hyperlink>
        </w:p>
        <w:p w:rsidR="00E62A64" w:rsidRDefault="00DF5A71">
          <w:pPr>
            <w:widowControl w:val="0"/>
            <w:tabs>
              <w:tab w:val="right" w:leader="dot" w:pos="10452"/>
            </w:tabs>
            <w:autoSpaceDE w:val="0"/>
            <w:autoSpaceDN w:val="0"/>
            <w:spacing w:before="223" w:after="0" w:line="240" w:lineRule="auto"/>
            <w:ind w:left="12"/>
            <w:rPr>
              <w:rFonts w:ascii="Times New Roman" w:eastAsia="Microsoft Sans Serif" w:hAnsi="Times New Roman" w:cs="Times New Roman"/>
              <w:sz w:val="24"/>
              <w:szCs w:val="24"/>
            </w:rPr>
          </w:pPr>
          <w:hyperlink w:anchor="_TOC_250006" w:history="1">
            <w:r>
              <w:rPr>
                <w:rFonts w:ascii="Times New Roman" w:eastAsia="Microsoft Sans Serif" w:hAnsi="Times New Roman" w:cs="Times New Roman"/>
                <w:sz w:val="24"/>
                <w:szCs w:val="24"/>
              </w:rPr>
              <w:t>РАЗДЕЛ</w:t>
            </w:r>
            <w:r>
              <w:rPr>
                <w:rFonts w:ascii="Times New Roman" w:eastAsia="Microsoft Sans Serif" w:hAnsi="Times New Roman" w:cs="Times New Roman"/>
                <w:spacing w:val="19"/>
                <w:sz w:val="24"/>
                <w:szCs w:val="24"/>
              </w:rPr>
              <w:t xml:space="preserve"> </w:t>
            </w:r>
            <w:r>
              <w:rPr>
                <w:rFonts w:ascii="Times New Roman" w:eastAsia="Microsoft Sans Serif" w:hAnsi="Times New Roman" w:cs="Times New Roman"/>
                <w:sz w:val="24"/>
                <w:szCs w:val="24"/>
              </w:rPr>
              <w:t>2.</w:t>
            </w:r>
            <w:r>
              <w:rPr>
                <w:rFonts w:ascii="Times New Roman" w:eastAsia="Microsoft Sans Serif" w:hAnsi="Times New Roman" w:cs="Times New Roman"/>
                <w:spacing w:val="20"/>
                <w:sz w:val="24"/>
                <w:szCs w:val="24"/>
              </w:rPr>
              <w:t xml:space="preserve"> </w:t>
            </w:r>
            <w:r>
              <w:rPr>
                <w:rFonts w:ascii="Times New Roman" w:eastAsia="Microsoft Sans Serif" w:hAnsi="Times New Roman" w:cs="Times New Roman"/>
                <w:spacing w:val="-2"/>
                <w:sz w:val="24"/>
                <w:szCs w:val="24"/>
              </w:rPr>
              <w:t>СОДЕРЖАТЕЛЬНЫЙ</w:t>
            </w:r>
          </w:hyperlink>
        </w:p>
        <w:p w:rsidR="00E62A64" w:rsidRDefault="00DF5A71">
          <w:pPr>
            <w:widowControl w:val="0"/>
            <w:numPr>
              <w:ilvl w:val="1"/>
              <w:numId w:val="2"/>
            </w:numPr>
            <w:tabs>
              <w:tab w:val="left" w:pos="686"/>
              <w:tab w:val="right" w:leader="dot" w:pos="10452"/>
            </w:tabs>
            <w:autoSpaceDE w:val="0"/>
            <w:autoSpaceDN w:val="0"/>
            <w:spacing w:before="224" w:after="0" w:line="240" w:lineRule="auto"/>
            <w:ind w:left="686" w:hanging="391"/>
            <w:rPr>
              <w:rFonts w:ascii="Times New Roman" w:eastAsia="Microsoft Sans Serif" w:hAnsi="Times New Roman" w:cs="Times New Roman"/>
              <w:sz w:val="24"/>
              <w:szCs w:val="24"/>
            </w:rPr>
          </w:pPr>
          <w:hyperlink w:anchor="_TOC_250005" w:history="1">
            <w:r>
              <w:rPr>
                <w:rFonts w:ascii="Times New Roman" w:eastAsia="Microsoft Sans Serif" w:hAnsi="Times New Roman" w:cs="Times New Roman"/>
                <w:spacing w:val="62"/>
                <w:sz w:val="24"/>
                <w:szCs w:val="24"/>
              </w:rPr>
              <w:t xml:space="preserve"> </w:t>
            </w:r>
            <w:r>
              <w:rPr>
                <w:rFonts w:ascii="Times New Roman" w:eastAsia="Microsoft Sans Serif" w:hAnsi="Times New Roman" w:cs="Times New Roman"/>
                <w:spacing w:val="8"/>
                <w:sz w:val="24"/>
                <w:szCs w:val="24"/>
              </w:rPr>
              <w:t>Уклад</w:t>
            </w:r>
            <w:r>
              <w:rPr>
                <w:rFonts w:ascii="Times New Roman" w:eastAsia="Microsoft Sans Serif" w:hAnsi="Times New Roman" w:cs="Times New Roman"/>
                <w:spacing w:val="62"/>
                <w:sz w:val="24"/>
                <w:szCs w:val="24"/>
              </w:rPr>
              <w:t xml:space="preserve"> </w:t>
            </w:r>
            <w:r>
              <w:rPr>
                <w:rFonts w:ascii="Times New Roman" w:eastAsia="Microsoft Sans Serif" w:hAnsi="Times New Roman" w:cs="Times New Roman"/>
                <w:spacing w:val="8"/>
                <w:sz w:val="24"/>
                <w:szCs w:val="24"/>
              </w:rPr>
              <w:t>общеобразовательной</w:t>
            </w:r>
            <w:r>
              <w:rPr>
                <w:rFonts w:ascii="Times New Roman" w:eastAsia="Microsoft Sans Serif" w:hAnsi="Times New Roman" w:cs="Times New Roman"/>
                <w:spacing w:val="62"/>
                <w:sz w:val="24"/>
                <w:szCs w:val="24"/>
              </w:rPr>
              <w:t xml:space="preserve"> </w:t>
            </w:r>
            <w:r>
              <w:rPr>
                <w:rFonts w:ascii="Times New Roman" w:eastAsia="Microsoft Sans Serif" w:hAnsi="Times New Roman" w:cs="Times New Roman"/>
                <w:spacing w:val="-2"/>
                <w:sz w:val="24"/>
                <w:szCs w:val="24"/>
              </w:rPr>
              <w:t>организации</w:t>
            </w:r>
          </w:hyperlink>
        </w:p>
        <w:p w:rsidR="00E62A64" w:rsidRDefault="00DF5A71">
          <w:pPr>
            <w:widowControl w:val="0"/>
            <w:numPr>
              <w:ilvl w:val="1"/>
              <w:numId w:val="2"/>
            </w:numPr>
            <w:tabs>
              <w:tab w:val="left" w:pos="768"/>
              <w:tab w:val="right" w:leader="dot" w:pos="10452"/>
            </w:tabs>
            <w:autoSpaceDE w:val="0"/>
            <w:autoSpaceDN w:val="0"/>
            <w:spacing w:before="223" w:after="0" w:line="240" w:lineRule="auto"/>
            <w:ind w:left="768" w:hanging="472"/>
            <w:rPr>
              <w:rFonts w:ascii="Times New Roman" w:eastAsia="Microsoft Sans Serif" w:hAnsi="Times New Roman" w:cs="Times New Roman"/>
              <w:sz w:val="24"/>
              <w:szCs w:val="24"/>
            </w:rPr>
          </w:pPr>
          <w:hyperlink w:anchor="_TOC_250004" w:history="1">
            <w:r>
              <w:rPr>
                <w:rFonts w:ascii="Times New Roman" w:eastAsia="Microsoft Sans Serif" w:hAnsi="Times New Roman" w:cs="Times New Roman"/>
                <w:spacing w:val="67"/>
                <w:sz w:val="24"/>
                <w:szCs w:val="24"/>
              </w:rPr>
              <w:t xml:space="preserve"> </w:t>
            </w:r>
            <w:r>
              <w:rPr>
                <w:rFonts w:ascii="Times New Roman" w:eastAsia="Microsoft Sans Serif" w:hAnsi="Times New Roman" w:cs="Times New Roman"/>
                <w:spacing w:val="4"/>
                <w:sz w:val="24"/>
                <w:szCs w:val="24"/>
              </w:rPr>
              <w:t>Виды,</w:t>
            </w:r>
            <w:r>
              <w:rPr>
                <w:rFonts w:ascii="Times New Roman" w:eastAsia="Microsoft Sans Serif" w:hAnsi="Times New Roman" w:cs="Times New Roman"/>
                <w:spacing w:val="67"/>
                <w:sz w:val="24"/>
                <w:szCs w:val="24"/>
              </w:rPr>
              <w:t xml:space="preserve"> </w:t>
            </w:r>
            <w:r>
              <w:rPr>
                <w:rFonts w:ascii="Times New Roman" w:eastAsia="Microsoft Sans Serif" w:hAnsi="Times New Roman" w:cs="Times New Roman"/>
                <w:spacing w:val="4"/>
                <w:sz w:val="24"/>
                <w:szCs w:val="24"/>
              </w:rPr>
              <w:t>формы</w:t>
            </w:r>
            <w:r>
              <w:rPr>
                <w:rFonts w:ascii="Times New Roman" w:eastAsia="Microsoft Sans Serif" w:hAnsi="Times New Roman" w:cs="Times New Roman"/>
                <w:spacing w:val="68"/>
                <w:sz w:val="24"/>
                <w:szCs w:val="24"/>
              </w:rPr>
              <w:t xml:space="preserve"> </w:t>
            </w:r>
            <w:r>
              <w:rPr>
                <w:rFonts w:ascii="Times New Roman" w:eastAsia="Microsoft Sans Serif" w:hAnsi="Times New Roman" w:cs="Times New Roman"/>
                <w:spacing w:val="4"/>
                <w:sz w:val="24"/>
                <w:szCs w:val="24"/>
              </w:rPr>
              <w:t>и</w:t>
            </w:r>
            <w:r>
              <w:rPr>
                <w:rFonts w:ascii="Times New Roman" w:eastAsia="Microsoft Sans Serif" w:hAnsi="Times New Roman" w:cs="Times New Roman"/>
                <w:spacing w:val="67"/>
                <w:sz w:val="24"/>
                <w:szCs w:val="24"/>
              </w:rPr>
              <w:t xml:space="preserve"> </w:t>
            </w:r>
            <w:r>
              <w:rPr>
                <w:rFonts w:ascii="Times New Roman" w:eastAsia="Microsoft Sans Serif" w:hAnsi="Times New Roman" w:cs="Times New Roman"/>
                <w:spacing w:val="4"/>
                <w:sz w:val="24"/>
                <w:szCs w:val="24"/>
              </w:rPr>
              <w:t>содержание</w:t>
            </w:r>
            <w:r>
              <w:rPr>
                <w:rFonts w:ascii="Times New Roman" w:eastAsia="Microsoft Sans Serif" w:hAnsi="Times New Roman" w:cs="Times New Roman"/>
                <w:spacing w:val="67"/>
                <w:sz w:val="24"/>
                <w:szCs w:val="24"/>
              </w:rPr>
              <w:t xml:space="preserve"> </w:t>
            </w:r>
            <w:r>
              <w:rPr>
                <w:rFonts w:ascii="Times New Roman" w:eastAsia="Microsoft Sans Serif" w:hAnsi="Times New Roman" w:cs="Times New Roman"/>
                <w:spacing w:val="4"/>
                <w:sz w:val="24"/>
                <w:szCs w:val="24"/>
              </w:rPr>
              <w:t>воспитательной</w:t>
            </w:r>
            <w:r>
              <w:rPr>
                <w:rFonts w:ascii="Times New Roman" w:eastAsia="Microsoft Sans Serif" w:hAnsi="Times New Roman" w:cs="Times New Roman"/>
                <w:spacing w:val="68"/>
                <w:sz w:val="24"/>
                <w:szCs w:val="24"/>
              </w:rPr>
              <w:t xml:space="preserve"> </w:t>
            </w:r>
            <w:r>
              <w:rPr>
                <w:rFonts w:ascii="Times New Roman" w:eastAsia="Microsoft Sans Serif" w:hAnsi="Times New Roman" w:cs="Times New Roman"/>
                <w:spacing w:val="-2"/>
                <w:sz w:val="24"/>
                <w:szCs w:val="24"/>
              </w:rPr>
              <w:t>деятельности</w:t>
            </w:r>
          </w:hyperlink>
        </w:p>
        <w:p w:rsidR="00E62A64" w:rsidRDefault="00DF5A71">
          <w:pPr>
            <w:widowControl w:val="0"/>
            <w:tabs>
              <w:tab w:val="right" w:leader="dot" w:pos="10452"/>
            </w:tabs>
            <w:autoSpaceDE w:val="0"/>
            <w:autoSpaceDN w:val="0"/>
            <w:spacing w:before="223" w:after="0" w:line="240" w:lineRule="auto"/>
            <w:ind w:left="12"/>
            <w:rPr>
              <w:rFonts w:ascii="Times New Roman" w:eastAsia="Microsoft Sans Serif" w:hAnsi="Times New Roman" w:cs="Times New Roman"/>
              <w:sz w:val="24"/>
              <w:szCs w:val="24"/>
            </w:rPr>
          </w:pPr>
          <w:hyperlink w:anchor="_TOC_250003" w:history="1">
            <w:r>
              <w:rPr>
                <w:rFonts w:ascii="Times New Roman" w:eastAsia="Microsoft Sans Serif" w:hAnsi="Times New Roman" w:cs="Times New Roman"/>
                <w:sz w:val="24"/>
                <w:szCs w:val="24"/>
              </w:rPr>
              <w:t>РАЗДЕЛ</w:t>
            </w:r>
            <w:r>
              <w:rPr>
                <w:rFonts w:ascii="Times New Roman" w:eastAsia="Microsoft Sans Serif" w:hAnsi="Times New Roman" w:cs="Times New Roman"/>
                <w:spacing w:val="21"/>
                <w:sz w:val="24"/>
                <w:szCs w:val="24"/>
              </w:rPr>
              <w:t xml:space="preserve"> </w:t>
            </w:r>
            <w:r>
              <w:rPr>
                <w:rFonts w:ascii="Times New Roman" w:eastAsia="Microsoft Sans Serif" w:hAnsi="Times New Roman" w:cs="Times New Roman"/>
                <w:sz w:val="24"/>
                <w:szCs w:val="24"/>
              </w:rPr>
              <w:t>3.</w:t>
            </w:r>
            <w:r>
              <w:rPr>
                <w:rFonts w:ascii="Times New Roman" w:eastAsia="Microsoft Sans Serif" w:hAnsi="Times New Roman" w:cs="Times New Roman"/>
                <w:spacing w:val="22"/>
                <w:sz w:val="24"/>
                <w:szCs w:val="24"/>
              </w:rPr>
              <w:t xml:space="preserve"> </w:t>
            </w:r>
            <w:r>
              <w:rPr>
                <w:rFonts w:ascii="Times New Roman" w:eastAsia="Microsoft Sans Serif" w:hAnsi="Times New Roman" w:cs="Times New Roman"/>
                <w:spacing w:val="-2"/>
                <w:sz w:val="24"/>
                <w:szCs w:val="24"/>
              </w:rPr>
              <w:t>ОРГАНИЗАЦИОННЫЙ</w:t>
            </w:r>
          </w:hyperlink>
        </w:p>
        <w:p w:rsidR="00E62A64" w:rsidRDefault="00DF5A71">
          <w:pPr>
            <w:widowControl w:val="0"/>
            <w:numPr>
              <w:ilvl w:val="1"/>
              <w:numId w:val="3"/>
            </w:numPr>
            <w:tabs>
              <w:tab w:val="left" w:pos="690"/>
              <w:tab w:val="right" w:leader="dot" w:pos="10452"/>
            </w:tabs>
            <w:autoSpaceDE w:val="0"/>
            <w:autoSpaceDN w:val="0"/>
            <w:spacing w:before="223" w:after="0" w:line="240" w:lineRule="auto"/>
            <w:ind w:left="690" w:hanging="395"/>
            <w:rPr>
              <w:rFonts w:ascii="Times New Roman" w:eastAsia="Microsoft Sans Serif" w:hAnsi="Times New Roman" w:cs="Times New Roman"/>
              <w:sz w:val="24"/>
              <w:szCs w:val="24"/>
            </w:rPr>
          </w:pPr>
          <w:hyperlink w:anchor="_TOC_250002" w:history="1">
            <w:r>
              <w:rPr>
                <w:rFonts w:ascii="Times New Roman" w:eastAsia="Microsoft Sans Serif" w:hAnsi="Times New Roman" w:cs="Times New Roman"/>
                <w:spacing w:val="-2"/>
                <w:w w:val="110"/>
                <w:sz w:val="24"/>
                <w:szCs w:val="24"/>
              </w:rPr>
              <w:t xml:space="preserve"> </w:t>
            </w:r>
            <w:r>
              <w:rPr>
                <w:rFonts w:ascii="Times New Roman" w:eastAsia="Microsoft Sans Serif" w:hAnsi="Times New Roman" w:cs="Times New Roman"/>
                <w:w w:val="110"/>
                <w:sz w:val="24"/>
                <w:szCs w:val="24"/>
              </w:rPr>
              <w:t>Кадровое</w:t>
            </w:r>
            <w:r>
              <w:rPr>
                <w:rFonts w:ascii="Times New Roman" w:eastAsia="Microsoft Sans Serif" w:hAnsi="Times New Roman" w:cs="Times New Roman"/>
                <w:spacing w:val="-2"/>
                <w:w w:val="110"/>
                <w:sz w:val="24"/>
                <w:szCs w:val="24"/>
              </w:rPr>
              <w:t xml:space="preserve"> обеспечение</w:t>
            </w:r>
          </w:hyperlink>
        </w:p>
        <w:p w:rsidR="00E62A64" w:rsidRDefault="00DF5A71">
          <w:pPr>
            <w:widowControl w:val="0"/>
            <w:numPr>
              <w:ilvl w:val="1"/>
              <w:numId w:val="3"/>
            </w:numPr>
            <w:tabs>
              <w:tab w:val="left" w:pos="771"/>
              <w:tab w:val="right" w:leader="dot" w:pos="10452"/>
            </w:tabs>
            <w:autoSpaceDE w:val="0"/>
            <w:autoSpaceDN w:val="0"/>
            <w:spacing w:before="223" w:after="0" w:line="240" w:lineRule="auto"/>
            <w:ind w:left="771" w:hanging="476"/>
            <w:rPr>
              <w:rFonts w:ascii="Times New Roman" w:eastAsia="Microsoft Sans Serif" w:hAnsi="Times New Roman" w:cs="Times New Roman"/>
              <w:sz w:val="24"/>
              <w:szCs w:val="24"/>
            </w:rPr>
          </w:pPr>
          <w:hyperlink w:anchor="_TOC_250001" w:history="1">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spacing w:val="-2"/>
                <w:w w:val="110"/>
                <w:sz w:val="24"/>
                <w:szCs w:val="24"/>
              </w:rPr>
              <w:t>Нормативно-методическое</w:t>
            </w: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spacing w:val="-2"/>
                <w:w w:val="110"/>
                <w:sz w:val="24"/>
                <w:szCs w:val="24"/>
              </w:rPr>
              <w:t>обеспечение</w:t>
            </w:r>
          </w:hyperlink>
        </w:p>
        <w:p w:rsidR="00E62A64" w:rsidRDefault="00DF5A71">
          <w:pPr>
            <w:widowControl w:val="0"/>
            <w:numPr>
              <w:ilvl w:val="1"/>
              <w:numId w:val="3"/>
            </w:numPr>
            <w:tabs>
              <w:tab w:val="left" w:pos="775"/>
            </w:tabs>
            <w:autoSpaceDE w:val="0"/>
            <w:autoSpaceDN w:val="0"/>
            <w:spacing w:before="224" w:after="0" w:line="240" w:lineRule="auto"/>
            <w:ind w:left="775"/>
            <w:rPr>
              <w:rFonts w:ascii="Times New Roman" w:eastAsia="Microsoft Sans Serif" w:hAnsi="Times New Roman" w:cs="Times New Roman"/>
              <w:sz w:val="24"/>
              <w:szCs w:val="24"/>
            </w:rPr>
          </w:pP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w w:val="110"/>
              <w:sz w:val="24"/>
              <w:szCs w:val="24"/>
            </w:rPr>
            <w:t>Требования</w:t>
          </w: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w w:val="110"/>
              <w:sz w:val="24"/>
              <w:szCs w:val="24"/>
            </w:rPr>
            <w:t>к</w:t>
          </w:r>
          <w:r>
            <w:rPr>
              <w:rFonts w:ascii="Times New Roman" w:eastAsia="Microsoft Sans Serif" w:hAnsi="Times New Roman" w:cs="Times New Roman"/>
              <w:spacing w:val="-2"/>
              <w:w w:val="110"/>
              <w:sz w:val="24"/>
              <w:szCs w:val="24"/>
            </w:rPr>
            <w:t xml:space="preserve"> </w:t>
          </w:r>
          <w:r>
            <w:rPr>
              <w:rFonts w:ascii="Times New Roman" w:eastAsia="Microsoft Sans Serif" w:hAnsi="Times New Roman" w:cs="Times New Roman"/>
              <w:w w:val="110"/>
              <w:sz w:val="24"/>
              <w:szCs w:val="24"/>
            </w:rPr>
            <w:t>условиям</w:t>
          </w: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w w:val="110"/>
              <w:sz w:val="24"/>
              <w:szCs w:val="24"/>
            </w:rPr>
            <w:t>работы</w:t>
          </w:r>
          <w:r>
            <w:rPr>
              <w:rFonts w:ascii="Times New Roman" w:eastAsia="Microsoft Sans Serif" w:hAnsi="Times New Roman" w:cs="Times New Roman"/>
              <w:spacing w:val="-2"/>
              <w:w w:val="110"/>
              <w:sz w:val="24"/>
              <w:szCs w:val="24"/>
            </w:rPr>
            <w:t xml:space="preserve"> </w:t>
          </w:r>
          <w:r>
            <w:rPr>
              <w:rFonts w:ascii="Times New Roman" w:eastAsia="Microsoft Sans Serif" w:hAnsi="Times New Roman" w:cs="Times New Roman"/>
              <w:w w:val="110"/>
              <w:sz w:val="24"/>
              <w:szCs w:val="24"/>
            </w:rPr>
            <w:t>с</w:t>
          </w: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spacing w:val="-2"/>
              <w:w w:val="110"/>
              <w:sz w:val="24"/>
              <w:szCs w:val="24"/>
            </w:rPr>
            <w:t>обучающимися</w:t>
          </w:r>
          <w:r>
            <w:rPr>
              <w:rFonts w:ascii="Times New Roman" w:eastAsia="Microsoft Sans Serif" w:hAnsi="Times New Roman" w:cs="Times New Roman"/>
              <w:spacing w:val="40"/>
              <w:w w:val="110"/>
              <w:sz w:val="24"/>
              <w:szCs w:val="24"/>
            </w:rPr>
            <w:t xml:space="preserve"> </w:t>
          </w:r>
        </w:p>
        <w:p w:rsidR="00E62A64" w:rsidRDefault="00DF5A71">
          <w:pPr>
            <w:widowControl w:val="0"/>
            <w:tabs>
              <w:tab w:val="right" w:leader="dot" w:pos="10452"/>
            </w:tabs>
            <w:autoSpaceDE w:val="0"/>
            <w:autoSpaceDN w:val="0"/>
            <w:spacing w:before="103" w:after="0" w:line="240" w:lineRule="auto"/>
            <w:ind w:left="12"/>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с</w:t>
          </w:r>
          <w:r>
            <w:rPr>
              <w:rFonts w:ascii="Times New Roman" w:eastAsia="Microsoft Sans Serif" w:hAnsi="Times New Roman" w:cs="Times New Roman"/>
              <w:spacing w:val="-17"/>
              <w:w w:val="110"/>
              <w:sz w:val="24"/>
              <w:szCs w:val="24"/>
            </w:rPr>
            <w:t xml:space="preserve"> </w:t>
          </w:r>
          <w:r>
            <w:rPr>
              <w:rFonts w:ascii="Times New Roman" w:eastAsia="Microsoft Sans Serif" w:hAnsi="Times New Roman" w:cs="Times New Roman"/>
              <w:w w:val="110"/>
              <w:sz w:val="24"/>
              <w:szCs w:val="24"/>
            </w:rPr>
            <w:t>особыми</w:t>
          </w:r>
          <w:r>
            <w:rPr>
              <w:rFonts w:ascii="Times New Roman" w:eastAsia="Microsoft Sans Serif" w:hAnsi="Times New Roman" w:cs="Times New Roman"/>
              <w:spacing w:val="-17"/>
              <w:w w:val="110"/>
              <w:sz w:val="24"/>
              <w:szCs w:val="24"/>
            </w:rPr>
            <w:t xml:space="preserve"> </w:t>
          </w:r>
          <w:r>
            <w:rPr>
              <w:rFonts w:ascii="Times New Roman" w:eastAsia="Microsoft Sans Serif" w:hAnsi="Times New Roman" w:cs="Times New Roman"/>
              <w:w w:val="110"/>
              <w:sz w:val="24"/>
              <w:szCs w:val="24"/>
            </w:rPr>
            <w:t>образовательными</w:t>
          </w:r>
          <w:r>
            <w:rPr>
              <w:rFonts w:ascii="Times New Roman" w:eastAsia="Microsoft Sans Serif" w:hAnsi="Times New Roman" w:cs="Times New Roman"/>
              <w:spacing w:val="-17"/>
              <w:w w:val="110"/>
              <w:sz w:val="24"/>
              <w:szCs w:val="24"/>
            </w:rPr>
            <w:t xml:space="preserve"> </w:t>
          </w:r>
          <w:r>
            <w:rPr>
              <w:rFonts w:ascii="Times New Roman" w:eastAsia="Microsoft Sans Serif" w:hAnsi="Times New Roman" w:cs="Times New Roman"/>
              <w:spacing w:val="-2"/>
              <w:w w:val="110"/>
              <w:sz w:val="24"/>
              <w:szCs w:val="24"/>
            </w:rPr>
            <w:t>потребностями</w:t>
          </w:r>
        </w:p>
        <w:p w:rsidR="00E62A64" w:rsidRDefault="00DF5A71">
          <w:pPr>
            <w:widowControl w:val="0"/>
            <w:numPr>
              <w:ilvl w:val="1"/>
              <w:numId w:val="3"/>
            </w:numPr>
            <w:tabs>
              <w:tab w:val="left" w:pos="792"/>
            </w:tabs>
            <w:autoSpaceDE w:val="0"/>
            <w:autoSpaceDN w:val="0"/>
            <w:spacing w:before="223" w:after="0" w:line="240" w:lineRule="auto"/>
            <w:ind w:left="792" w:hanging="496"/>
            <w:rPr>
              <w:rFonts w:ascii="Times New Roman" w:eastAsia="Microsoft Sans Serif" w:hAnsi="Times New Roman" w:cs="Times New Roman"/>
              <w:sz w:val="24"/>
              <w:szCs w:val="24"/>
            </w:rPr>
          </w:pP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w w:val="110"/>
              <w:sz w:val="24"/>
              <w:szCs w:val="24"/>
            </w:rPr>
            <w:t>Система</w:t>
          </w: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w w:val="110"/>
              <w:sz w:val="24"/>
              <w:szCs w:val="24"/>
            </w:rPr>
            <w:t>поощрения</w:t>
          </w: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w w:val="110"/>
              <w:sz w:val="24"/>
              <w:szCs w:val="24"/>
            </w:rPr>
            <w:t>социальной</w:t>
          </w:r>
          <w:r>
            <w:rPr>
              <w:rFonts w:ascii="Times New Roman" w:eastAsia="Microsoft Sans Serif" w:hAnsi="Times New Roman" w:cs="Times New Roman"/>
              <w:spacing w:val="-3"/>
              <w:w w:val="110"/>
              <w:sz w:val="24"/>
              <w:szCs w:val="24"/>
            </w:rPr>
            <w:t xml:space="preserve"> </w:t>
          </w:r>
          <w:r>
            <w:rPr>
              <w:rFonts w:ascii="Times New Roman" w:eastAsia="Microsoft Sans Serif" w:hAnsi="Times New Roman" w:cs="Times New Roman"/>
              <w:spacing w:val="-2"/>
              <w:w w:val="110"/>
              <w:sz w:val="24"/>
              <w:szCs w:val="24"/>
            </w:rPr>
            <w:t>успешности</w:t>
          </w:r>
          <w:r>
            <w:rPr>
              <w:rFonts w:ascii="Times New Roman" w:eastAsia="Microsoft Sans Serif" w:hAnsi="Times New Roman" w:cs="Times New Roman"/>
              <w:spacing w:val="40"/>
              <w:w w:val="110"/>
              <w:sz w:val="24"/>
              <w:szCs w:val="24"/>
            </w:rPr>
            <w:t xml:space="preserve"> </w:t>
          </w:r>
        </w:p>
        <w:p w:rsidR="00E62A64" w:rsidRDefault="00DF5A71">
          <w:pPr>
            <w:widowControl w:val="0"/>
            <w:tabs>
              <w:tab w:val="right" w:leader="dot" w:pos="10449"/>
            </w:tabs>
            <w:autoSpaceDE w:val="0"/>
            <w:autoSpaceDN w:val="0"/>
            <w:spacing w:before="103" w:after="0" w:line="240" w:lineRule="auto"/>
            <w:ind w:left="12"/>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проявлений</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активной</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жизненной</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позиции</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spacing w:val="-2"/>
              <w:w w:val="110"/>
              <w:sz w:val="24"/>
              <w:szCs w:val="24"/>
            </w:rPr>
            <w:t>обучающихся</w:t>
          </w:r>
        </w:p>
        <w:p w:rsidR="00E62A64" w:rsidRDefault="00DF5A71">
          <w:pPr>
            <w:widowControl w:val="0"/>
            <w:numPr>
              <w:ilvl w:val="1"/>
              <w:numId w:val="3"/>
            </w:numPr>
            <w:tabs>
              <w:tab w:val="left" w:pos="776"/>
              <w:tab w:val="right" w:leader="dot" w:pos="10452"/>
            </w:tabs>
            <w:autoSpaceDE w:val="0"/>
            <w:autoSpaceDN w:val="0"/>
            <w:spacing w:before="223" w:after="0" w:line="240" w:lineRule="auto"/>
            <w:ind w:left="776"/>
            <w:rPr>
              <w:rFonts w:ascii="Times New Roman" w:eastAsia="Microsoft Sans Serif" w:hAnsi="Times New Roman" w:cs="Times New Roman"/>
              <w:sz w:val="24"/>
              <w:szCs w:val="24"/>
            </w:rPr>
          </w:pPr>
          <w:hyperlink w:anchor="_TOC_250000" w:history="1">
            <w:r>
              <w:rPr>
                <w:rFonts w:ascii="Times New Roman" w:eastAsia="Microsoft Sans Serif" w:hAnsi="Times New Roman" w:cs="Times New Roman"/>
                <w:spacing w:val="-2"/>
                <w:w w:val="110"/>
                <w:sz w:val="24"/>
                <w:szCs w:val="24"/>
              </w:rPr>
              <w:t xml:space="preserve"> </w:t>
            </w:r>
            <w:r>
              <w:rPr>
                <w:rFonts w:ascii="Times New Roman" w:eastAsia="Microsoft Sans Serif" w:hAnsi="Times New Roman" w:cs="Times New Roman"/>
                <w:w w:val="110"/>
                <w:sz w:val="24"/>
                <w:szCs w:val="24"/>
              </w:rPr>
              <w:t>Анализ</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воспитательного</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spacing w:val="-2"/>
                <w:w w:val="110"/>
                <w:sz w:val="24"/>
                <w:szCs w:val="24"/>
              </w:rPr>
              <w:t>процесса</w:t>
            </w:r>
          </w:hyperlink>
        </w:p>
        <w:p w:rsidR="00E62A64" w:rsidRDefault="00DF5A71">
          <w:pPr>
            <w:widowControl w:val="0"/>
            <w:tabs>
              <w:tab w:val="right" w:leader="dot" w:pos="10452"/>
            </w:tabs>
            <w:autoSpaceDE w:val="0"/>
            <w:autoSpaceDN w:val="0"/>
            <w:spacing w:before="223" w:after="0" w:line="240" w:lineRule="auto"/>
            <w:ind w:left="12"/>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ПРИЛОЖЕНИЯ</w:t>
          </w:r>
        </w:p>
      </w:sdtContent>
    </w:sdt>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E62A64">
      <w:pPr>
        <w:spacing w:after="0" w:line="240" w:lineRule="auto"/>
        <w:ind w:firstLine="709"/>
        <w:jc w:val="center"/>
        <w:rPr>
          <w:rFonts w:ascii="Times New Roman" w:hAnsi="Times New Roman" w:cs="Times New Roman"/>
          <w:b/>
          <w:sz w:val="24"/>
          <w:szCs w:val="24"/>
        </w:rPr>
      </w:pPr>
    </w:p>
    <w:p w:rsidR="00E62A64" w:rsidRDefault="00DF5A71">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E62A64" w:rsidRDefault="00E62A64">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62A64" w:rsidRDefault="00DF5A71">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 ГБОУ СО «Михайловская школа-интернат» (далее – Программа) разработана с учетом Федерального закона от 29 декабря 2012 г. № 273-ФЗ «Об образовании в Российской Федерации», Федеральной адаптированной основной общеобразовательной программы обучающихся с умственной отсталостью – далее АООП обучающихся с умственной отсталостью (интеллектуальными нарушениями) (приказ Министерства просвещения Российской Федерации от 24 ноября 2022 г. № 1026), Стратегии национальной безопасности Российской Федерации (Указ Президента Российской Федерации от 2 июля 2021 г. № 400).</w:t>
      </w:r>
    </w:p>
    <w:p w:rsidR="00E62A64" w:rsidRDefault="00DF5A71">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обучающихся в социальный мир и налаживания ответственных взаимоотношений с окружающими их людьми;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E62A64" w:rsidRDefault="00DF5A71">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Воспитательная программа является обязательной частью адаптированной основной образовательной программы ГБОУ СО «Михайловская школа-интернат»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E62A64" w:rsidRDefault="00DF5A71">
      <w:pPr>
        <w:widowControl w:val="0"/>
        <w:autoSpaceDE w:val="0"/>
        <w:autoSpaceDN w:val="0"/>
        <w:spacing w:after="0" w:line="240" w:lineRule="auto"/>
        <w:ind w:firstLine="709"/>
        <w:jc w:val="both"/>
        <w:rPr>
          <w:rFonts w:ascii="Times New Roman" w:eastAsia="Times New Roman" w:hAnsi="Times New Roman" w:cs="Times New Roman"/>
          <w:color w:val="00B0F0"/>
          <w:sz w:val="24"/>
          <w:szCs w:val="24"/>
        </w:rPr>
      </w:pPr>
      <w:r>
        <w:rPr>
          <w:rFonts w:ascii="Times New Roman" w:eastAsia="Times New Roman" w:hAnsi="Times New Roman" w:cs="Times New Roman"/>
          <w:sz w:val="24"/>
          <w:szCs w:val="24"/>
        </w:rPr>
        <w:t>Вместе с тем, Программа призвана обеспечить достижение обучающимся личностных результатов, определенные ФАООП: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E62A64" w:rsidRDefault="00E62A64">
      <w:pPr>
        <w:spacing w:after="0" w:line="240" w:lineRule="auto"/>
        <w:ind w:firstLine="709"/>
        <w:jc w:val="both"/>
        <w:rPr>
          <w:rFonts w:ascii="Times New Roman" w:hAnsi="Times New Roman" w:cs="Times New Roman"/>
          <w:b/>
          <w:sz w:val="24"/>
          <w:szCs w:val="24"/>
        </w:rPr>
      </w:pPr>
    </w:p>
    <w:p w:rsidR="00E62A64" w:rsidRDefault="00DF5A71">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Раздел 1. ЦЕЛЕВОЙ</w:t>
      </w:r>
    </w:p>
    <w:p w:rsidR="00E62A64" w:rsidRDefault="00E62A64">
      <w:pPr>
        <w:spacing w:after="0" w:line="240" w:lineRule="auto"/>
        <w:ind w:firstLine="709"/>
        <w:jc w:val="both"/>
        <w:rPr>
          <w:rFonts w:ascii="Times New Roman" w:hAnsi="Times New Roman" w:cs="Times New Roman"/>
          <w:b/>
          <w:color w:val="000000"/>
          <w:w w:val="0"/>
          <w:sz w:val="24"/>
          <w:szCs w:val="24"/>
          <w:shd w:val="clear" w:color="000000" w:fill="FFFFFF"/>
        </w:rPr>
      </w:pPr>
    </w:p>
    <w:p w:rsidR="00E62A64" w:rsidRDefault="00DF5A71">
      <w:pPr>
        <w:pStyle w:val="af0"/>
        <w:numPr>
          <w:ilvl w:val="1"/>
          <w:numId w:val="4"/>
        </w:numPr>
        <w:spacing w:after="0" w:line="240" w:lineRule="auto"/>
        <w:ind w:left="0" w:firstLine="709"/>
        <w:jc w:val="both"/>
        <w:rPr>
          <w:rFonts w:ascii="Times New Roman" w:hAnsi="Times New Roman" w:cs="Times New Roman"/>
          <w:b/>
          <w:color w:val="000000"/>
          <w:w w:val="0"/>
          <w:sz w:val="24"/>
          <w:szCs w:val="24"/>
        </w:rPr>
      </w:pPr>
      <w:bookmarkStart w:id="0" w:name="_Hlk69215585"/>
      <w:r>
        <w:rPr>
          <w:rFonts w:ascii="Times New Roman" w:hAnsi="Times New Roman" w:cs="Times New Roman"/>
          <w:b/>
          <w:color w:val="000000"/>
          <w:w w:val="0"/>
          <w:sz w:val="24"/>
          <w:szCs w:val="24"/>
        </w:rPr>
        <w:t xml:space="preserve"> Цель и задачи воспитания обучающихся</w:t>
      </w:r>
    </w:p>
    <w:p w:rsidR="00E62A64" w:rsidRDefault="00DF5A71">
      <w:pPr>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воспитании обучающихся целевым приоритетом является создание благоприятных условий для усвоения обучающимися с</w:t>
      </w:r>
      <w:r>
        <w:rPr>
          <w:rFonts w:ascii="Times New Roman" w:eastAsia="Times New Roman" w:hAnsi="Times New Roman" w:cs="Times New Roman"/>
          <w:sz w:val="24"/>
          <w:szCs w:val="24"/>
        </w:rPr>
        <w:t xml:space="preserve"> нарушением интеллекта </w:t>
      </w:r>
      <w:r>
        <w:rPr>
          <w:rFonts w:ascii="Times New Roman" w:hAnsi="Times New Roman" w:cs="Times New Roman"/>
          <w:sz w:val="24"/>
          <w:szCs w:val="24"/>
        </w:rPr>
        <w:t>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базовым ценностям нашего общества относятся: семья, труд, отечество, природа, мир, знания, культура, здоровье, человек.</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Цели воспитания в образовательной организации:</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развитие позитивного отношения обучающихся к общественным ценностям (в развитии их социально значимых отношений);</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E62A64" w:rsidRDefault="00DF5A71">
      <w:pPr>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воспитания и социализации личности обучающегося – воспитание и развитие функционально грамотной личности, создание условий для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взаимному уважению, природе и окружающей среде, в соответствии с личными интересами и способностями планировать свою настоящую и будущую деятельность в социуме</w:t>
      </w:r>
      <w:bookmarkEnd w:id="0"/>
      <w:r>
        <w:rPr>
          <w:rFonts w:ascii="Times New Roman" w:hAnsi="Times New Roman" w:cs="Times New Roman"/>
          <w:sz w:val="24"/>
          <w:szCs w:val="24"/>
        </w:rPr>
        <w:t>.</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Стремление педагогических работников к достижению поставленных целей предполагает, прежде всего, выявление и поддержку положительной динамики в личностных образовательных результатах обучающихся с </w:t>
      </w:r>
      <w:r>
        <w:rPr>
          <w:rFonts w:ascii="Times New Roman" w:eastAsia="Times New Roman" w:hAnsi="Times New Roman" w:cs="Times New Roman"/>
          <w:sz w:val="24"/>
          <w:szCs w:val="24"/>
        </w:rPr>
        <w:t>нарушением интеллекта</w:t>
      </w:r>
      <w:r>
        <w:rPr>
          <w:rFonts w:ascii="Times New Roman" w:eastAsiaTheme="minorEastAsia" w:hAnsi="Times New Roman" w:cs="Times New Roman"/>
          <w:sz w:val="24"/>
          <w:szCs w:val="24"/>
          <w:lang w:eastAsia="ru-RU"/>
        </w:rPr>
        <w:t>. В этой связи важны скоординированные усилия всего коллектива обучающихся, вовлечение в воспитательную работу семьи обучающихся и значимых для него людей.</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E62A64" w:rsidRDefault="00DF5A71">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Задачи программы воспитания </w:t>
      </w:r>
      <w:r>
        <w:rPr>
          <w:rFonts w:ascii="Times New Roman" w:hAnsi="Times New Roman" w:cs="Times New Roman"/>
          <w:bCs/>
          <w:sz w:val="24"/>
          <w:szCs w:val="24"/>
        </w:rPr>
        <w:t>обучающихся с</w:t>
      </w:r>
      <w:r>
        <w:rPr>
          <w:rFonts w:ascii="Times New Roman" w:eastAsia="Times New Roman" w:hAnsi="Times New Roman" w:cs="Times New Roman"/>
          <w:sz w:val="24"/>
          <w:szCs w:val="24"/>
        </w:rPr>
        <w:t xml:space="preserve"> нарушением интеллекта</w:t>
      </w:r>
      <w:r>
        <w:rPr>
          <w:rFonts w:ascii="Times New Roman" w:hAnsi="Times New Roman" w:cs="Times New Roman"/>
          <w:bCs/>
          <w:sz w:val="24"/>
          <w:szCs w:val="24"/>
        </w:rPr>
        <w:t>:</w:t>
      </w:r>
    </w:p>
    <w:p w:rsidR="00E62A64" w:rsidRDefault="00DF5A71">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усвоение знаний норм, духовно-нравственных ценностей, традиций, которое выработало Российское общество (социально значимых знаний),</w:t>
      </w:r>
    </w:p>
    <w:p w:rsidR="00E62A64" w:rsidRDefault="00DF5A71">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формирование и развитие личностных отношений к этим нормам, ценностям, традициям (их освоение, принятие),</w:t>
      </w:r>
    </w:p>
    <w:p w:rsidR="00E62A64" w:rsidRDefault="00DF5A71">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E62A64" w:rsidRDefault="00DF5A71">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достижение личностных результатов освоения общеобразовательной программы в соответствии с ФГОС.</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Приоритетные ценностные отношения: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к семье как главной опоре в жизни человека, к значимым взрослым и обучающимся;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 к собственному здоровью как ресурсу выполнения личностно и общественно значимых задач, жизненных целей;</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 к формированию особой культуры - культуры здоровьесбережения;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 к своему отечеству, своей малой и большой Родине, историю и культуру которой необходимо знать, уважать и сохранять;</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 к природе как источнику жизни на Земле, основе самого ее существования, нуждающейся в защите и постоянном внимании со стороны человека;</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 к миру как главному принципу человеческого общежития, условию крепкой дружбы, налаживания отношений с другими людьми;</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Сформулированная цель предполагает ряд задач, максимально приближающих к ее достижению. Такими задачами являются: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вовлекать обучающихся во внеурочную деятельность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E62A64" w:rsidRDefault="00DF5A71">
      <w:pPr>
        <w:widowControl w:val="0"/>
        <w:tabs>
          <w:tab w:val="left" w:pos="851"/>
        </w:tabs>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максимально использовать воспитательные возможности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E62A64" w:rsidRDefault="00DF5A71">
      <w:pPr>
        <w:widowControl w:val="0"/>
        <w:tabs>
          <w:tab w:val="left" w:pos="851"/>
        </w:tabs>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взаимодействие между педагогическими работниками и последовательность в решении воспитательных задач;</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организовывать для обучающихся экскурсии, походы и реализовывать их воспитательный потенциал;</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организовывать раннюю профориентационную работу с обучающимися, знакомить с миром современных профессий;</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активную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Итак, условием для воспитания и социализации обучающегося с интеллектуальными нарушениями является развитие общей культуры личности по всем вышеперечисленным направлениям, которые реализуются не изолированно, а проникают одно в другое, пересекаются и дополняют друг друга. Цели и задачи формулируются отдельно для каждого классного коллектива на основании индивидуальных особенностей обучающихся.</w:t>
      </w:r>
    </w:p>
    <w:p w:rsidR="00E62A64" w:rsidRDefault="00E62A64">
      <w:pPr>
        <w:widowControl w:val="0"/>
        <w:autoSpaceDE w:val="0"/>
        <w:autoSpaceDN w:val="0"/>
        <w:spacing w:after="0" w:line="240" w:lineRule="auto"/>
        <w:ind w:firstLine="709"/>
        <w:jc w:val="both"/>
        <w:rPr>
          <w:rFonts w:ascii="Times New Roman" w:eastAsiaTheme="minorEastAsia" w:hAnsi="Times New Roman" w:cs="Times New Roman"/>
          <w:color w:val="000000"/>
          <w:sz w:val="24"/>
          <w:szCs w:val="24"/>
          <w:lang w:eastAsia="ru-RU"/>
        </w:rPr>
      </w:pPr>
    </w:p>
    <w:p w:rsidR="00E62A64" w:rsidRDefault="00DF5A71">
      <w:pPr>
        <w:pStyle w:val="af0"/>
        <w:numPr>
          <w:ilvl w:val="1"/>
          <w:numId w:val="4"/>
        </w:numPr>
        <w:spacing w:after="0" w:line="240" w:lineRule="auto"/>
        <w:ind w:left="0" w:firstLine="709"/>
        <w:jc w:val="center"/>
        <w:rPr>
          <w:rFonts w:ascii="Times New Roman" w:hAnsi="Times New Roman" w:cs="Times New Roman"/>
          <w:b/>
          <w:color w:val="000000"/>
          <w:w w:val="0"/>
          <w:sz w:val="24"/>
          <w:szCs w:val="24"/>
          <w:shd w:val="clear" w:color="000000" w:fill="FFFFFF"/>
        </w:rPr>
      </w:pPr>
      <w:r>
        <w:rPr>
          <w:rFonts w:ascii="Times New Roman" w:hAnsi="Times New Roman" w:cs="Times New Roman"/>
          <w:b/>
          <w:color w:val="000000"/>
          <w:w w:val="0"/>
          <w:sz w:val="24"/>
          <w:szCs w:val="24"/>
          <w:shd w:val="clear" w:color="000000" w:fill="FFFFFF"/>
        </w:rPr>
        <w:t>Направления воспитания</w:t>
      </w:r>
    </w:p>
    <w:p w:rsidR="00E62A64" w:rsidRDefault="00E62A64">
      <w:pPr>
        <w:pStyle w:val="af0"/>
        <w:spacing w:after="0" w:line="240" w:lineRule="auto"/>
        <w:ind w:left="0" w:firstLine="709"/>
        <w:jc w:val="center"/>
        <w:rPr>
          <w:rFonts w:ascii="Times New Roman" w:hAnsi="Times New Roman" w:cs="Times New Roman"/>
          <w:b/>
          <w:color w:val="000000"/>
          <w:w w:val="0"/>
          <w:sz w:val="24"/>
          <w:szCs w:val="24"/>
          <w:shd w:val="clear" w:color="000000" w:fill="FFFFFF"/>
        </w:rPr>
      </w:pPr>
    </w:p>
    <w:p w:rsidR="00E62A64" w:rsidRDefault="00DF5A71">
      <w:pPr>
        <w:pStyle w:val="af0"/>
        <w:spacing w:after="0" w:line="240" w:lineRule="auto"/>
        <w:ind w:left="0" w:firstLine="709"/>
        <w:jc w:val="both"/>
        <w:rPr>
          <w:rFonts w:ascii="Times New Roman" w:hAnsi="Times New Roman" w:cs="Times New Roman"/>
          <w:color w:val="000000"/>
          <w:w w:val="0"/>
          <w:sz w:val="24"/>
          <w:szCs w:val="24"/>
          <w:shd w:val="clear" w:color="000000" w:fill="FFFFFF"/>
        </w:rPr>
      </w:pPr>
      <w:r>
        <w:rPr>
          <w:rFonts w:ascii="Times New Roman" w:hAnsi="Times New Roman" w:cs="Times New Roman"/>
          <w:color w:val="000000"/>
          <w:w w:val="0"/>
          <w:sz w:val="24"/>
          <w:szCs w:val="24"/>
          <w:shd w:val="clear" w:color="000000" w:fill="FFFFFF"/>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E62A64" w:rsidRDefault="00DF5A71">
      <w:pPr>
        <w:widowControl w:val="0"/>
        <w:tabs>
          <w:tab w:val="left" w:pos="897"/>
          <w:tab w:val="left" w:pos="899"/>
        </w:tabs>
        <w:autoSpaceDE w:val="0"/>
        <w:autoSpaceDN w:val="0"/>
        <w:spacing w:after="0" w:line="240" w:lineRule="auto"/>
        <w:ind w:firstLine="680"/>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 гражданское воспитание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формирование российской гражданской идентичности, принадлежности к общности граждан Российской</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Федерации,</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к</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народу</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России</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как</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источнику</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власти</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62A64" w:rsidRDefault="00DF5A71">
      <w:pPr>
        <w:widowControl w:val="0"/>
        <w:tabs>
          <w:tab w:val="left" w:pos="897"/>
          <w:tab w:val="left" w:pos="899"/>
        </w:tabs>
        <w:autoSpaceDE w:val="0"/>
        <w:autoSpaceDN w:val="0"/>
        <w:spacing w:after="0" w:line="240" w:lineRule="auto"/>
        <w:ind w:firstLine="680"/>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 патриотическое воспитание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 xml:space="preserve">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rFonts w:ascii="Times New Roman" w:eastAsia="Microsoft Sans Serif" w:hAnsi="Times New Roman" w:cs="Times New Roman"/>
          <w:spacing w:val="-2"/>
          <w:w w:val="110"/>
          <w:sz w:val="24"/>
          <w:szCs w:val="24"/>
        </w:rPr>
        <w:t>идентичности;</w:t>
      </w:r>
    </w:p>
    <w:p w:rsidR="00E62A64" w:rsidRDefault="00DF5A71">
      <w:pPr>
        <w:widowControl w:val="0"/>
        <w:tabs>
          <w:tab w:val="left" w:pos="897"/>
          <w:tab w:val="left" w:pos="899"/>
        </w:tabs>
        <w:autoSpaceDE w:val="0"/>
        <w:autoSpaceDN w:val="0"/>
        <w:spacing w:after="0" w:line="240" w:lineRule="auto"/>
        <w:ind w:firstLine="680"/>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 духовно-нравственное воспитание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62A64" w:rsidRDefault="00DF5A71">
      <w:pPr>
        <w:widowControl w:val="0"/>
        <w:tabs>
          <w:tab w:val="left" w:pos="897"/>
          <w:tab w:val="left" w:pos="899"/>
        </w:tabs>
        <w:autoSpaceDE w:val="0"/>
        <w:autoSpaceDN w:val="0"/>
        <w:spacing w:after="0" w:line="240" w:lineRule="auto"/>
        <w:ind w:firstLine="680"/>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 эстетическое воспитание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w:t>
      </w:r>
      <w:r>
        <w:rPr>
          <w:rFonts w:ascii="Times New Roman" w:eastAsia="Microsoft Sans Serif" w:hAnsi="Times New Roman" w:cs="Times New Roman"/>
          <w:spacing w:val="-2"/>
          <w:w w:val="110"/>
          <w:sz w:val="24"/>
          <w:szCs w:val="24"/>
        </w:rPr>
        <w:t>кусства;</w:t>
      </w:r>
    </w:p>
    <w:p w:rsidR="00E62A64" w:rsidRDefault="00DF5A71">
      <w:pPr>
        <w:widowControl w:val="0"/>
        <w:tabs>
          <w:tab w:val="left" w:pos="897"/>
          <w:tab w:val="left" w:pos="899"/>
        </w:tabs>
        <w:autoSpaceDE w:val="0"/>
        <w:autoSpaceDN w:val="0"/>
        <w:spacing w:after="0" w:line="240" w:lineRule="auto"/>
        <w:ind w:firstLine="680"/>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 физическое воспитание, формирование культуры здорового образа жизни и эмоционального благополучия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E62A64" w:rsidRDefault="00DF5A71">
      <w:pPr>
        <w:widowControl w:val="0"/>
        <w:tabs>
          <w:tab w:val="left" w:pos="897"/>
          <w:tab w:val="left" w:pos="899"/>
        </w:tabs>
        <w:autoSpaceDE w:val="0"/>
        <w:autoSpaceDN w:val="0"/>
        <w:spacing w:after="0" w:line="240" w:lineRule="auto"/>
        <w:ind w:firstLine="680"/>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 трудовое воспитание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w:t>
      </w:r>
      <w:r>
        <w:rPr>
          <w:rFonts w:ascii="Times New Roman" w:eastAsia="Microsoft Sans Serif" w:hAnsi="Times New Roman" w:cs="Times New Roman"/>
          <w:spacing w:val="80"/>
          <w:w w:val="150"/>
          <w:sz w:val="24"/>
          <w:szCs w:val="24"/>
        </w:rPr>
        <w:t xml:space="preserve"> </w:t>
      </w:r>
      <w:r>
        <w:rPr>
          <w:rFonts w:ascii="Times New Roman" w:eastAsia="Microsoft Sans Serif" w:hAnsi="Times New Roman" w:cs="Times New Roman"/>
          <w:w w:val="110"/>
          <w:sz w:val="24"/>
          <w:szCs w:val="24"/>
        </w:rPr>
        <w:t>в профессиональной деятельности;</w:t>
      </w:r>
    </w:p>
    <w:p w:rsidR="00E62A64" w:rsidRDefault="00DF5A71">
      <w:pPr>
        <w:widowControl w:val="0"/>
        <w:tabs>
          <w:tab w:val="left" w:pos="897"/>
          <w:tab w:val="left" w:pos="899"/>
        </w:tabs>
        <w:autoSpaceDE w:val="0"/>
        <w:autoSpaceDN w:val="0"/>
        <w:spacing w:after="0" w:line="240" w:lineRule="auto"/>
        <w:ind w:firstLine="680"/>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 экологическое воспитание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62A64" w:rsidRDefault="00DF5A71">
      <w:pPr>
        <w:widowControl w:val="0"/>
        <w:tabs>
          <w:tab w:val="left" w:pos="897"/>
          <w:tab w:val="left" w:pos="899"/>
        </w:tabs>
        <w:autoSpaceDE w:val="0"/>
        <w:autoSpaceDN w:val="0"/>
        <w:spacing w:after="0" w:line="240" w:lineRule="auto"/>
        <w:ind w:firstLine="680"/>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 ценности научного познания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E62A64" w:rsidRDefault="00E62A64">
      <w:pPr>
        <w:widowControl w:val="0"/>
        <w:autoSpaceDE w:val="0"/>
        <w:autoSpaceDN w:val="0"/>
        <w:spacing w:after="0" w:line="240" w:lineRule="auto"/>
        <w:ind w:firstLine="709"/>
        <w:jc w:val="both"/>
        <w:rPr>
          <w:rFonts w:ascii="Times New Roman" w:eastAsia="Microsoft Sans Serif" w:hAnsi="Times New Roman" w:cs="Times New Roman"/>
          <w:sz w:val="24"/>
          <w:szCs w:val="24"/>
        </w:rPr>
      </w:pPr>
    </w:p>
    <w:p w:rsidR="00E62A64" w:rsidRDefault="00E62A64">
      <w:pPr>
        <w:pStyle w:val="af0"/>
        <w:spacing w:after="0" w:line="240" w:lineRule="auto"/>
        <w:ind w:left="0" w:firstLine="709"/>
        <w:jc w:val="both"/>
        <w:rPr>
          <w:rFonts w:ascii="Times New Roman" w:hAnsi="Times New Roman" w:cs="Times New Roman"/>
          <w:b/>
          <w:color w:val="000000"/>
          <w:w w:val="0"/>
          <w:sz w:val="24"/>
          <w:szCs w:val="24"/>
          <w:shd w:val="clear" w:color="000000" w:fill="FFFFFF"/>
        </w:rPr>
      </w:pPr>
    </w:p>
    <w:p w:rsidR="00E62A64" w:rsidRDefault="00DF5A71">
      <w:pPr>
        <w:pStyle w:val="af0"/>
        <w:numPr>
          <w:ilvl w:val="1"/>
          <w:numId w:val="4"/>
        </w:numPr>
        <w:spacing w:after="0" w:line="240" w:lineRule="auto"/>
        <w:ind w:left="0" w:firstLine="709"/>
        <w:jc w:val="center"/>
        <w:rPr>
          <w:rFonts w:ascii="Times New Roman" w:hAnsi="Times New Roman" w:cs="Times New Roman"/>
          <w:b/>
          <w:color w:val="000000"/>
          <w:w w:val="0"/>
          <w:sz w:val="24"/>
          <w:szCs w:val="24"/>
          <w:shd w:val="clear" w:color="000000" w:fill="FFFFFF"/>
        </w:rPr>
      </w:pPr>
      <w:r>
        <w:rPr>
          <w:rFonts w:ascii="Times New Roman" w:hAnsi="Times New Roman" w:cs="Times New Roman"/>
          <w:b/>
          <w:color w:val="000000"/>
          <w:w w:val="0"/>
          <w:sz w:val="24"/>
          <w:szCs w:val="24"/>
          <w:shd w:val="clear" w:color="000000" w:fill="FFFFFF"/>
        </w:rPr>
        <w:t>Целевые ориентиры результатов воспитания</w:t>
      </w:r>
    </w:p>
    <w:p w:rsidR="00E62A64" w:rsidRDefault="00E62A64">
      <w:pPr>
        <w:pStyle w:val="af0"/>
        <w:spacing w:after="0" w:line="240" w:lineRule="auto"/>
        <w:ind w:left="0" w:firstLine="709"/>
        <w:jc w:val="both"/>
        <w:rPr>
          <w:rFonts w:ascii="Times New Roman" w:hAnsi="Times New Roman" w:cs="Times New Roman"/>
          <w:b/>
          <w:color w:val="000000"/>
          <w:w w:val="0"/>
          <w:sz w:val="24"/>
          <w:szCs w:val="24"/>
          <w:shd w:val="clear" w:color="000000" w:fill="FFFFFF"/>
        </w:rPr>
      </w:pPr>
    </w:p>
    <w:p w:rsidR="00E62A64" w:rsidRDefault="00DF5A7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Требования к личностным результатам освоения обучающимися образовательных</w:t>
      </w:r>
      <w:r>
        <w:rPr>
          <w:rFonts w:ascii="Times New Roman" w:eastAsia="Microsoft Sans Serif" w:hAnsi="Times New Roman" w:cs="Times New Roman"/>
          <w:spacing w:val="40"/>
          <w:sz w:val="24"/>
          <w:szCs w:val="24"/>
        </w:rPr>
        <w:t xml:space="preserve"> </w:t>
      </w:r>
      <w:r>
        <w:rPr>
          <w:rFonts w:ascii="Times New Roman" w:eastAsia="Microsoft Sans Serif" w:hAnsi="Times New Roman" w:cs="Times New Roman"/>
          <w:sz w:val="24"/>
          <w:szCs w:val="24"/>
        </w:rPr>
        <w:t>программ</w:t>
      </w:r>
      <w:r>
        <w:rPr>
          <w:rFonts w:ascii="Times New Roman" w:eastAsia="Microsoft Sans Serif" w:hAnsi="Times New Roman" w:cs="Times New Roman"/>
          <w:spacing w:val="40"/>
          <w:sz w:val="24"/>
          <w:szCs w:val="24"/>
        </w:rPr>
        <w:t xml:space="preserve"> </w:t>
      </w:r>
      <w:r>
        <w:rPr>
          <w:rFonts w:ascii="Times New Roman" w:eastAsia="Microsoft Sans Serif" w:hAnsi="Times New Roman" w:cs="Times New Roman"/>
          <w:sz w:val="24"/>
          <w:szCs w:val="24"/>
        </w:rPr>
        <w:t>образования</w:t>
      </w:r>
      <w:r>
        <w:rPr>
          <w:rFonts w:ascii="Times New Roman" w:eastAsia="Microsoft Sans Serif" w:hAnsi="Times New Roman" w:cs="Times New Roman"/>
          <w:spacing w:val="80"/>
          <w:sz w:val="24"/>
          <w:szCs w:val="24"/>
        </w:rPr>
        <w:t xml:space="preserve"> </w:t>
      </w:r>
      <w:r>
        <w:rPr>
          <w:rFonts w:ascii="Times New Roman" w:eastAsia="Microsoft Sans Serif" w:hAnsi="Times New Roman" w:cs="Times New Roman"/>
          <w:sz w:val="24"/>
          <w:szCs w:val="24"/>
        </w:rPr>
        <w:t>установлены</w:t>
      </w:r>
      <w:r>
        <w:rPr>
          <w:rFonts w:ascii="Times New Roman" w:eastAsia="Microsoft Sans Serif" w:hAnsi="Times New Roman" w:cs="Times New Roman"/>
          <w:spacing w:val="80"/>
          <w:sz w:val="24"/>
          <w:szCs w:val="24"/>
        </w:rPr>
        <w:t xml:space="preserve"> </w:t>
      </w:r>
      <w:r>
        <w:rPr>
          <w:rFonts w:ascii="Times New Roman" w:eastAsia="Microsoft Sans Serif" w:hAnsi="Times New Roman" w:cs="Times New Roman"/>
          <w:sz w:val="24"/>
          <w:szCs w:val="24"/>
        </w:rPr>
        <w:t>в</w:t>
      </w:r>
      <w:r>
        <w:rPr>
          <w:rFonts w:ascii="Times New Roman" w:eastAsia="Microsoft Sans Serif" w:hAnsi="Times New Roman" w:cs="Times New Roman"/>
          <w:spacing w:val="80"/>
          <w:sz w:val="24"/>
          <w:szCs w:val="24"/>
        </w:rPr>
        <w:t xml:space="preserve"> </w:t>
      </w:r>
      <w:r>
        <w:rPr>
          <w:rFonts w:ascii="Times New Roman" w:eastAsia="Microsoft Sans Serif" w:hAnsi="Times New Roman" w:cs="Times New Roman"/>
          <w:sz w:val="24"/>
          <w:szCs w:val="24"/>
        </w:rPr>
        <w:t>соответствующих</w:t>
      </w:r>
      <w:r>
        <w:rPr>
          <w:rFonts w:ascii="Times New Roman" w:eastAsia="Microsoft Sans Serif" w:hAnsi="Times New Roman" w:cs="Times New Roman"/>
          <w:spacing w:val="80"/>
          <w:sz w:val="24"/>
          <w:szCs w:val="24"/>
        </w:rPr>
        <w:t xml:space="preserve"> </w:t>
      </w:r>
      <w:r>
        <w:rPr>
          <w:rFonts w:ascii="Times New Roman" w:eastAsia="Microsoft Sans Serif" w:hAnsi="Times New Roman" w:cs="Times New Roman"/>
          <w:sz w:val="24"/>
          <w:szCs w:val="24"/>
        </w:rPr>
        <w:t>ФГОС.</w:t>
      </w:r>
    </w:p>
    <w:p w:rsidR="00E62A64" w:rsidRDefault="00DF5A7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Pr>
          <w:rFonts w:ascii="Times New Roman" w:eastAsia="Microsoft Sans Serif" w:hAnsi="Times New Roman" w:cs="Times New Roman"/>
          <w:w w:val="105"/>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E62A64" w:rsidRDefault="00DF5A7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Pr>
          <w:rFonts w:ascii="Times New Roman" w:eastAsia="Microsoft Sans Serif" w:hAnsi="Times New Roman" w:cs="Times New Roman"/>
          <w:w w:val="105"/>
          <w:sz w:val="24"/>
          <w:szCs w:val="24"/>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конституционных) ценностей, обеспечивают единство </w:t>
      </w:r>
      <w:r>
        <w:rPr>
          <w:rFonts w:ascii="Times New Roman" w:eastAsia="Microsoft Sans Serif" w:hAnsi="Times New Roman" w:cs="Times New Roman"/>
          <w:sz w:val="24"/>
          <w:szCs w:val="24"/>
        </w:rPr>
        <w:t>воспитания, воспитательного пространства.</w:t>
      </w:r>
    </w:p>
    <w:p w:rsidR="00E62A64" w:rsidRDefault="00DF5A7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xml:space="preserve">Целевые ориентиры результатов воспитания сформулированы </w:t>
      </w:r>
      <w:r>
        <w:rPr>
          <w:rFonts w:ascii="Times New Roman" w:eastAsia="Microsoft Sans Serif" w:hAnsi="Times New Roman" w:cs="Times New Roman"/>
          <w:sz w:val="24"/>
          <w:szCs w:val="24"/>
        </w:rPr>
        <w:t>в</w:t>
      </w:r>
      <w:r>
        <w:rPr>
          <w:rFonts w:ascii="Times New Roman" w:eastAsia="Microsoft Sans Serif" w:hAnsi="Times New Roman" w:cs="Times New Roman"/>
          <w:spacing w:val="80"/>
          <w:sz w:val="24"/>
          <w:szCs w:val="24"/>
        </w:rPr>
        <w:t xml:space="preserve"> </w:t>
      </w:r>
      <w:r>
        <w:rPr>
          <w:rFonts w:ascii="Times New Roman" w:eastAsia="Microsoft Sans Serif" w:hAnsi="Times New Roman" w:cs="Times New Roman"/>
          <w:sz w:val="24"/>
          <w:szCs w:val="24"/>
        </w:rPr>
        <w:t>соответствии</w:t>
      </w:r>
      <w:r>
        <w:rPr>
          <w:rFonts w:ascii="Times New Roman" w:eastAsia="Microsoft Sans Serif" w:hAnsi="Times New Roman" w:cs="Times New Roman"/>
          <w:spacing w:val="80"/>
          <w:sz w:val="24"/>
          <w:szCs w:val="24"/>
        </w:rPr>
        <w:t xml:space="preserve"> </w:t>
      </w:r>
      <w:r>
        <w:rPr>
          <w:rFonts w:ascii="Times New Roman" w:eastAsia="Microsoft Sans Serif" w:hAnsi="Times New Roman" w:cs="Times New Roman"/>
          <w:sz w:val="24"/>
          <w:szCs w:val="24"/>
        </w:rPr>
        <w:t>с</w:t>
      </w:r>
      <w:r>
        <w:rPr>
          <w:rFonts w:ascii="Times New Roman" w:eastAsia="Microsoft Sans Serif" w:hAnsi="Times New Roman" w:cs="Times New Roman"/>
          <w:spacing w:val="80"/>
          <w:sz w:val="24"/>
          <w:szCs w:val="24"/>
        </w:rPr>
        <w:t xml:space="preserve"> </w:t>
      </w:r>
      <w:r>
        <w:rPr>
          <w:rFonts w:ascii="Times New Roman" w:eastAsia="Microsoft Sans Serif" w:hAnsi="Times New Roman" w:cs="Times New Roman"/>
          <w:sz w:val="24"/>
          <w:szCs w:val="24"/>
        </w:rPr>
        <w:t>ФГОС:</w:t>
      </w:r>
    </w:p>
    <w:p w:rsidR="00E62A64" w:rsidRDefault="00E62A64">
      <w:pPr>
        <w:widowControl w:val="0"/>
        <w:autoSpaceDE w:val="0"/>
        <w:autoSpaceDN w:val="0"/>
        <w:spacing w:after="0" w:line="240" w:lineRule="auto"/>
        <w:ind w:firstLine="709"/>
        <w:jc w:val="both"/>
        <w:rPr>
          <w:rFonts w:ascii="Times New Roman" w:eastAsia="Microsoft Sans Serif" w:hAnsi="Times New Roman" w:cs="Times New Roman"/>
          <w:b/>
          <w:sz w:val="24"/>
          <w:szCs w:val="24"/>
        </w:rPr>
      </w:pPr>
    </w:p>
    <w:p w:rsidR="00E62A64" w:rsidRDefault="00E62A64">
      <w:pPr>
        <w:widowControl w:val="0"/>
        <w:autoSpaceDE w:val="0"/>
        <w:autoSpaceDN w:val="0"/>
        <w:spacing w:before="1" w:after="0" w:line="240" w:lineRule="auto"/>
        <w:rPr>
          <w:rFonts w:ascii="Times New Roman" w:eastAsia="Microsoft Sans Serif" w:hAnsi="Times New Roman" w:cs="Times New Roman"/>
          <w:b/>
          <w:sz w:val="24"/>
          <w:szCs w:val="24"/>
        </w:rPr>
      </w:pPr>
    </w:p>
    <w:p w:rsidR="00E62A64" w:rsidRDefault="00E62A64">
      <w:pPr>
        <w:widowControl w:val="0"/>
        <w:autoSpaceDE w:val="0"/>
        <w:autoSpaceDN w:val="0"/>
        <w:spacing w:before="6" w:after="0" w:line="240" w:lineRule="auto"/>
        <w:rPr>
          <w:rFonts w:ascii="Times New Roman" w:eastAsia="Microsoft Sans Serif" w:hAnsi="Times New Roman" w:cs="Times New Roman"/>
          <w:b/>
          <w:sz w:val="24"/>
          <w:szCs w:val="24"/>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22"/>
      </w:tblGrid>
      <w:tr w:rsidR="00E62A64">
        <w:trPr>
          <w:trHeight w:val="281"/>
        </w:trPr>
        <w:tc>
          <w:tcPr>
            <w:tcW w:w="9622" w:type="dxa"/>
          </w:tcPr>
          <w:p w:rsidR="00E62A64" w:rsidRDefault="00DF5A71">
            <w:pPr>
              <w:spacing w:before="37" w:after="0" w:line="240" w:lineRule="auto"/>
              <w:ind w:left="11"/>
              <w:jc w:val="center"/>
              <w:rPr>
                <w:rFonts w:ascii="Times New Roman" w:eastAsia="Microsoft Sans Serif" w:hAnsi="Times New Roman" w:cs="Times New Roman"/>
                <w:b/>
                <w:sz w:val="24"/>
                <w:szCs w:val="24"/>
                <w:lang w:val="en-US"/>
              </w:rPr>
            </w:pPr>
            <w:r>
              <w:rPr>
                <w:rFonts w:ascii="Times New Roman" w:eastAsia="Microsoft Sans Serif" w:hAnsi="Times New Roman" w:cs="Times New Roman"/>
                <w:b/>
                <w:w w:val="110"/>
                <w:sz w:val="24"/>
                <w:szCs w:val="24"/>
                <w:lang w:val="en-US"/>
              </w:rPr>
              <w:t>Целевые</w:t>
            </w:r>
            <w:r>
              <w:rPr>
                <w:rFonts w:ascii="Times New Roman" w:eastAsia="Microsoft Sans Serif" w:hAnsi="Times New Roman" w:cs="Times New Roman"/>
                <w:b/>
                <w:spacing w:val="-9"/>
                <w:w w:val="110"/>
                <w:sz w:val="24"/>
                <w:szCs w:val="24"/>
                <w:lang w:val="en-US"/>
              </w:rPr>
              <w:t xml:space="preserve"> </w:t>
            </w:r>
            <w:r>
              <w:rPr>
                <w:rFonts w:ascii="Times New Roman" w:eastAsia="Microsoft Sans Serif" w:hAnsi="Times New Roman" w:cs="Times New Roman"/>
                <w:b/>
                <w:spacing w:val="-2"/>
                <w:w w:val="110"/>
                <w:sz w:val="24"/>
                <w:szCs w:val="24"/>
                <w:lang w:val="en-US"/>
              </w:rPr>
              <w:t>ориентиры</w:t>
            </w:r>
          </w:p>
        </w:tc>
      </w:tr>
      <w:tr w:rsidR="00E62A64">
        <w:trPr>
          <w:trHeight w:val="281"/>
        </w:trPr>
        <w:tc>
          <w:tcPr>
            <w:tcW w:w="9622" w:type="dxa"/>
          </w:tcPr>
          <w:p w:rsidR="00E62A64" w:rsidRDefault="00DF5A71">
            <w:pPr>
              <w:spacing w:before="37" w:after="0" w:line="240" w:lineRule="auto"/>
              <w:ind w:left="80"/>
              <w:rPr>
                <w:rFonts w:ascii="Times New Roman" w:eastAsia="Microsoft Sans Serif" w:hAnsi="Times New Roman" w:cs="Times New Roman"/>
                <w:b/>
                <w:spacing w:val="-2"/>
                <w:w w:val="110"/>
                <w:sz w:val="24"/>
                <w:szCs w:val="24"/>
              </w:rPr>
            </w:pPr>
            <w:r>
              <w:rPr>
                <w:rFonts w:ascii="Times New Roman" w:eastAsia="Microsoft Sans Serif" w:hAnsi="Times New Roman" w:cs="Times New Roman"/>
                <w:b/>
                <w:spacing w:val="-2"/>
                <w:w w:val="110"/>
                <w:sz w:val="24"/>
                <w:szCs w:val="24"/>
                <w:lang w:val="en-US"/>
              </w:rPr>
              <w:t>Гражданское</w:t>
            </w:r>
            <w:r>
              <w:rPr>
                <w:rFonts w:ascii="Times New Roman" w:eastAsia="Microsoft Sans Serif" w:hAnsi="Times New Roman" w:cs="Times New Roman"/>
                <w:b/>
                <w:spacing w:val="-1"/>
                <w:w w:val="110"/>
                <w:sz w:val="24"/>
                <w:szCs w:val="24"/>
                <w:lang w:val="en-US"/>
              </w:rPr>
              <w:t xml:space="preserve"> </w:t>
            </w:r>
            <w:r>
              <w:rPr>
                <w:rFonts w:ascii="Times New Roman" w:eastAsia="Microsoft Sans Serif" w:hAnsi="Times New Roman" w:cs="Times New Roman"/>
                <w:b/>
                <w:spacing w:val="-2"/>
                <w:w w:val="110"/>
                <w:sz w:val="24"/>
                <w:szCs w:val="24"/>
                <w:lang w:val="en-US"/>
              </w:rPr>
              <w:t>воспитание</w:t>
            </w:r>
          </w:p>
        </w:tc>
      </w:tr>
      <w:tr w:rsidR="00E62A64">
        <w:trPr>
          <w:trHeight w:val="2964"/>
        </w:trPr>
        <w:tc>
          <w:tcPr>
            <w:tcW w:w="9622" w:type="dxa"/>
          </w:tcPr>
          <w:p w:rsidR="00E62A64" w:rsidRDefault="00DF5A71">
            <w:pPr>
              <w:spacing w:before="40" w:after="0" w:line="202" w:lineRule="exact"/>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Знающий</w:t>
            </w:r>
            <w:r>
              <w:rPr>
                <w:rFonts w:ascii="Times New Roman" w:eastAsia="Microsoft Sans Serif" w:hAnsi="Times New Roman" w:cs="Times New Roman"/>
                <w:spacing w:val="21"/>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21"/>
                <w:w w:val="110"/>
                <w:sz w:val="24"/>
                <w:szCs w:val="24"/>
              </w:rPr>
              <w:t xml:space="preserve"> </w:t>
            </w:r>
            <w:r>
              <w:rPr>
                <w:rFonts w:ascii="Times New Roman" w:eastAsia="Microsoft Sans Serif" w:hAnsi="Times New Roman" w:cs="Times New Roman"/>
                <w:w w:val="110"/>
                <w:sz w:val="24"/>
                <w:szCs w:val="24"/>
              </w:rPr>
              <w:t>принимающий</w:t>
            </w:r>
            <w:r>
              <w:rPr>
                <w:rFonts w:ascii="Times New Roman" w:eastAsia="Microsoft Sans Serif" w:hAnsi="Times New Roman" w:cs="Times New Roman"/>
                <w:spacing w:val="21"/>
                <w:w w:val="110"/>
                <w:sz w:val="24"/>
                <w:szCs w:val="24"/>
              </w:rPr>
              <w:t xml:space="preserve"> </w:t>
            </w:r>
            <w:r>
              <w:rPr>
                <w:rFonts w:ascii="Times New Roman" w:eastAsia="Microsoft Sans Serif" w:hAnsi="Times New Roman" w:cs="Times New Roman"/>
                <w:w w:val="110"/>
                <w:sz w:val="24"/>
                <w:szCs w:val="24"/>
              </w:rPr>
              <w:t>свою</w:t>
            </w:r>
            <w:r>
              <w:rPr>
                <w:rFonts w:ascii="Times New Roman" w:eastAsia="Microsoft Sans Serif" w:hAnsi="Times New Roman" w:cs="Times New Roman"/>
                <w:spacing w:val="21"/>
                <w:w w:val="110"/>
                <w:sz w:val="24"/>
                <w:szCs w:val="24"/>
              </w:rPr>
              <w:t xml:space="preserve"> </w:t>
            </w:r>
            <w:r>
              <w:rPr>
                <w:rFonts w:ascii="Times New Roman" w:eastAsia="Microsoft Sans Serif" w:hAnsi="Times New Roman" w:cs="Times New Roman"/>
                <w:w w:val="110"/>
                <w:sz w:val="24"/>
                <w:szCs w:val="24"/>
              </w:rPr>
              <w:t>российскую</w:t>
            </w:r>
            <w:r>
              <w:rPr>
                <w:rFonts w:ascii="Times New Roman" w:eastAsia="Microsoft Sans Serif" w:hAnsi="Times New Roman" w:cs="Times New Roman"/>
                <w:spacing w:val="21"/>
                <w:w w:val="110"/>
                <w:sz w:val="24"/>
                <w:szCs w:val="24"/>
              </w:rPr>
              <w:t xml:space="preserve"> </w:t>
            </w:r>
            <w:r>
              <w:rPr>
                <w:rFonts w:ascii="Times New Roman" w:eastAsia="Microsoft Sans Serif" w:hAnsi="Times New Roman" w:cs="Times New Roman"/>
                <w:w w:val="110"/>
                <w:sz w:val="24"/>
                <w:szCs w:val="24"/>
              </w:rPr>
              <w:t>гражданскую</w:t>
            </w:r>
            <w:r>
              <w:rPr>
                <w:rFonts w:ascii="Times New Roman" w:eastAsia="Microsoft Sans Serif" w:hAnsi="Times New Roman" w:cs="Times New Roman"/>
                <w:spacing w:val="21"/>
                <w:w w:val="110"/>
                <w:sz w:val="24"/>
                <w:szCs w:val="24"/>
              </w:rPr>
              <w:t xml:space="preserve"> </w:t>
            </w:r>
            <w:r>
              <w:rPr>
                <w:rFonts w:ascii="Times New Roman" w:eastAsia="Microsoft Sans Serif" w:hAnsi="Times New Roman" w:cs="Times New Roman"/>
                <w:w w:val="110"/>
                <w:sz w:val="24"/>
                <w:szCs w:val="24"/>
              </w:rPr>
              <w:t>принадлежность</w:t>
            </w:r>
            <w:r>
              <w:rPr>
                <w:rFonts w:ascii="Times New Roman" w:eastAsia="Microsoft Sans Serif" w:hAnsi="Times New Roman" w:cs="Times New Roman"/>
                <w:spacing w:val="21"/>
                <w:w w:val="110"/>
                <w:sz w:val="24"/>
                <w:szCs w:val="24"/>
              </w:rPr>
              <w:t xml:space="preserve"> </w:t>
            </w:r>
            <w:r>
              <w:rPr>
                <w:rFonts w:ascii="Times New Roman" w:eastAsia="Microsoft Sans Serif" w:hAnsi="Times New Roman" w:cs="Times New Roman"/>
                <w:spacing w:val="-2"/>
                <w:w w:val="110"/>
                <w:sz w:val="24"/>
                <w:szCs w:val="24"/>
              </w:rPr>
              <w:t>(идентичность)</w:t>
            </w:r>
          </w:p>
          <w:p w:rsidR="00E62A64" w:rsidRDefault="00DF5A71">
            <w:pPr>
              <w:spacing w:before="2"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xml:space="preserve">в поликультурном, многонациональном и многоконфессиональном российском обществе, в мировом </w:t>
            </w:r>
            <w:r>
              <w:rPr>
                <w:rFonts w:ascii="Times New Roman" w:eastAsia="Microsoft Sans Serif" w:hAnsi="Times New Roman" w:cs="Times New Roman"/>
                <w:spacing w:val="-2"/>
                <w:w w:val="110"/>
                <w:sz w:val="24"/>
                <w:szCs w:val="24"/>
              </w:rPr>
              <w:t>сообществе.</w:t>
            </w:r>
          </w:p>
          <w:p w:rsidR="00E62A64" w:rsidRDefault="00DF5A71">
            <w:pPr>
              <w:spacing w:before="57"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w:t>
            </w:r>
            <w:r>
              <w:rPr>
                <w:rFonts w:ascii="Times New Roman" w:eastAsia="Microsoft Sans Serif" w:hAnsi="Times New Roman" w:cs="Times New Roman"/>
                <w:spacing w:val="80"/>
                <w:w w:val="110"/>
                <w:sz w:val="24"/>
                <w:szCs w:val="24"/>
              </w:rPr>
              <w:t xml:space="preserve"> </w:t>
            </w:r>
            <w:r>
              <w:rPr>
                <w:rFonts w:ascii="Times New Roman" w:eastAsia="Microsoft Sans Serif" w:hAnsi="Times New Roman" w:cs="Times New Roman"/>
                <w:w w:val="110"/>
                <w:sz w:val="24"/>
                <w:szCs w:val="24"/>
              </w:rPr>
              <w:t>исторического сознания.</w:t>
            </w:r>
          </w:p>
          <w:p w:rsidR="00E62A64" w:rsidRDefault="00DF5A71">
            <w:pPr>
              <w:spacing w:before="54" w:after="0" w:line="240"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w:t>
            </w:r>
            <w:r>
              <w:rPr>
                <w:rFonts w:ascii="Times New Roman" w:eastAsia="Microsoft Sans Serif" w:hAnsi="Times New Roman" w:cs="Times New Roman"/>
                <w:spacing w:val="6"/>
                <w:w w:val="110"/>
                <w:sz w:val="24"/>
                <w:szCs w:val="24"/>
              </w:rPr>
              <w:t xml:space="preserve"> </w:t>
            </w:r>
            <w:r>
              <w:rPr>
                <w:rFonts w:ascii="Times New Roman" w:eastAsia="Microsoft Sans Serif" w:hAnsi="Times New Roman" w:cs="Times New Roman"/>
                <w:w w:val="110"/>
                <w:sz w:val="24"/>
                <w:szCs w:val="24"/>
              </w:rPr>
              <w:t>уважение</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к</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государственным</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символам</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России,</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spacing w:val="-2"/>
                <w:w w:val="110"/>
                <w:sz w:val="24"/>
                <w:szCs w:val="24"/>
              </w:rPr>
              <w:t>праздникам.</w:t>
            </w:r>
          </w:p>
          <w:p w:rsidR="00E62A64" w:rsidRDefault="00DF5A71">
            <w:pPr>
              <w:spacing w:before="57"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E62A64" w:rsidRDefault="00DF5A71">
            <w:pPr>
              <w:spacing w:before="57" w:after="0" w:line="235" w:lineRule="auto"/>
              <w:ind w:left="80" w:right="62"/>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Выражающий</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неприятие</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любой</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дискриминации</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граждан,</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проявлений</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экстремизма,</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терроризма,</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коррупции в обществе.</w:t>
            </w:r>
          </w:p>
          <w:p w:rsidR="00E62A64" w:rsidRDefault="00DF5A71">
            <w:pPr>
              <w:spacing w:before="57"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bl>
    <w:p w:rsidR="00E62A64" w:rsidRDefault="00E62A64">
      <w:pPr>
        <w:widowControl w:val="0"/>
        <w:autoSpaceDE w:val="0"/>
        <w:autoSpaceDN w:val="0"/>
        <w:spacing w:before="1" w:after="0" w:line="240" w:lineRule="auto"/>
        <w:rPr>
          <w:rFonts w:ascii="Times New Roman" w:eastAsia="Microsoft Sans Serif" w:hAnsi="Times New Roman" w:cs="Times New Roman"/>
          <w:b/>
          <w:sz w:val="24"/>
          <w:szCs w:val="24"/>
        </w:rPr>
      </w:pPr>
    </w:p>
    <w:p w:rsidR="00E62A64" w:rsidRDefault="00E62A64">
      <w:pPr>
        <w:widowControl w:val="0"/>
        <w:autoSpaceDE w:val="0"/>
        <w:autoSpaceDN w:val="0"/>
        <w:spacing w:before="1" w:after="0" w:line="240" w:lineRule="auto"/>
        <w:rPr>
          <w:rFonts w:ascii="Times New Roman" w:eastAsia="Microsoft Sans Serif" w:hAnsi="Times New Roman" w:cs="Times New Roman"/>
          <w:b/>
          <w:sz w:val="24"/>
          <w:szCs w:val="24"/>
        </w:rPr>
      </w:pPr>
    </w:p>
    <w:p w:rsidR="00E62A64" w:rsidRDefault="00E62A64">
      <w:pPr>
        <w:widowControl w:val="0"/>
        <w:autoSpaceDE w:val="0"/>
        <w:autoSpaceDN w:val="0"/>
        <w:spacing w:before="1" w:after="0" w:line="240" w:lineRule="auto"/>
        <w:rPr>
          <w:rFonts w:ascii="Times New Roman" w:eastAsia="Microsoft Sans Serif" w:hAnsi="Times New Roman" w:cs="Times New Roman"/>
          <w:b/>
          <w:sz w:val="24"/>
          <w:szCs w:val="24"/>
        </w:rPr>
      </w:pPr>
    </w:p>
    <w:p w:rsidR="00E62A64" w:rsidRDefault="00E62A64">
      <w:pPr>
        <w:widowControl w:val="0"/>
        <w:autoSpaceDE w:val="0"/>
        <w:autoSpaceDN w:val="0"/>
        <w:spacing w:before="1" w:after="0" w:line="240" w:lineRule="auto"/>
        <w:rPr>
          <w:rFonts w:ascii="Times New Roman" w:eastAsia="Microsoft Sans Serif" w:hAnsi="Times New Roman" w:cs="Times New Roman"/>
          <w:b/>
          <w:sz w:val="24"/>
          <w:szCs w:val="24"/>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22"/>
      </w:tblGrid>
      <w:tr w:rsidR="00E62A64">
        <w:trPr>
          <w:trHeight w:val="281"/>
        </w:trPr>
        <w:tc>
          <w:tcPr>
            <w:tcW w:w="9622" w:type="dxa"/>
          </w:tcPr>
          <w:p w:rsidR="00E62A64" w:rsidRDefault="00DF5A71">
            <w:pPr>
              <w:spacing w:before="37" w:after="0" w:line="240" w:lineRule="auto"/>
              <w:ind w:left="80"/>
              <w:rPr>
                <w:rFonts w:ascii="Times New Roman" w:eastAsia="Microsoft Sans Serif" w:hAnsi="Times New Roman" w:cs="Times New Roman"/>
                <w:b/>
                <w:spacing w:val="-2"/>
                <w:w w:val="110"/>
                <w:sz w:val="24"/>
                <w:szCs w:val="24"/>
              </w:rPr>
            </w:pPr>
            <w:r>
              <w:rPr>
                <w:rFonts w:ascii="Times New Roman" w:eastAsia="Microsoft Sans Serif" w:hAnsi="Times New Roman" w:cs="Times New Roman"/>
                <w:b/>
                <w:w w:val="110"/>
                <w:sz w:val="24"/>
                <w:szCs w:val="24"/>
                <w:lang w:val="en-US"/>
              </w:rPr>
              <w:t>Патриотическое</w:t>
            </w:r>
            <w:r>
              <w:rPr>
                <w:rFonts w:ascii="Times New Roman" w:eastAsia="Microsoft Sans Serif" w:hAnsi="Times New Roman" w:cs="Times New Roman"/>
                <w:b/>
                <w:spacing w:val="-10"/>
                <w:w w:val="110"/>
                <w:sz w:val="24"/>
                <w:szCs w:val="24"/>
                <w:lang w:val="en-US"/>
              </w:rPr>
              <w:t xml:space="preserve"> </w:t>
            </w:r>
            <w:r>
              <w:rPr>
                <w:rFonts w:ascii="Times New Roman" w:eastAsia="Microsoft Sans Serif" w:hAnsi="Times New Roman" w:cs="Times New Roman"/>
                <w:b/>
                <w:spacing w:val="-2"/>
                <w:w w:val="110"/>
                <w:sz w:val="24"/>
                <w:szCs w:val="24"/>
                <w:lang w:val="en-US"/>
              </w:rPr>
              <w:t>воспитание</w:t>
            </w:r>
          </w:p>
        </w:tc>
      </w:tr>
      <w:tr w:rsidR="00E62A64">
        <w:trPr>
          <w:trHeight w:val="2108"/>
        </w:trPr>
        <w:tc>
          <w:tcPr>
            <w:tcW w:w="9622" w:type="dxa"/>
          </w:tcPr>
          <w:p w:rsidR="00E62A64" w:rsidRDefault="00DF5A71">
            <w:pPr>
              <w:spacing w:before="44" w:after="0" w:line="235" w:lineRule="auto"/>
              <w:ind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xml:space="preserve">Сознающий свою национальную, этническую принадлежность, любящий свой народ, его традиции, </w:t>
            </w:r>
            <w:r>
              <w:rPr>
                <w:rFonts w:ascii="Times New Roman" w:eastAsia="Microsoft Sans Serif" w:hAnsi="Times New Roman" w:cs="Times New Roman"/>
                <w:spacing w:val="-2"/>
                <w:w w:val="110"/>
                <w:sz w:val="24"/>
                <w:szCs w:val="24"/>
              </w:rPr>
              <w:t>культуру.</w:t>
            </w:r>
          </w:p>
          <w:p w:rsidR="00E62A64" w:rsidRDefault="00DF5A71">
            <w:pPr>
              <w:spacing w:before="57" w:after="0" w:line="235" w:lineRule="auto"/>
              <w:ind w:left="80"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E62A64" w:rsidRDefault="00DF5A71">
            <w:pPr>
              <w:spacing w:before="57"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 интерес к познанию родного языка, истории и культуры своего края, своего народа, других народов России.</w:t>
            </w:r>
          </w:p>
          <w:p w:rsidR="00E62A64" w:rsidRDefault="00DF5A71">
            <w:pPr>
              <w:spacing w:before="58" w:after="0" w:line="235" w:lineRule="auto"/>
              <w:ind w:left="80"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xml:space="preserve">Знающий и уважающий достижения нашей Родины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России в науке, искусстве, спорте, технологиях, боевые подвиги и трудовые достижения героев и защитников Отечества в прошлом и современности.</w:t>
            </w:r>
          </w:p>
          <w:p w:rsidR="00E62A64" w:rsidRDefault="00DF5A71">
            <w:pPr>
              <w:spacing w:before="54" w:after="0" w:line="240"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Принимающий</w:t>
            </w:r>
            <w:r>
              <w:rPr>
                <w:rFonts w:ascii="Times New Roman" w:eastAsia="Microsoft Sans Serif" w:hAnsi="Times New Roman" w:cs="Times New Roman"/>
                <w:spacing w:val="16"/>
                <w:w w:val="110"/>
                <w:sz w:val="24"/>
                <w:szCs w:val="24"/>
              </w:rPr>
              <w:t xml:space="preserve"> </w:t>
            </w:r>
            <w:r>
              <w:rPr>
                <w:rFonts w:ascii="Times New Roman" w:eastAsia="Microsoft Sans Serif" w:hAnsi="Times New Roman" w:cs="Times New Roman"/>
                <w:w w:val="110"/>
                <w:sz w:val="24"/>
                <w:szCs w:val="24"/>
              </w:rPr>
              <w:t>участие</w:t>
            </w:r>
            <w:r>
              <w:rPr>
                <w:rFonts w:ascii="Times New Roman" w:eastAsia="Microsoft Sans Serif" w:hAnsi="Times New Roman" w:cs="Times New Roman"/>
                <w:spacing w:val="17"/>
                <w:w w:val="110"/>
                <w:sz w:val="24"/>
                <w:szCs w:val="24"/>
              </w:rPr>
              <w:t xml:space="preserve"> </w:t>
            </w:r>
            <w:r>
              <w:rPr>
                <w:rFonts w:ascii="Times New Roman" w:eastAsia="Microsoft Sans Serif" w:hAnsi="Times New Roman" w:cs="Times New Roman"/>
                <w:w w:val="110"/>
                <w:sz w:val="24"/>
                <w:szCs w:val="24"/>
              </w:rPr>
              <w:t>в</w:t>
            </w:r>
            <w:r>
              <w:rPr>
                <w:rFonts w:ascii="Times New Roman" w:eastAsia="Microsoft Sans Serif" w:hAnsi="Times New Roman" w:cs="Times New Roman"/>
                <w:spacing w:val="17"/>
                <w:w w:val="110"/>
                <w:sz w:val="24"/>
                <w:szCs w:val="24"/>
              </w:rPr>
              <w:t xml:space="preserve"> </w:t>
            </w:r>
            <w:r>
              <w:rPr>
                <w:rFonts w:ascii="Times New Roman" w:eastAsia="Microsoft Sans Serif" w:hAnsi="Times New Roman" w:cs="Times New Roman"/>
                <w:w w:val="110"/>
                <w:sz w:val="24"/>
                <w:szCs w:val="24"/>
              </w:rPr>
              <w:t>мероприятиях</w:t>
            </w:r>
            <w:r>
              <w:rPr>
                <w:rFonts w:ascii="Times New Roman" w:eastAsia="Microsoft Sans Serif" w:hAnsi="Times New Roman" w:cs="Times New Roman"/>
                <w:spacing w:val="17"/>
                <w:w w:val="110"/>
                <w:sz w:val="24"/>
                <w:szCs w:val="24"/>
              </w:rPr>
              <w:t xml:space="preserve"> </w:t>
            </w:r>
            <w:r>
              <w:rPr>
                <w:rFonts w:ascii="Times New Roman" w:eastAsia="Microsoft Sans Serif" w:hAnsi="Times New Roman" w:cs="Times New Roman"/>
                <w:w w:val="110"/>
                <w:sz w:val="24"/>
                <w:szCs w:val="24"/>
              </w:rPr>
              <w:t>патриотической</w:t>
            </w:r>
            <w:r>
              <w:rPr>
                <w:rFonts w:ascii="Times New Roman" w:eastAsia="Microsoft Sans Serif" w:hAnsi="Times New Roman" w:cs="Times New Roman"/>
                <w:spacing w:val="17"/>
                <w:w w:val="110"/>
                <w:sz w:val="24"/>
                <w:szCs w:val="24"/>
              </w:rPr>
              <w:t xml:space="preserve"> </w:t>
            </w:r>
            <w:r>
              <w:rPr>
                <w:rFonts w:ascii="Times New Roman" w:eastAsia="Microsoft Sans Serif" w:hAnsi="Times New Roman" w:cs="Times New Roman"/>
                <w:spacing w:val="-2"/>
                <w:w w:val="110"/>
                <w:sz w:val="24"/>
                <w:szCs w:val="24"/>
              </w:rPr>
              <w:t>направленности.</w:t>
            </w:r>
          </w:p>
        </w:tc>
      </w:tr>
      <w:tr w:rsidR="00E62A64">
        <w:trPr>
          <w:trHeight w:val="281"/>
        </w:trPr>
        <w:tc>
          <w:tcPr>
            <w:tcW w:w="9622" w:type="dxa"/>
          </w:tcPr>
          <w:p w:rsidR="00E62A64" w:rsidRDefault="00DF5A71">
            <w:pPr>
              <w:spacing w:before="37" w:after="0" w:line="240" w:lineRule="auto"/>
              <w:ind w:left="80"/>
              <w:rPr>
                <w:rFonts w:ascii="Times New Roman" w:eastAsia="Microsoft Sans Serif" w:hAnsi="Times New Roman" w:cs="Times New Roman"/>
                <w:b/>
                <w:spacing w:val="-2"/>
                <w:sz w:val="24"/>
                <w:szCs w:val="24"/>
              </w:rPr>
            </w:pPr>
            <w:r>
              <w:rPr>
                <w:rFonts w:ascii="Times New Roman" w:eastAsia="Microsoft Sans Serif" w:hAnsi="Times New Roman" w:cs="Times New Roman"/>
                <w:b/>
                <w:spacing w:val="8"/>
                <w:sz w:val="24"/>
                <w:szCs w:val="24"/>
                <w:lang w:val="en-US"/>
              </w:rPr>
              <w:t>Духовно-нравственное</w:t>
            </w:r>
            <w:r>
              <w:rPr>
                <w:rFonts w:ascii="Times New Roman" w:eastAsia="Microsoft Sans Serif" w:hAnsi="Times New Roman" w:cs="Times New Roman"/>
                <w:b/>
                <w:spacing w:val="26"/>
                <w:sz w:val="24"/>
                <w:szCs w:val="24"/>
                <w:lang w:val="en-US"/>
              </w:rPr>
              <w:t xml:space="preserve"> </w:t>
            </w:r>
            <w:r>
              <w:rPr>
                <w:rFonts w:ascii="Times New Roman" w:eastAsia="Microsoft Sans Serif" w:hAnsi="Times New Roman" w:cs="Times New Roman"/>
                <w:b/>
                <w:spacing w:val="-2"/>
                <w:sz w:val="24"/>
                <w:szCs w:val="24"/>
                <w:lang w:val="en-US"/>
              </w:rPr>
              <w:t>воспитание</w:t>
            </w:r>
          </w:p>
        </w:tc>
      </w:tr>
      <w:tr w:rsidR="00E62A64">
        <w:trPr>
          <w:trHeight w:val="3364"/>
        </w:trPr>
        <w:tc>
          <w:tcPr>
            <w:tcW w:w="9622" w:type="dxa"/>
          </w:tcPr>
          <w:p w:rsidR="00E62A64" w:rsidRDefault="00DF5A71">
            <w:pPr>
              <w:spacing w:before="43" w:after="0" w:line="235" w:lineRule="auto"/>
              <w:ind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Знающий и уважающий духовно-нравственную культуру своего народа, ориентированный на духовные</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ценности и нравственные нормы народов России, российского общества в ситуациях нравственного</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выбора (с учетом национальной, религиозной принадлежности).</w:t>
            </w:r>
          </w:p>
          <w:p w:rsidR="00E62A64" w:rsidRDefault="00DF5A71">
            <w:pPr>
              <w:spacing w:before="58" w:after="0" w:line="235" w:lineRule="auto"/>
              <w:ind w:left="80" w:right="705"/>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Выражающий</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готовность</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оценивать</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свое</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поведение</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поступки,</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поведение</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поступки</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других</w:t>
            </w:r>
            <w:r>
              <w:rPr>
                <w:rFonts w:ascii="Times New Roman" w:eastAsia="Microsoft Sans Serif" w:hAnsi="Times New Roman" w:cs="Times New Roman"/>
                <w:spacing w:val="19"/>
                <w:w w:val="110"/>
                <w:sz w:val="24"/>
                <w:szCs w:val="24"/>
              </w:rPr>
              <w:t xml:space="preserve"> </w:t>
            </w:r>
            <w:r>
              <w:rPr>
                <w:rFonts w:ascii="Times New Roman" w:eastAsia="Microsoft Sans Serif" w:hAnsi="Times New Roman" w:cs="Times New Roman"/>
                <w:w w:val="110"/>
                <w:sz w:val="24"/>
                <w:szCs w:val="24"/>
              </w:rPr>
              <w:t>людей с позиций традиционных российских духовно-нравственных ценностей и норм с учетом осознания</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последствий поступков.</w:t>
            </w:r>
          </w:p>
          <w:p w:rsidR="00E62A64" w:rsidRDefault="00DF5A71">
            <w:pPr>
              <w:spacing w:before="58" w:after="0" w:line="235" w:lineRule="auto"/>
              <w:ind w:left="80"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E62A64" w:rsidRDefault="00DF5A71">
            <w:pPr>
              <w:spacing w:before="54" w:after="0" w:line="202" w:lineRule="exact"/>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Сознающий</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соотношение</w:t>
            </w:r>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w w:val="110"/>
                <w:sz w:val="24"/>
                <w:szCs w:val="24"/>
              </w:rPr>
              <w:t>свободы</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w w:val="110"/>
                <w:sz w:val="24"/>
                <w:szCs w:val="24"/>
              </w:rPr>
              <w:t>ответственности</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личности</w:t>
            </w:r>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w w:val="110"/>
                <w:sz w:val="24"/>
                <w:szCs w:val="24"/>
              </w:rPr>
              <w:t>в</w:t>
            </w:r>
            <w:r>
              <w:rPr>
                <w:rFonts w:ascii="Times New Roman" w:eastAsia="Microsoft Sans Serif" w:hAnsi="Times New Roman" w:cs="Times New Roman"/>
                <w:spacing w:val="14"/>
                <w:w w:val="110"/>
                <w:sz w:val="24"/>
                <w:szCs w:val="24"/>
              </w:rPr>
              <w:t xml:space="preserve"> </w:t>
            </w:r>
            <w:r>
              <w:rPr>
                <w:rFonts w:ascii="Times New Roman" w:eastAsia="Microsoft Sans Serif" w:hAnsi="Times New Roman" w:cs="Times New Roman"/>
                <w:w w:val="110"/>
                <w:sz w:val="24"/>
                <w:szCs w:val="24"/>
              </w:rPr>
              <w:t>условиях</w:t>
            </w:r>
            <w:r>
              <w:rPr>
                <w:rFonts w:ascii="Times New Roman" w:eastAsia="Microsoft Sans Serif" w:hAnsi="Times New Roman" w:cs="Times New Roman"/>
                <w:spacing w:val="15"/>
                <w:w w:val="110"/>
                <w:sz w:val="24"/>
                <w:szCs w:val="24"/>
              </w:rPr>
              <w:t xml:space="preserve"> </w:t>
            </w:r>
            <w:r>
              <w:rPr>
                <w:rFonts w:ascii="Times New Roman" w:eastAsia="Microsoft Sans Serif" w:hAnsi="Times New Roman" w:cs="Times New Roman"/>
                <w:spacing w:val="-2"/>
                <w:w w:val="110"/>
                <w:sz w:val="24"/>
                <w:szCs w:val="24"/>
              </w:rPr>
              <w:t>индивидуального</w:t>
            </w:r>
          </w:p>
          <w:p w:rsidR="00E62A64" w:rsidRDefault="00DF5A71">
            <w:pPr>
              <w:spacing w:before="1" w:after="0" w:line="235" w:lineRule="auto"/>
              <w:ind w:left="80"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E62A64" w:rsidRDefault="00DF5A71">
            <w:pPr>
              <w:spacing w:before="58"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62A64" w:rsidRDefault="00DF5A71">
            <w:pPr>
              <w:spacing w:before="57" w:after="0" w:line="235" w:lineRule="auto"/>
              <w:ind w:left="80"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E62A64">
        <w:trPr>
          <w:trHeight w:val="281"/>
        </w:trPr>
        <w:tc>
          <w:tcPr>
            <w:tcW w:w="9622" w:type="dxa"/>
          </w:tcPr>
          <w:p w:rsidR="00E62A64" w:rsidRDefault="00DF5A71">
            <w:pPr>
              <w:spacing w:before="37" w:after="0" w:line="240" w:lineRule="auto"/>
              <w:ind w:left="80"/>
              <w:rPr>
                <w:rFonts w:ascii="Times New Roman" w:eastAsia="Microsoft Sans Serif" w:hAnsi="Times New Roman" w:cs="Times New Roman"/>
                <w:b/>
                <w:spacing w:val="-2"/>
                <w:w w:val="110"/>
                <w:sz w:val="24"/>
                <w:szCs w:val="24"/>
              </w:rPr>
            </w:pPr>
            <w:r>
              <w:rPr>
                <w:rFonts w:ascii="Times New Roman" w:eastAsia="Microsoft Sans Serif" w:hAnsi="Times New Roman" w:cs="Times New Roman"/>
                <w:b/>
                <w:w w:val="105"/>
                <w:sz w:val="24"/>
                <w:szCs w:val="24"/>
                <w:lang w:val="en-US"/>
              </w:rPr>
              <w:t>Эстетическое</w:t>
            </w:r>
            <w:r>
              <w:rPr>
                <w:rFonts w:ascii="Times New Roman" w:eastAsia="Microsoft Sans Serif" w:hAnsi="Times New Roman" w:cs="Times New Roman"/>
                <w:b/>
                <w:spacing w:val="40"/>
                <w:w w:val="110"/>
                <w:sz w:val="24"/>
                <w:szCs w:val="24"/>
                <w:lang w:val="en-US"/>
              </w:rPr>
              <w:t xml:space="preserve"> </w:t>
            </w:r>
            <w:r>
              <w:rPr>
                <w:rFonts w:ascii="Times New Roman" w:eastAsia="Microsoft Sans Serif" w:hAnsi="Times New Roman" w:cs="Times New Roman"/>
                <w:b/>
                <w:spacing w:val="-2"/>
                <w:w w:val="110"/>
                <w:sz w:val="24"/>
                <w:szCs w:val="24"/>
                <w:lang w:val="en-US"/>
              </w:rPr>
              <w:t>воспитание</w:t>
            </w:r>
          </w:p>
        </w:tc>
      </w:tr>
      <w:tr w:rsidR="00E62A64">
        <w:trPr>
          <w:trHeight w:val="1651"/>
        </w:trPr>
        <w:tc>
          <w:tcPr>
            <w:tcW w:w="9622" w:type="dxa"/>
          </w:tcPr>
          <w:p w:rsidR="00E62A64" w:rsidRDefault="00DF5A71">
            <w:pPr>
              <w:spacing w:before="43" w:after="0" w:line="235" w:lineRule="auto"/>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Выражающий понимание ценности отечественного и мирового искусства, народных традиций и народного творчества в искусстве.</w:t>
            </w:r>
          </w:p>
          <w:p w:rsidR="00E62A64" w:rsidRDefault="00DF5A71">
            <w:pPr>
              <w:spacing w:before="58" w:after="0" w:line="235" w:lineRule="auto"/>
              <w:ind w:left="79" w:right="993"/>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 эмоционально-чувственную восприимчивость к разным видам искусства, традициям</w:t>
            </w:r>
            <w:r>
              <w:rPr>
                <w:rFonts w:ascii="Times New Roman" w:eastAsia="Microsoft Sans Serif" w:hAnsi="Times New Roman" w:cs="Times New Roman"/>
                <w:spacing w:val="80"/>
                <w:w w:val="110"/>
                <w:sz w:val="24"/>
                <w:szCs w:val="24"/>
              </w:rPr>
              <w:t xml:space="preserve"> </w:t>
            </w:r>
            <w:r>
              <w:rPr>
                <w:rFonts w:ascii="Times New Roman" w:eastAsia="Microsoft Sans Serif" w:hAnsi="Times New Roman" w:cs="Times New Roman"/>
                <w:w w:val="110"/>
                <w:sz w:val="24"/>
                <w:szCs w:val="24"/>
              </w:rPr>
              <w:t>и творчеству своего и других народов, понимание его влияния на поведение людей.</w:t>
            </w:r>
          </w:p>
          <w:p w:rsidR="00E62A64" w:rsidRDefault="00DF5A71">
            <w:pPr>
              <w:spacing w:before="57" w:after="0" w:line="235" w:lineRule="auto"/>
              <w:ind w:left="79"/>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62A64" w:rsidRDefault="00DF5A71">
            <w:pPr>
              <w:spacing w:before="54" w:after="0" w:line="240" w:lineRule="auto"/>
              <w:ind w:left="79"/>
              <w:rPr>
                <w:rFonts w:ascii="Times New Roman" w:eastAsia="Microsoft Sans Serif" w:hAnsi="Times New Roman" w:cs="Times New Roman"/>
                <w:spacing w:val="-2"/>
                <w:w w:val="110"/>
                <w:sz w:val="24"/>
                <w:szCs w:val="24"/>
              </w:rPr>
            </w:pPr>
            <w:r>
              <w:rPr>
                <w:rFonts w:ascii="Times New Roman" w:eastAsia="Microsoft Sans Serif" w:hAnsi="Times New Roman" w:cs="Times New Roman"/>
                <w:w w:val="110"/>
                <w:sz w:val="24"/>
                <w:szCs w:val="24"/>
              </w:rPr>
              <w:t>Ориентированный</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на</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самовыражение</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в</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разных</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видах</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искусства,</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в</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художественном</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spacing w:val="-2"/>
                <w:w w:val="110"/>
                <w:sz w:val="24"/>
                <w:szCs w:val="24"/>
              </w:rPr>
              <w:t>творчестве.</w:t>
            </w:r>
          </w:p>
          <w:p w:rsidR="00E62A64" w:rsidRDefault="00E62A64">
            <w:pPr>
              <w:spacing w:before="54" w:after="0" w:line="240" w:lineRule="auto"/>
              <w:rPr>
                <w:rFonts w:ascii="Times New Roman" w:eastAsia="Microsoft Sans Serif" w:hAnsi="Times New Roman" w:cs="Times New Roman"/>
                <w:spacing w:val="-2"/>
                <w:w w:val="110"/>
                <w:sz w:val="24"/>
                <w:szCs w:val="24"/>
              </w:rPr>
            </w:pPr>
          </w:p>
        </w:tc>
      </w:tr>
      <w:tr w:rsidR="00E62A64">
        <w:trPr>
          <w:trHeight w:val="281"/>
        </w:trPr>
        <w:tc>
          <w:tcPr>
            <w:tcW w:w="9622" w:type="dxa"/>
          </w:tcPr>
          <w:p w:rsidR="00E62A64" w:rsidRDefault="00DF5A71">
            <w:pPr>
              <w:spacing w:before="37" w:after="0" w:line="240" w:lineRule="auto"/>
              <w:ind w:left="79"/>
              <w:rPr>
                <w:rFonts w:ascii="Times New Roman" w:eastAsia="Microsoft Sans Serif" w:hAnsi="Times New Roman" w:cs="Times New Roman"/>
                <w:b/>
                <w:spacing w:val="-2"/>
                <w:sz w:val="24"/>
                <w:szCs w:val="24"/>
              </w:rPr>
            </w:pPr>
            <w:r>
              <w:rPr>
                <w:rFonts w:ascii="Times New Roman" w:eastAsia="Microsoft Sans Serif" w:hAnsi="Times New Roman" w:cs="Times New Roman"/>
                <w:b/>
                <w:spacing w:val="4"/>
                <w:sz w:val="24"/>
                <w:szCs w:val="24"/>
              </w:rPr>
              <w:t>Физическое</w:t>
            </w:r>
            <w:r>
              <w:rPr>
                <w:rFonts w:ascii="Times New Roman" w:eastAsia="Microsoft Sans Serif" w:hAnsi="Times New Roman" w:cs="Times New Roman"/>
                <w:b/>
                <w:spacing w:val="52"/>
                <w:sz w:val="24"/>
                <w:szCs w:val="24"/>
              </w:rPr>
              <w:t xml:space="preserve"> </w:t>
            </w:r>
            <w:r>
              <w:rPr>
                <w:rFonts w:ascii="Times New Roman" w:eastAsia="Microsoft Sans Serif" w:hAnsi="Times New Roman" w:cs="Times New Roman"/>
                <w:b/>
                <w:spacing w:val="4"/>
                <w:sz w:val="24"/>
                <w:szCs w:val="24"/>
              </w:rPr>
              <w:t>воспитание,</w:t>
            </w:r>
            <w:r>
              <w:rPr>
                <w:rFonts w:ascii="Times New Roman" w:eastAsia="Microsoft Sans Serif" w:hAnsi="Times New Roman" w:cs="Times New Roman"/>
                <w:b/>
                <w:spacing w:val="53"/>
                <w:sz w:val="24"/>
                <w:szCs w:val="24"/>
              </w:rPr>
              <w:t xml:space="preserve"> </w:t>
            </w:r>
            <w:r>
              <w:rPr>
                <w:rFonts w:ascii="Times New Roman" w:eastAsia="Microsoft Sans Serif" w:hAnsi="Times New Roman" w:cs="Times New Roman"/>
                <w:b/>
                <w:spacing w:val="4"/>
                <w:sz w:val="24"/>
                <w:szCs w:val="24"/>
              </w:rPr>
              <w:t>формирование</w:t>
            </w:r>
            <w:r>
              <w:rPr>
                <w:rFonts w:ascii="Times New Roman" w:eastAsia="Microsoft Sans Serif" w:hAnsi="Times New Roman" w:cs="Times New Roman"/>
                <w:b/>
                <w:spacing w:val="53"/>
                <w:sz w:val="24"/>
                <w:szCs w:val="24"/>
              </w:rPr>
              <w:t xml:space="preserve"> </w:t>
            </w:r>
            <w:r>
              <w:rPr>
                <w:rFonts w:ascii="Times New Roman" w:eastAsia="Microsoft Sans Serif" w:hAnsi="Times New Roman" w:cs="Times New Roman"/>
                <w:b/>
                <w:spacing w:val="4"/>
                <w:sz w:val="24"/>
                <w:szCs w:val="24"/>
              </w:rPr>
              <w:t>культуры</w:t>
            </w:r>
            <w:r>
              <w:rPr>
                <w:rFonts w:ascii="Times New Roman" w:eastAsia="Microsoft Sans Serif" w:hAnsi="Times New Roman" w:cs="Times New Roman"/>
                <w:b/>
                <w:spacing w:val="53"/>
                <w:sz w:val="24"/>
                <w:szCs w:val="24"/>
              </w:rPr>
              <w:t xml:space="preserve"> </w:t>
            </w:r>
            <w:r>
              <w:rPr>
                <w:rFonts w:ascii="Times New Roman" w:eastAsia="Microsoft Sans Serif" w:hAnsi="Times New Roman" w:cs="Times New Roman"/>
                <w:b/>
                <w:spacing w:val="4"/>
                <w:sz w:val="24"/>
                <w:szCs w:val="24"/>
              </w:rPr>
              <w:t>здоровья</w:t>
            </w:r>
            <w:r>
              <w:rPr>
                <w:rFonts w:ascii="Times New Roman" w:eastAsia="Microsoft Sans Serif" w:hAnsi="Times New Roman" w:cs="Times New Roman"/>
                <w:b/>
                <w:spacing w:val="53"/>
                <w:sz w:val="24"/>
                <w:szCs w:val="24"/>
              </w:rPr>
              <w:t xml:space="preserve"> </w:t>
            </w:r>
            <w:r>
              <w:rPr>
                <w:rFonts w:ascii="Times New Roman" w:eastAsia="Microsoft Sans Serif" w:hAnsi="Times New Roman" w:cs="Times New Roman"/>
                <w:b/>
                <w:spacing w:val="4"/>
                <w:sz w:val="24"/>
                <w:szCs w:val="24"/>
              </w:rPr>
              <w:t>и</w:t>
            </w:r>
            <w:r>
              <w:rPr>
                <w:rFonts w:ascii="Times New Roman" w:eastAsia="Microsoft Sans Serif" w:hAnsi="Times New Roman" w:cs="Times New Roman"/>
                <w:b/>
                <w:spacing w:val="53"/>
                <w:sz w:val="24"/>
                <w:szCs w:val="24"/>
              </w:rPr>
              <w:t xml:space="preserve"> </w:t>
            </w:r>
            <w:r>
              <w:rPr>
                <w:rFonts w:ascii="Times New Roman" w:eastAsia="Microsoft Sans Serif" w:hAnsi="Times New Roman" w:cs="Times New Roman"/>
                <w:b/>
                <w:spacing w:val="4"/>
                <w:sz w:val="24"/>
                <w:szCs w:val="24"/>
              </w:rPr>
              <w:t>эмоционального</w:t>
            </w:r>
            <w:r>
              <w:rPr>
                <w:rFonts w:ascii="Times New Roman" w:eastAsia="Microsoft Sans Serif" w:hAnsi="Times New Roman" w:cs="Times New Roman"/>
                <w:b/>
                <w:spacing w:val="53"/>
                <w:sz w:val="24"/>
                <w:szCs w:val="24"/>
              </w:rPr>
              <w:t xml:space="preserve"> </w:t>
            </w:r>
            <w:r>
              <w:rPr>
                <w:rFonts w:ascii="Times New Roman" w:eastAsia="Microsoft Sans Serif" w:hAnsi="Times New Roman" w:cs="Times New Roman"/>
                <w:b/>
                <w:spacing w:val="-2"/>
                <w:sz w:val="24"/>
                <w:szCs w:val="24"/>
              </w:rPr>
              <w:t>благополучия</w:t>
            </w:r>
          </w:p>
        </w:tc>
      </w:tr>
      <w:tr w:rsidR="00E62A64">
        <w:trPr>
          <w:trHeight w:val="2508"/>
        </w:trPr>
        <w:tc>
          <w:tcPr>
            <w:tcW w:w="9622" w:type="dxa"/>
          </w:tcPr>
          <w:p w:rsidR="00E62A64" w:rsidRDefault="00DF5A71">
            <w:pPr>
              <w:spacing w:before="43" w:after="0" w:line="235" w:lineRule="auto"/>
              <w:ind w:left="79" w:right="256"/>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w:t>
            </w:r>
            <w:r>
              <w:rPr>
                <w:rFonts w:ascii="Times New Roman" w:eastAsia="Microsoft Sans Serif" w:hAnsi="Times New Roman" w:cs="Times New Roman"/>
                <w:spacing w:val="-2"/>
                <w:w w:val="110"/>
                <w:sz w:val="24"/>
                <w:szCs w:val="24"/>
              </w:rPr>
              <w:t>среде.</w:t>
            </w:r>
          </w:p>
          <w:p w:rsidR="00E62A64" w:rsidRDefault="00DF5A71">
            <w:pPr>
              <w:spacing w:before="58" w:after="0" w:line="235" w:lineRule="auto"/>
              <w:ind w:left="79" w:right="207"/>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E62A64" w:rsidRDefault="00DF5A71">
            <w:pPr>
              <w:spacing w:before="57" w:after="0" w:line="235" w:lineRule="auto"/>
              <w:ind w:left="79"/>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 неприятие вредных привычек (курения, употребления алкоголя, наркотиков, игровой и иных</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форм зависимостей), понимание их последствий, вреда для физического и психического здоровья.</w:t>
            </w:r>
          </w:p>
          <w:p w:rsidR="00E62A64" w:rsidRDefault="00DF5A71">
            <w:pPr>
              <w:spacing w:before="58" w:after="0" w:line="235" w:lineRule="auto"/>
              <w:ind w:left="79"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E62A64" w:rsidRDefault="00DF5A71">
            <w:pPr>
              <w:spacing w:before="57" w:after="0" w:line="235" w:lineRule="auto"/>
              <w:ind w:left="79"/>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Способный адаптироваться к меняющимся социальным, информационным и природным условиям, стрессовым ситуациям.</w:t>
            </w:r>
          </w:p>
        </w:tc>
      </w:tr>
      <w:tr w:rsidR="00E62A64">
        <w:trPr>
          <w:trHeight w:val="281"/>
        </w:trPr>
        <w:tc>
          <w:tcPr>
            <w:tcW w:w="9622" w:type="dxa"/>
          </w:tcPr>
          <w:p w:rsidR="00E62A64" w:rsidRDefault="00DF5A71">
            <w:pPr>
              <w:spacing w:before="37" w:after="0" w:line="240" w:lineRule="auto"/>
              <w:ind w:left="79"/>
              <w:rPr>
                <w:rFonts w:ascii="Times New Roman" w:eastAsia="Microsoft Sans Serif" w:hAnsi="Times New Roman" w:cs="Times New Roman"/>
                <w:b/>
                <w:spacing w:val="-2"/>
                <w:w w:val="110"/>
                <w:sz w:val="24"/>
                <w:szCs w:val="24"/>
              </w:rPr>
            </w:pPr>
            <w:r>
              <w:rPr>
                <w:rFonts w:ascii="Times New Roman" w:eastAsia="Microsoft Sans Serif" w:hAnsi="Times New Roman" w:cs="Times New Roman"/>
                <w:b/>
                <w:spacing w:val="-2"/>
                <w:w w:val="110"/>
                <w:sz w:val="24"/>
                <w:szCs w:val="24"/>
                <w:lang w:val="en-US"/>
              </w:rPr>
              <w:t>Трудовое</w:t>
            </w:r>
            <w:r>
              <w:rPr>
                <w:rFonts w:ascii="Times New Roman" w:eastAsia="Microsoft Sans Serif" w:hAnsi="Times New Roman" w:cs="Times New Roman"/>
                <w:b/>
                <w:spacing w:val="-12"/>
                <w:w w:val="110"/>
                <w:sz w:val="24"/>
                <w:szCs w:val="24"/>
                <w:lang w:val="en-US"/>
              </w:rPr>
              <w:t xml:space="preserve"> </w:t>
            </w:r>
            <w:r>
              <w:rPr>
                <w:rFonts w:ascii="Times New Roman" w:eastAsia="Microsoft Sans Serif" w:hAnsi="Times New Roman" w:cs="Times New Roman"/>
                <w:b/>
                <w:spacing w:val="-2"/>
                <w:w w:val="110"/>
                <w:sz w:val="24"/>
                <w:szCs w:val="24"/>
                <w:lang w:val="en-US"/>
              </w:rPr>
              <w:t>воспитание</w:t>
            </w:r>
          </w:p>
        </w:tc>
      </w:tr>
      <w:tr w:rsidR="00E62A64">
        <w:trPr>
          <w:trHeight w:val="2308"/>
        </w:trPr>
        <w:tc>
          <w:tcPr>
            <w:tcW w:w="9622" w:type="dxa"/>
          </w:tcPr>
          <w:p w:rsidR="00E62A64" w:rsidRDefault="00DF5A71">
            <w:pPr>
              <w:spacing w:before="40" w:after="0" w:line="240" w:lineRule="auto"/>
              <w:ind w:left="79"/>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Уважающий</w:t>
            </w:r>
            <w:r>
              <w:rPr>
                <w:rFonts w:ascii="Times New Roman" w:eastAsia="Microsoft Sans Serif" w:hAnsi="Times New Roman" w:cs="Times New Roman"/>
                <w:spacing w:val="5"/>
                <w:w w:val="110"/>
                <w:sz w:val="24"/>
                <w:szCs w:val="24"/>
              </w:rPr>
              <w:t xml:space="preserve"> </w:t>
            </w:r>
            <w:r>
              <w:rPr>
                <w:rFonts w:ascii="Times New Roman" w:eastAsia="Microsoft Sans Serif" w:hAnsi="Times New Roman" w:cs="Times New Roman"/>
                <w:w w:val="110"/>
                <w:sz w:val="24"/>
                <w:szCs w:val="24"/>
              </w:rPr>
              <w:t>труд,</w:t>
            </w:r>
            <w:r>
              <w:rPr>
                <w:rFonts w:ascii="Times New Roman" w:eastAsia="Microsoft Sans Serif" w:hAnsi="Times New Roman" w:cs="Times New Roman"/>
                <w:spacing w:val="6"/>
                <w:w w:val="110"/>
                <w:sz w:val="24"/>
                <w:szCs w:val="24"/>
              </w:rPr>
              <w:t xml:space="preserve"> </w:t>
            </w:r>
            <w:r>
              <w:rPr>
                <w:rFonts w:ascii="Times New Roman" w:eastAsia="Microsoft Sans Serif" w:hAnsi="Times New Roman" w:cs="Times New Roman"/>
                <w:w w:val="110"/>
                <w:sz w:val="24"/>
                <w:szCs w:val="24"/>
              </w:rPr>
              <w:t>результаты</w:t>
            </w:r>
            <w:r>
              <w:rPr>
                <w:rFonts w:ascii="Times New Roman" w:eastAsia="Microsoft Sans Serif" w:hAnsi="Times New Roman" w:cs="Times New Roman"/>
                <w:spacing w:val="6"/>
                <w:w w:val="110"/>
                <w:sz w:val="24"/>
                <w:szCs w:val="24"/>
              </w:rPr>
              <w:t xml:space="preserve"> </w:t>
            </w:r>
            <w:r>
              <w:rPr>
                <w:rFonts w:ascii="Times New Roman" w:eastAsia="Microsoft Sans Serif" w:hAnsi="Times New Roman" w:cs="Times New Roman"/>
                <w:w w:val="110"/>
                <w:sz w:val="24"/>
                <w:szCs w:val="24"/>
              </w:rPr>
              <w:t>своего</w:t>
            </w:r>
            <w:r>
              <w:rPr>
                <w:rFonts w:ascii="Times New Roman" w:eastAsia="Microsoft Sans Serif" w:hAnsi="Times New Roman" w:cs="Times New Roman"/>
                <w:spacing w:val="5"/>
                <w:w w:val="110"/>
                <w:sz w:val="24"/>
                <w:szCs w:val="24"/>
              </w:rPr>
              <w:t xml:space="preserve"> </w:t>
            </w:r>
            <w:r>
              <w:rPr>
                <w:rFonts w:ascii="Times New Roman" w:eastAsia="Microsoft Sans Serif" w:hAnsi="Times New Roman" w:cs="Times New Roman"/>
                <w:w w:val="110"/>
                <w:sz w:val="24"/>
                <w:szCs w:val="24"/>
              </w:rPr>
              <w:t>труда,</w:t>
            </w:r>
            <w:r>
              <w:rPr>
                <w:rFonts w:ascii="Times New Roman" w:eastAsia="Microsoft Sans Serif" w:hAnsi="Times New Roman" w:cs="Times New Roman"/>
                <w:spacing w:val="6"/>
                <w:w w:val="110"/>
                <w:sz w:val="24"/>
                <w:szCs w:val="24"/>
              </w:rPr>
              <w:t xml:space="preserve"> </w:t>
            </w:r>
            <w:r>
              <w:rPr>
                <w:rFonts w:ascii="Times New Roman" w:eastAsia="Microsoft Sans Serif" w:hAnsi="Times New Roman" w:cs="Times New Roman"/>
                <w:w w:val="110"/>
                <w:sz w:val="24"/>
                <w:szCs w:val="24"/>
              </w:rPr>
              <w:t>труда</w:t>
            </w:r>
            <w:r>
              <w:rPr>
                <w:rFonts w:ascii="Times New Roman" w:eastAsia="Microsoft Sans Serif" w:hAnsi="Times New Roman" w:cs="Times New Roman"/>
                <w:spacing w:val="6"/>
                <w:w w:val="110"/>
                <w:sz w:val="24"/>
                <w:szCs w:val="24"/>
              </w:rPr>
              <w:t xml:space="preserve"> </w:t>
            </w:r>
            <w:r>
              <w:rPr>
                <w:rFonts w:ascii="Times New Roman" w:eastAsia="Microsoft Sans Serif" w:hAnsi="Times New Roman" w:cs="Times New Roman"/>
                <w:w w:val="110"/>
                <w:sz w:val="24"/>
                <w:szCs w:val="24"/>
              </w:rPr>
              <w:t>других</w:t>
            </w:r>
            <w:r>
              <w:rPr>
                <w:rFonts w:ascii="Times New Roman" w:eastAsia="Microsoft Sans Serif" w:hAnsi="Times New Roman" w:cs="Times New Roman"/>
                <w:spacing w:val="5"/>
                <w:w w:val="110"/>
                <w:sz w:val="24"/>
                <w:szCs w:val="24"/>
              </w:rPr>
              <w:t xml:space="preserve"> </w:t>
            </w:r>
            <w:r>
              <w:rPr>
                <w:rFonts w:ascii="Times New Roman" w:eastAsia="Microsoft Sans Serif" w:hAnsi="Times New Roman" w:cs="Times New Roman"/>
                <w:spacing w:val="-2"/>
                <w:w w:val="110"/>
                <w:sz w:val="24"/>
                <w:szCs w:val="24"/>
              </w:rPr>
              <w:t>людей.</w:t>
            </w:r>
          </w:p>
          <w:p w:rsidR="00E62A64" w:rsidRDefault="00DF5A71">
            <w:pPr>
              <w:spacing w:before="56" w:after="0" w:line="235" w:lineRule="auto"/>
              <w:ind w:left="79" w:right="907"/>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E62A64" w:rsidRDefault="00DF5A71">
            <w:pPr>
              <w:spacing w:before="57" w:after="0" w:line="235" w:lineRule="auto"/>
              <w:ind w:left="79" w:right="907"/>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Сознающий</w:t>
            </w:r>
            <w:r>
              <w:rPr>
                <w:rFonts w:ascii="Times New Roman" w:eastAsia="Microsoft Sans Serif" w:hAnsi="Times New Roman" w:cs="Times New Roman"/>
                <w:spacing w:val="33"/>
                <w:w w:val="110"/>
                <w:sz w:val="24"/>
                <w:szCs w:val="24"/>
              </w:rPr>
              <w:t xml:space="preserve"> </w:t>
            </w:r>
            <w:r>
              <w:rPr>
                <w:rFonts w:ascii="Times New Roman" w:eastAsia="Microsoft Sans Serif" w:hAnsi="Times New Roman" w:cs="Times New Roman"/>
                <w:w w:val="110"/>
                <w:sz w:val="24"/>
                <w:szCs w:val="24"/>
              </w:rPr>
              <w:t>важность</w:t>
            </w:r>
            <w:r>
              <w:rPr>
                <w:rFonts w:ascii="Times New Roman" w:eastAsia="Microsoft Sans Serif" w:hAnsi="Times New Roman" w:cs="Times New Roman"/>
                <w:spacing w:val="33"/>
                <w:w w:val="110"/>
                <w:sz w:val="24"/>
                <w:szCs w:val="24"/>
              </w:rPr>
              <w:t xml:space="preserve"> </w:t>
            </w:r>
            <w:r>
              <w:rPr>
                <w:rFonts w:ascii="Times New Roman" w:eastAsia="Microsoft Sans Serif" w:hAnsi="Times New Roman" w:cs="Times New Roman"/>
                <w:w w:val="110"/>
                <w:sz w:val="24"/>
                <w:szCs w:val="24"/>
              </w:rPr>
              <w:t>трудолюбия,</w:t>
            </w:r>
            <w:r>
              <w:rPr>
                <w:rFonts w:ascii="Times New Roman" w:eastAsia="Microsoft Sans Serif" w:hAnsi="Times New Roman" w:cs="Times New Roman"/>
                <w:spacing w:val="33"/>
                <w:w w:val="110"/>
                <w:sz w:val="24"/>
                <w:szCs w:val="24"/>
              </w:rPr>
              <w:t xml:space="preserve"> </w:t>
            </w:r>
            <w:r>
              <w:rPr>
                <w:rFonts w:ascii="Times New Roman" w:eastAsia="Microsoft Sans Serif" w:hAnsi="Times New Roman" w:cs="Times New Roman"/>
                <w:w w:val="110"/>
                <w:sz w:val="24"/>
                <w:szCs w:val="24"/>
              </w:rPr>
              <w:t>обучения</w:t>
            </w:r>
            <w:r>
              <w:rPr>
                <w:rFonts w:ascii="Times New Roman" w:eastAsia="Microsoft Sans Serif" w:hAnsi="Times New Roman" w:cs="Times New Roman"/>
                <w:spacing w:val="33"/>
                <w:w w:val="110"/>
                <w:sz w:val="24"/>
                <w:szCs w:val="24"/>
              </w:rPr>
              <w:t xml:space="preserve"> </w:t>
            </w:r>
            <w:r>
              <w:rPr>
                <w:rFonts w:ascii="Times New Roman" w:eastAsia="Microsoft Sans Serif" w:hAnsi="Times New Roman" w:cs="Times New Roman"/>
                <w:w w:val="110"/>
                <w:sz w:val="24"/>
                <w:szCs w:val="24"/>
              </w:rPr>
              <w:t>труду,</w:t>
            </w:r>
            <w:r>
              <w:rPr>
                <w:rFonts w:ascii="Times New Roman" w:eastAsia="Microsoft Sans Serif" w:hAnsi="Times New Roman" w:cs="Times New Roman"/>
                <w:spacing w:val="33"/>
                <w:w w:val="110"/>
                <w:sz w:val="24"/>
                <w:szCs w:val="24"/>
              </w:rPr>
              <w:t xml:space="preserve"> </w:t>
            </w:r>
            <w:r>
              <w:rPr>
                <w:rFonts w:ascii="Times New Roman" w:eastAsia="Microsoft Sans Serif" w:hAnsi="Times New Roman" w:cs="Times New Roman"/>
                <w:w w:val="110"/>
                <w:sz w:val="24"/>
                <w:szCs w:val="24"/>
              </w:rPr>
              <w:t>накопления</w:t>
            </w:r>
            <w:r>
              <w:rPr>
                <w:rFonts w:ascii="Times New Roman" w:eastAsia="Microsoft Sans Serif" w:hAnsi="Times New Roman" w:cs="Times New Roman"/>
                <w:spacing w:val="33"/>
                <w:w w:val="110"/>
                <w:sz w:val="24"/>
                <w:szCs w:val="24"/>
              </w:rPr>
              <w:t xml:space="preserve"> </w:t>
            </w:r>
            <w:r>
              <w:rPr>
                <w:rFonts w:ascii="Times New Roman" w:eastAsia="Microsoft Sans Serif" w:hAnsi="Times New Roman" w:cs="Times New Roman"/>
                <w:w w:val="110"/>
                <w:sz w:val="24"/>
                <w:szCs w:val="24"/>
              </w:rPr>
              <w:t>навыков</w:t>
            </w:r>
            <w:r>
              <w:rPr>
                <w:rFonts w:ascii="Times New Roman" w:eastAsia="Microsoft Sans Serif" w:hAnsi="Times New Roman" w:cs="Times New Roman"/>
                <w:spacing w:val="33"/>
                <w:w w:val="110"/>
                <w:sz w:val="24"/>
                <w:szCs w:val="24"/>
              </w:rPr>
              <w:t xml:space="preserve"> </w:t>
            </w:r>
            <w:r>
              <w:rPr>
                <w:rFonts w:ascii="Times New Roman" w:eastAsia="Microsoft Sans Serif" w:hAnsi="Times New Roman" w:cs="Times New Roman"/>
                <w:w w:val="110"/>
                <w:sz w:val="24"/>
                <w:szCs w:val="24"/>
              </w:rPr>
              <w:t>трудовой</w:t>
            </w:r>
            <w:r>
              <w:rPr>
                <w:rFonts w:ascii="Times New Roman" w:eastAsia="Microsoft Sans Serif" w:hAnsi="Times New Roman" w:cs="Times New Roman"/>
                <w:spacing w:val="33"/>
                <w:w w:val="110"/>
                <w:sz w:val="24"/>
                <w:szCs w:val="24"/>
              </w:rPr>
              <w:t xml:space="preserve"> </w:t>
            </w:r>
            <w:r>
              <w:rPr>
                <w:rFonts w:ascii="Times New Roman" w:eastAsia="Microsoft Sans Serif" w:hAnsi="Times New Roman" w:cs="Times New Roman"/>
                <w:w w:val="110"/>
                <w:sz w:val="24"/>
                <w:szCs w:val="24"/>
              </w:rPr>
              <w:t>деятельности на протяжении жизни для успешной профессиональной самореализации в российском обществе.</w:t>
            </w:r>
          </w:p>
          <w:p w:rsidR="00E62A64" w:rsidRDefault="00DF5A71">
            <w:pPr>
              <w:spacing w:before="58" w:after="0" w:line="235" w:lineRule="auto"/>
              <w:ind w:left="79" w:right="244"/>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Участвующий в решении практических трудовых дел, задач (в семье, общеобразовательной организации, своей</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местности)</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технологической</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социальной</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направленности,</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способный</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инициировать,</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планировать и самостоятельно выполнять такого рода деятельность.</w:t>
            </w:r>
          </w:p>
          <w:p w:rsidR="00E62A64" w:rsidRDefault="00DF5A71">
            <w:pPr>
              <w:spacing w:before="57" w:after="0" w:line="235" w:lineRule="auto"/>
              <w:ind w:left="80" w:right="330"/>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Выражающий</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готовность</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к</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осознанному</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выбору</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построению</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индивидуальной</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траектории</w:t>
            </w:r>
            <w:r>
              <w:rPr>
                <w:rFonts w:ascii="Times New Roman" w:eastAsia="Microsoft Sans Serif" w:hAnsi="Times New Roman" w:cs="Times New Roman"/>
                <w:spacing w:val="27"/>
                <w:w w:val="110"/>
                <w:sz w:val="24"/>
                <w:szCs w:val="24"/>
              </w:rPr>
              <w:t xml:space="preserve"> </w:t>
            </w:r>
            <w:r>
              <w:rPr>
                <w:rFonts w:ascii="Times New Roman" w:eastAsia="Microsoft Sans Serif" w:hAnsi="Times New Roman" w:cs="Times New Roman"/>
                <w:w w:val="110"/>
                <w:sz w:val="24"/>
                <w:szCs w:val="24"/>
              </w:rPr>
              <w:t>образования и жизненных планов с учетом личных и общественных интересов, потребностей.</w:t>
            </w:r>
          </w:p>
        </w:tc>
      </w:tr>
      <w:tr w:rsidR="00E62A64">
        <w:trPr>
          <w:trHeight w:val="281"/>
        </w:trPr>
        <w:tc>
          <w:tcPr>
            <w:tcW w:w="9622" w:type="dxa"/>
          </w:tcPr>
          <w:p w:rsidR="00E62A64" w:rsidRDefault="00DF5A71">
            <w:pPr>
              <w:spacing w:before="37" w:after="0" w:line="240" w:lineRule="auto"/>
              <w:ind w:left="80"/>
              <w:rPr>
                <w:rFonts w:ascii="Times New Roman" w:eastAsia="Microsoft Sans Serif" w:hAnsi="Times New Roman" w:cs="Times New Roman"/>
                <w:b/>
                <w:spacing w:val="-2"/>
                <w:w w:val="110"/>
                <w:sz w:val="24"/>
                <w:szCs w:val="24"/>
              </w:rPr>
            </w:pPr>
            <w:r>
              <w:rPr>
                <w:rFonts w:ascii="Times New Roman" w:eastAsia="Microsoft Sans Serif" w:hAnsi="Times New Roman" w:cs="Times New Roman"/>
                <w:b/>
                <w:w w:val="110"/>
                <w:sz w:val="24"/>
                <w:szCs w:val="24"/>
                <w:lang w:val="en-US"/>
              </w:rPr>
              <w:t>Экологическое</w:t>
            </w:r>
            <w:r>
              <w:rPr>
                <w:rFonts w:ascii="Times New Roman" w:eastAsia="Microsoft Sans Serif" w:hAnsi="Times New Roman" w:cs="Times New Roman"/>
                <w:b/>
                <w:spacing w:val="-1"/>
                <w:w w:val="110"/>
                <w:sz w:val="24"/>
                <w:szCs w:val="24"/>
                <w:lang w:val="en-US"/>
              </w:rPr>
              <w:t xml:space="preserve"> </w:t>
            </w:r>
            <w:r>
              <w:rPr>
                <w:rFonts w:ascii="Times New Roman" w:eastAsia="Microsoft Sans Serif" w:hAnsi="Times New Roman" w:cs="Times New Roman"/>
                <w:b/>
                <w:spacing w:val="-2"/>
                <w:w w:val="110"/>
                <w:sz w:val="24"/>
                <w:szCs w:val="24"/>
                <w:lang w:val="en-US"/>
              </w:rPr>
              <w:t>воспитание</w:t>
            </w:r>
          </w:p>
        </w:tc>
      </w:tr>
      <w:tr w:rsidR="00E62A64">
        <w:trPr>
          <w:trHeight w:val="2108"/>
        </w:trPr>
        <w:tc>
          <w:tcPr>
            <w:tcW w:w="9622" w:type="dxa"/>
          </w:tcPr>
          <w:p w:rsidR="00E62A64" w:rsidRDefault="00DF5A71">
            <w:pPr>
              <w:spacing w:before="44"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E62A64" w:rsidRDefault="00DF5A71">
            <w:pPr>
              <w:spacing w:before="57"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E62A64" w:rsidRDefault="00DF5A71">
            <w:pPr>
              <w:spacing w:before="54" w:after="0" w:line="240"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Выражающий</w:t>
            </w:r>
            <w:r>
              <w:rPr>
                <w:rFonts w:ascii="Times New Roman" w:eastAsia="Microsoft Sans Serif" w:hAnsi="Times New Roman" w:cs="Times New Roman"/>
                <w:spacing w:val="16"/>
                <w:w w:val="110"/>
                <w:sz w:val="24"/>
                <w:szCs w:val="24"/>
              </w:rPr>
              <w:t xml:space="preserve"> </w:t>
            </w:r>
            <w:r>
              <w:rPr>
                <w:rFonts w:ascii="Times New Roman" w:eastAsia="Microsoft Sans Serif" w:hAnsi="Times New Roman" w:cs="Times New Roman"/>
                <w:w w:val="110"/>
                <w:sz w:val="24"/>
                <w:szCs w:val="24"/>
              </w:rPr>
              <w:t>активное</w:t>
            </w:r>
            <w:r>
              <w:rPr>
                <w:rFonts w:ascii="Times New Roman" w:eastAsia="Microsoft Sans Serif" w:hAnsi="Times New Roman" w:cs="Times New Roman"/>
                <w:spacing w:val="16"/>
                <w:w w:val="110"/>
                <w:sz w:val="24"/>
                <w:szCs w:val="24"/>
              </w:rPr>
              <w:t xml:space="preserve"> </w:t>
            </w:r>
            <w:r>
              <w:rPr>
                <w:rFonts w:ascii="Times New Roman" w:eastAsia="Microsoft Sans Serif" w:hAnsi="Times New Roman" w:cs="Times New Roman"/>
                <w:w w:val="110"/>
                <w:sz w:val="24"/>
                <w:szCs w:val="24"/>
              </w:rPr>
              <w:t>неприятие</w:t>
            </w:r>
            <w:r>
              <w:rPr>
                <w:rFonts w:ascii="Times New Roman" w:eastAsia="Microsoft Sans Serif" w:hAnsi="Times New Roman" w:cs="Times New Roman"/>
                <w:spacing w:val="16"/>
                <w:w w:val="110"/>
                <w:sz w:val="24"/>
                <w:szCs w:val="24"/>
              </w:rPr>
              <w:t xml:space="preserve"> </w:t>
            </w:r>
            <w:r>
              <w:rPr>
                <w:rFonts w:ascii="Times New Roman" w:eastAsia="Microsoft Sans Serif" w:hAnsi="Times New Roman" w:cs="Times New Roman"/>
                <w:w w:val="110"/>
                <w:sz w:val="24"/>
                <w:szCs w:val="24"/>
              </w:rPr>
              <w:t>действий,</w:t>
            </w:r>
            <w:r>
              <w:rPr>
                <w:rFonts w:ascii="Times New Roman" w:eastAsia="Microsoft Sans Serif" w:hAnsi="Times New Roman" w:cs="Times New Roman"/>
                <w:spacing w:val="16"/>
                <w:w w:val="110"/>
                <w:sz w:val="24"/>
                <w:szCs w:val="24"/>
              </w:rPr>
              <w:t xml:space="preserve"> </w:t>
            </w:r>
            <w:r>
              <w:rPr>
                <w:rFonts w:ascii="Times New Roman" w:eastAsia="Microsoft Sans Serif" w:hAnsi="Times New Roman" w:cs="Times New Roman"/>
                <w:w w:val="110"/>
                <w:sz w:val="24"/>
                <w:szCs w:val="24"/>
              </w:rPr>
              <w:t>приносящих</w:t>
            </w:r>
            <w:r>
              <w:rPr>
                <w:rFonts w:ascii="Times New Roman" w:eastAsia="Microsoft Sans Serif" w:hAnsi="Times New Roman" w:cs="Times New Roman"/>
                <w:spacing w:val="16"/>
                <w:w w:val="110"/>
                <w:sz w:val="24"/>
                <w:szCs w:val="24"/>
              </w:rPr>
              <w:t xml:space="preserve"> </w:t>
            </w:r>
            <w:r>
              <w:rPr>
                <w:rFonts w:ascii="Times New Roman" w:eastAsia="Microsoft Sans Serif" w:hAnsi="Times New Roman" w:cs="Times New Roman"/>
                <w:w w:val="110"/>
                <w:sz w:val="24"/>
                <w:szCs w:val="24"/>
              </w:rPr>
              <w:t>вред</w:t>
            </w:r>
            <w:r>
              <w:rPr>
                <w:rFonts w:ascii="Times New Roman" w:eastAsia="Microsoft Sans Serif" w:hAnsi="Times New Roman" w:cs="Times New Roman"/>
                <w:spacing w:val="17"/>
                <w:w w:val="110"/>
                <w:sz w:val="24"/>
                <w:szCs w:val="24"/>
              </w:rPr>
              <w:t xml:space="preserve"> </w:t>
            </w:r>
            <w:r>
              <w:rPr>
                <w:rFonts w:ascii="Times New Roman" w:eastAsia="Microsoft Sans Serif" w:hAnsi="Times New Roman" w:cs="Times New Roman"/>
                <w:spacing w:val="-2"/>
                <w:w w:val="110"/>
                <w:sz w:val="24"/>
                <w:szCs w:val="24"/>
              </w:rPr>
              <w:t>природе.</w:t>
            </w:r>
          </w:p>
          <w:p w:rsidR="00E62A64" w:rsidRDefault="00DF5A71">
            <w:pPr>
              <w:spacing w:before="56" w:after="0" w:line="235" w:lineRule="auto"/>
              <w:ind w:left="80" w:right="496"/>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spacing w:val="-2"/>
                <w:w w:val="110"/>
                <w:sz w:val="24"/>
                <w:szCs w:val="24"/>
              </w:rPr>
              <w:t>среды.</w:t>
            </w:r>
          </w:p>
          <w:p w:rsidR="00E62A64" w:rsidRDefault="00DF5A71">
            <w:pPr>
              <w:spacing w:before="55" w:after="0" w:line="240"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Участвующий</w:t>
            </w:r>
            <w:r>
              <w:rPr>
                <w:rFonts w:ascii="Times New Roman" w:eastAsia="Microsoft Sans Serif" w:hAnsi="Times New Roman" w:cs="Times New Roman"/>
                <w:spacing w:val="22"/>
                <w:w w:val="110"/>
                <w:sz w:val="24"/>
                <w:szCs w:val="24"/>
              </w:rPr>
              <w:t xml:space="preserve"> </w:t>
            </w:r>
            <w:r>
              <w:rPr>
                <w:rFonts w:ascii="Times New Roman" w:eastAsia="Microsoft Sans Serif" w:hAnsi="Times New Roman" w:cs="Times New Roman"/>
                <w:w w:val="110"/>
                <w:sz w:val="24"/>
                <w:szCs w:val="24"/>
              </w:rPr>
              <w:t>в</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практической</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деятельности</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экологической,</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природоохранной</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spacing w:val="-2"/>
                <w:w w:val="110"/>
                <w:sz w:val="24"/>
                <w:szCs w:val="24"/>
              </w:rPr>
              <w:t>направленности.</w:t>
            </w:r>
          </w:p>
        </w:tc>
      </w:tr>
      <w:tr w:rsidR="00E62A64">
        <w:trPr>
          <w:trHeight w:val="281"/>
        </w:trPr>
        <w:tc>
          <w:tcPr>
            <w:tcW w:w="9622" w:type="dxa"/>
          </w:tcPr>
          <w:p w:rsidR="00E62A64" w:rsidRDefault="00DF5A71">
            <w:pPr>
              <w:spacing w:before="37" w:after="0" w:line="240" w:lineRule="auto"/>
              <w:ind w:left="80"/>
              <w:rPr>
                <w:rFonts w:ascii="Times New Roman" w:eastAsia="Microsoft Sans Serif" w:hAnsi="Times New Roman" w:cs="Times New Roman"/>
                <w:b/>
                <w:spacing w:val="-2"/>
                <w:w w:val="110"/>
                <w:sz w:val="24"/>
                <w:szCs w:val="24"/>
              </w:rPr>
            </w:pPr>
            <w:r>
              <w:rPr>
                <w:rFonts w:ascii="Times New Roman" w:eastAsia="Microsoft Sans Serif" w:hAnsi="Times New Roman" w:cs="Times New Roman"/>
                <w:b/>
                <w:w w:val="110"/>
                <w:sz w:val="24"/>
                <w:szCs w:val="24"/>
                <w:lang w:val="en-US"/>
              </w:rPr>
              <w:t>Ценности</w:t>
            </w:r>
            <w:r>
              <w:rPr>
                <w:rFonts w:ascii="Times New Roman" w:eastAsia="Microsoft Sans Serif" w:hAnsi="Times New Roman" w:cs="Times New Roman"/>
                <w:b/>
                <w:spacing w:val="-11"/>
                <w:w w:val="110"/>
                <w:sz w:val="24"/>
                <w:szCs w:val="24"/>
                <w:lang w:val="en-US"/>
              </w:rPr>
              <w:t xml:space="preserve"> </w:t>
            </w:r>
            <w:r>
              <w:rPr>
                <w:rFonts w:ascii="Times New Roman" w:eastAsia="Microsoft Sans Serif" w:hAnsi="Times New Roman" w:cs="Times New Roman"/>
                <w:b/>
                <w:w w:val="110"/>
                <w:sz w:val="24"/>
                <w:szCs w:val="24"/>
                <w:lang w:val="en-US"/>
              </w:rPr>
              <w:t>научного</w:t>
            </w:r>
            <w:r>
              <w:rPr>
                <w:rFonts w:ascii="Times New Roman" w:eastAsia="Microsoft Sans Serif" w:hAnsi="Times New Roman" w:cs="Times New Roman"/>
                <w:b/>
                <w:spacing w:val="-11"/>
                <w:w w:val="110"/>
                <w:sz w:val="24"/>
                <w:szCs w:val="24"/>
                <w:lang w:val="en-US"/>
              </w:rPr>
              <w:t xml:space="preserve"> </w:t>
            </w:r>
            <w:r>
              <w:rPr>
                <w:rFonts w:ascii="Times New Roman" w:eastAsia="Microsoft Sans Serif" w:hAnsi="Times New Roman" w:cs="Times New Roman"/>
                <w:b/>
                <w:spacing w:val="-2"/>
                <w:w w:val="110"/>
                <w:sz w:val="24"/>
                <w:szCs w:val="24"/>
                <w:lang w:val="en-US"/>
              </w:rPr>
              <w:t>познания</w:t>
            </w:r>
          </w:p>
        </w:tc>
      </w:tr>
      <w:tr w:rsidR="00E62A64">
        <w:trPr>
          <w:trHeight w:val="841"/>
        </w:trPr>
        <w:tc>
          <w:tcPr>
            <w:tcW w:w="9622" w:type="dxa"/>
          </w:tcPr>
          <w:p w:rsidR="00E62A64" w:rsidRDefault="00DF5A71">
            <w:pPr>
              <w:spacing w:before="43" w:after="0" w:line="235" w:lineRule="auto"/>
              <w:ind w:left="80"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Выражающий познавательные интересы в разных предметных областях с учетом индивидуальных интересов, способностей, достижений.</w:t>
            </w:r>
          </w:p>
          <w:p w:rsidR="00E62A64" w:rsidRDefault="00DF5A71">
            <w:pPr>
              <w:spacing w:before="58" w:after="0" w:line="235" w:lineRule="auto"/>
              <w:ind w:left="80"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E62A64" w:rsidRDefault="00DF5A71">
            <w:pPr>
              <w:spacing w:before="57" w:after="0" w:line="235" w:lineRule="auto"/>
              <w:ind w:left="80"/>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62A64" w:rsidRDefault="00DF5A71">
            <w:pPr>
              <w:spacing w:before="57" w:after="0" w:line="235" w:lineRule="auto"/>
              <w:ind w:left="80" w:right="628"/>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Демонстрирующий навыки наблюдений, накопления фактов, осмысления опыта в естественно-научной</w:t>
            </w:r>
            <w:r>
              <w:rPr>
                <w:rFonts w:ascii="Times New Roman" w:eastAsia="Microsoft Sans Serif" w:hAnsi="Times New Roman" w:cs="Times New Roman"/>
                <w:spacing w:val="40"/>
                <w:w w:val="110"/>
                <w:sz w:val="24"/>
                <w:szCs w:val="24"/>
              </w:rPr>
              <w:t xml:space="preserve"> </w:t>
            </w:r>
            <w:r>
              <w:rPr>
                <w:rFonts w:ascii="Times New Roman" w:eastAsia="Microsoft Sans Serif" w:hAnsi="Times New Roman" w:cs="Times New Roman"/>
                <w:w w:val="110"/>
                <w:sz w:val="24"/>
                <w:szCs w:val="24"/>
              </w:rPr>
              <w:t>и гуманитарной областях познания, исследовательской деятельности.</w:t>
            </w:r>
          </w:p>
        </w:tc>
      </w:tr>
    </w:tbl>
    <w:p w:rsidR="00E62A64" w:rsidRDefault="00E62A64">
      <w:pPr>
        <w:spacing w:after="0" w:line="240" w:lineRule="auto"/>
        <w:rPr>
          <w:rFonts w:ascii="Times New Roman" w:hAnsi="Times New Roman" w:cs="Times New Roman"/>
          <w:b/>
          <w:color w:val="000000"/>
          <w:w w:val="0"/>
          <w:sz w:val="24"/>
          <w:szCs w:val="24"/>
          <w:shd w:val="clear" w:color="000000" w:fill="FFFFFF"/>
        </w:rPr>
      </w:pP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 описании ожидаемых результатов был взят за основу системно-деятельностный подход, в рамках которого цель воспитания описана через планируемые личностные результаты обучающихся. Таким образом, портрет обучающихся по завершении этапа обучения формулируется исходя из современного национального воспитательного идеала с учетом специфики особых образовательных потребностей обучающихся </w:t>
      </w:r>
      <w:r>
        <w:rPr>
          <w:rFonts w:ascii="Times New Roman" w:eastAsia="Times New Roman" w:hAnsi="Times New Roman" w:cs="Times New Roman"/>
          <w:sz w:val="24"/>
          <w:szCs w:val="24"/>
        </w:rPr>
        <w:t>с нарушением интеллекта</w:t>
      </w:r>
      <w:r>
        <w:rPr>
          <w:rFonts w:ascii="Times New Roman" w:eastAsiaTheme="minorEastAsia" w:hAnsi="Times New Roman" w:cs="Times New Roman"/>
          <w:sz w:val="24"/>
          <w:szCs w:val="24"/>
          <w:lang w:eastAsia="ru-RU"/>
        </w:rPr>
        <w:t>.</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u w:val="single"/>
          <w:lang w:eastAsia="ru-RU"/>
        </w:rPr>
      </w:pPr>
      <w:r>
        <w:rPr>
          <w:rFonts w:ascii="Times New Roman" w:eastAsiaTheme="minorEastAsia" w:hAnsi="Times New Roman" w:cs="Times New Roman"/>
          <w:color w:val="000000" w:themeColor="text1"/>
          <w:sz w:val="24"/>
          <w:szCs w:val="24"/>
          <w:u w:val="single"/>
          <w:lang w:eastAsia="ru-RU"/>
        </w:rPr>
        <w:t>П</w:t>
      </w:r>
      <w:r>
        <w:rPr>
          <w:rFonts w:ascii="Times New Roman" w:eastAsiaTheme="minorEastAsia" w:hAnsi="Times New Roman" w:cs="Times New Roman"/>
          <w:sz w:val="24"/>
          <w:szCs w:val="24"/>
          <w:u w:val="single"/>
          <w:lang w:eastAsia="ru-RU"/>
        </w:rPr>
        <w:t>ланируемые результаты воспитания: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уровня мотивации обучающихся через вовлечение во внеурочную деятельность создание соревновательных моментов, участие в конкурсах, внеурочных мероприятиях;</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коммуникативных навыков, социализации в обществе, соблюдения норм поведения в коллективе, развитие способности к взаимовыручке доброжелательному отношению к окружающим;</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выполнение социальных ролей, соответствующих возрастным особенностям, нормам и правилам общественного поведения;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знание правил норм здорового и безопасного образа жизни, с целью сохранения и укрепления физического, психологического и социального здоровья;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уровня общей работоспособности класса, дисциплинированности посредством создания доброжелательной атмосферы, сплочения классного коллектива через совместную внеурочную деятельность;</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участие семей обучающихся в школьной жизни.</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u w:val="single"/>
          <w:lang w:eastAsia="ru-RU"/>
        </w:rPr>
      </w:pPr>
      <w:r>
        <w:rPr>
          <w:rFonts w:ascii="Times New Roman" w:eastAsiaTheme="minorEastAsia" w:hAnsi="Times New Roman" w:cs="Times New Roman"/>
          <w:color w:val="000000" w:themeColor="text1"/>
          <w:sz w:val="24"/>
          <w:szCs w:val="24"/>
          <w:u w:val="single"/>
          <w:lang w:eastAsia="ru-RU"/>
        </w:rPr>
        <w:t>Выпускник 1, 2 класса:</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выполняет социальные роли, соответствующие возрастным особенностям, нормам и правилам общественного поведения;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знания правил норм здорового и безопасного образа жизни;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уровень общей работоспособности и уровень дисциплинированности выше среднего;</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участвует в школьной жизни;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умеет жить дружно, сплоченно с одноклассниками.</w:t>
      </w:r>
    </w:p>
    <w:p w:rsidR="00E62A64" w:rsidRDefault="00DF5A71">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Выпускник 3, 4 классов:</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выполняет социальные роли, соответствующие возрастным особенностям, нормам и правилам общественного поведения;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знания правил норм здорового и безопасного образа жизни;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уровень общей работоспособности и уровень дисциплинированности выше среднего;</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участвует в школьной жизни;</w:t>
      </w:r>
    </w:p>
    <w:p w:rsidR="00E62A64" w:rsidRDefault="00DF5A71">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умеет жить дружно, сплоченно с одноклассниками.</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u w:val="single"/>
          <w:lang w:eastAsia="ru-RU"/>
        </w:rPr>
      </w:pPr>
      <w:r>
        <w:rPr>
          <w:rFonts w:ascii="Times New Roman" w:eastAsiaTheme="minorEastAsia" w:hAnsi="Times New Roman" w:cs="Times New Roman"/>
          <w:color w:val="000000" w:themeColor="text1"/>
          <w:sz w:val="24"/>
          <w:szCs w:val="24"/>
          <w:u w:val="single"/>
          <w:lang w:eastAsia="ru-RU"/>
        </w:rPr>
        <w:t>Выпускник 5 класса:</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имеет начальные представления и навыки коммуникативного поведения;</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владеет навыками речевого общения в различных ситуациях;</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умеет использовать жесты, интонацию, мимику для выражения своих желаний и просьб;</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умеет вести диалог, беседу;</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знает, что такое конфликт и как его избежать;</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знает и умеет следовать правилам поведения в различных ситуациях: в школе, на улице, в магазине, в транспорте, в больнице;</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знает, как быть полезным другу, взрослому, пожилому человеку;</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владеет навыками необходимого самообслуживания;</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развиты начальные механизмы творческого воображения;</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формируется убеждённость в ответственности за своё здоровье;</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формируется система учебных и элементарных трудовых навыков и умений;</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формируется понимание в вопросах правового просвещения, ориентация на гражданско-правовые ценности.</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u w:val="single"/>
          <w:lang w:eastAsia="ru-RU"/>
        </w:rPr>
      </w:pPr>
      <w:r>
        <w:rPr>
          <w:rFonts w:ascii="Times New Roman" w:eastAsiaTheme="minorEastAsia" w:hAnsi="Times New Roman" w:cs="Times New Roman"/>
          <w:color w:val="000000" w:themeColor="text1"/>
          <w:sz w:val="24"/>
          <w:szCs w:val="24"/>
          <w:u w:val="single"/>
          <w:lang w:eastAsia="ru-RU"/>
        </w:rPr>
        <w:t>Выпускник 6 класса:</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имеет навыки коммуникативного поведения;</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способен адекватно выбирать формы и способы общения в различных ситуациях;</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умеет использовать жесты, интонацию, мимику для выражения своих желаний и просьб;</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умеет вести диалог, беседу;</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знает, что такое конфликт и как его избежать;</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знает и умеет следовать правилам поведения в различных ситуациях: в школе, на улице, в магазине, в транспорте, в больнице;</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знает, как быть полезным другу, взрослому, пожилому человеку;</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владеет навыками необходимого самообслуживания;</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развиты начальные механизмы творческого воображения;</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формируется убеждённость в ответственности за своё здоровье;</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формируется система учебных и элементарных трудовых навыков и умений;</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формируется понимание в вопросах правового просвещения, ориентация на гражданско-правовые ценности;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сниженный уровень девиантности в поведении.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u w:val="single"/>
        </w:rPr>
        <w:t>Выпускник 7 класса:</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понимает и принимает ценностные нормы нравственного поведения;</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способен к саморегуляции на основе этических чувств;</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проявляет эмоционально-нравственную отзывчивость и взаимопомощь, сопереживание к чувствам других людей;</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формируется социальная адаптация, навыки коммуникации со взрослыми и сверстниками;</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имеет представления о социальной роли человека в обществе, его жизненных ценностях.</w:t>
      </w:r>
    </w:p>
    <w:p w:rsidR="00E62A64" w:rsidRDefault="00DF5A71">
      <w:pPr>
        <w:spacing w:after="0" w:line="240" w:lineRule="auto"/>
        <w:ind w:firstLine="709"/>
        <w:jc w:val="both"/>
        <w:rPr>
          <w:rFonts w:ascii="Times New Roman" w:eastAsiaTheme="minorEastAsia" w:hAnsi="Times New Roman" w:cs="Times New Roman"/>
          <w:color w:val="000000" w:themeColor="text1"/>
          <w:sz w:val="24"/>
          <w:szCs w:val="24"/>
          <w:u w:val="single"/>
          <w:lang w:eastAsia="ru-RU"/>
        </w:rPr>
      </w:pPr>
      <w:r>
        <w:rPr>
          <w:rFonts w:ascii="Times New Roman" w:eastAsiaTheme="minorEastAsia" w:hAnsi="Times New Roman" w:cs="Times New Roman"/>
          <w:color w:val="000000" w:themeColor="text1"/>
          <w:sz w:val="24"/>
          <w:szCs w:val="24"/>
          <w:u w:val="single"/>
          <w:lang w:eastAsia="ru-RU"/>
        </w:rPr>
        <w:t xml:space="preserve">Выпускник 8 класса: </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выполняет социальные роли, соответствующие возрастным особенностям, нормам и правилам общественного поведения;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социальные знания об общественных нормах, устройстве общества, социально одобряемых и неодобряемых формах поведения в обществе, первичного понимания социальной реальности и повседневной жизни;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сформированное позитивное отношение к базовым ценностям общества (человек, семья, отечество, природа, мир, знания, труд, культура), ценностного отношения к социальной реальности.</w:t>
      </w:r>
    </w:p>
    <w:p w:rsidR="00E62A64" w:rsidRDefault="00DF5A71">
      <w:pPr>
        <w:spacing w:after="0" w:line="240" w:lineRule="auto"/>
        <w:ind w:firstLine="709"/>
        <w:jc w:val="both"/>
        <w:rPr>
          <w:rFonts w:ascii="Times New Roman" w:hAnsi="Times New Roman" w:cs="Times New Roman"/>
          <w:sz w:val="24"/>
          <w:szCs w:val="24"/>
        </w:rPr>
      </w:pPr>
      <w:r>
        <w:rPr>
          <w:rFonts w:ascii="Times New Roman" w:eastAsiaTheme="minorEastAsia" w:hAnsi="Times New Roman" w:cs="Times New Roman"/>
          <w:color w:val="000000" w:themeColor="text1"/>
          <w:sz w:val="24"/>
          <w:szCs w:val="24"/>
          <w:u w:val="single"/>
          <w:lang w:eastAsia="ru-RU"/>
        </w:rPr>
        <w:t>Выпускник 9 класса:</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повышенный уровень мотивации (через вовлечение во внеурочную деятельность создание соревновательных моментов, участие в конкурсах, внеурочных мероприятиях);</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имеет развитые коммуникативные навыки, социализацию в обществе, соблюдает нормы поведения в коллективе, имеет развитые способности к взаимовыручке и доброжелательному отношению к окружающим;</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умеет выполнять социальные роли, которые соответствуют возрастным особенностям, нормам и правилам общественного поведения;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знает правила и нормы здорового и безопасного образа жизни;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стремится повысить уровень общей работоспособности, дисциплинированности.</w:t>
      </w:r>
    </w:p>
    <w:p w:rsidR="00E62A64" w:rsidRDefault="00DF5A71">
      <w:pPr>
        <w:spacing w:after="0" w:line="240" w:lineRule="auto"/>
        <w:ind w:firstLine="709"/>
        <w:jc w:val="both"/>
        <w:rPr>
          <w:rFonts w:ascii="Times New Roman" w:hAnsi="Times New Roman" w:cs="Times New Roman"/>
          <w:bCs/>
          <w:color w:val="FF0000"/>
          <w:sz w:val="24"/>
          <w:szCs w:val="24"/>
        </w:rPr>
      </w:pPr>
      <w:r>
        <w:rPr>
          <w:rFonts w:ascii="Times New Roman" w:hAnsi="Times New Roman" w:cs="Times New Roman"/>
          <w:bCs/>
          <w:sz w:val="24"/>
          <w:szCs w:val="24"/>
        </w:rPr>
        <w:t>Личностные результаты освоения обучающимися общеобразовательной программы включают овладение ими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 ценностные установки.</w:t>
      </w:r>
    </w:p>
    <w:p w:rsidR="00E62A64" w:rsidRDefault="00E62A64">
      <w:pPr>
        <w:spacing w:after="0" w:line="240" w:lineRule="auto"/>
        <w:jc w:val="both"/>
        <w:rPr>
          <w:rFonts w:ascii="Times New Roman" w:hAnsi="Times New Roman" w:cs="Times New Roman"/>
          <w:b/>
          <w:color w:val="000000"/>
          <w:w w:val="0"/>
          <w:sz w:val="24"/>
          <w:szCs w:val="24"/>
          <w:shd w:val="clear" w:color="000000" w:fill="FFFFFF"/>
        </w:rPr>
      </w:pPr>
    </w:p>
    <w:p w:rsidR="00E62A64" w:rsidRDefault="00DF5A71" w:rsidP="00DF5A71">
      <w:pPr>
        <w:spacing w:after="0" w:line="240" w:lineRule="auto"/>
        <w:ind w:firstLine="709"/>
        <w:jc w:val="center"/>
        <w:rPr>
          <w:rFonts w:ascii="Times New Roman" w:hAnsi="Times New Roman" w:cs="Times New Roman"/>
          <w:b/>
          <w:color w:val="000000"/>
          <w:w w:val="0"/>
          <w:sz w:val="24"/>
          <w:szCs w:val="24"/>
          <w:shd w:val="clear" w:color="000000" w:fill="FFFFFF"/>
        </w:rPr>
      </w:pPr>
      <w:r>
        <w:rPr>
          <w:rFonts w:ascii="Times New Roman" w:hAnsi="Times New Roman" w:cs="Times New Roman"/>
          <w:b/>
          <w:color w:val="000000"/>
          <w:w w:val="0"/>
          <w:sz w:val="24"/>
          <w:szCs w:val="24"/>
          <w:shd w:val="clear" w:color="000000" w:fill="FFFFFF"/>
        </w:rPr>
        <w:t>Раздел 2. СОДЕРЖАТЕЛЬНЫЙ</w:t>
      </w:r>
    </w:p>
    <w:p w:rsidR="00DF5A71" w:rsidRDefault="00DF5A71" w:rsidP="00DF5A71">
      <w:pPr>
        <w:spacing w:after="0" w:line="240" w:lineRule="auto"/>
        <w:ind w:firstLine="709"/>
        <w:jc w:val="center"/>
        <w:rPr>
          <w:rFonts w:ascii="Times New Roman" w:hAnsi="Times New Roman" w:cs="Times New Roman"/>
          <w:b/>
          <w:color w:val="000000"/>
          <w:w w:val="0"/>
          <w:sz w:val="24"/>
          <w:szCs w:val="24"/>
          <w:shd w:val="clear" w:color="000000" w:fill="FFFFFF"/>
        </w:rPr>
      </w:pPr>
    </w:p>
    <w:p w:rsidR="00E62A64" w:rsidRDefault="00DF5A71" w:rsidP="00DF5A71">
      <w:pPr>
        <w:spacing w:after="0" w:line="240" w:lineRule="auto"/>
        <w:ind w:firstLine="709"/>
        <w:jc w:val="center"/>
        <w:rPr>
          <w:rFonts w:ascii="Times New Roman" w:hAnsi="Times New Roman" w:cs="Times New Roman"/>
          <w:b/>
          <w:color w:val="000000"/>
          <w:w w:val="0"/>
          <w:sz w:val="24"/>
          <w:szCs w:val="24"/>
          <w:shd w:val="clear" w:color="000000" w:fill="FFFFFF"/>
        </w:rPr>
      </w:pPr>
      <w:r>
        <w:rPr>
          <w:rFonts w:ascii="Times New Roman" w:hAnsi="Times New Roman" w:cs="Times New Roman"/>
          <w:b/>
          <w:color w:val="000000"/>
          <w:w w:val="0"/>
          <w:sz w:val="24"/>
          <w:szCs w:val="24"/>
          <w:shd w:val="clear" w:color="000000" w:fill="FFFFFF"/>
        </w:rPr>
        <w:t>2.1. Уклад общеобразовательной организации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ГБОУ СО «Михайловская школа-интернат» располагается в Нижнесергинском районе. «Михайловская школа-интернат» - это современное образовательное учреждение, имеющее хорошую материально-техническую базу и постоянный кадровый состав. В настоящее время в школе работают педагоги: 7 человек, имеющие высшую квалификационную категорию, 12 – первую квалификационную категорию. </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Основными </w:t>
      </w:r>
      <w:r>
        <w:rPr>
          <w:rFonts w:ascii="Times New Roman" w:eastAsiaTheme="minorEastAsia" w:hAnsi="Times New Roman" w:cs="Times New Roman"/>
          <w:sz w:val="24"/>
          <w:szCs w:val="24"/>
          <w:u w:val="single"/>
          <w:lang w:eastAsia="ru-RU"/>
        </w:rPr>
        <w:t>традициями воспитания</w:t>
      </w:r>
      <w:r>
        <w:rPr>
          <w:rFonts w:ascii="Times New Roman" w:eastAsiaTheme="minorEastAsia" w:hAnsi="Times New Roman" w:cs="Times New Roman"/>
          <w:sz w:val="24"/>
          <w:szCs w:val="24"/>
          <w:lang w:eastAsia="ru-RU"/>
        </w:rPr>
        <w:t xml:space="preserve"> в образовательной организации являются следующие:</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 школе создаются такие условия, при которых по мере взросления обучающегося увеличивается и его роль в совместных делах;</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педагоги школы ориентированы на формирование коллективов в рамках школьных классов, воспитательных групп и иных детских объединений, на установление в них доброжелательных и товарищеских взаимоотношений;</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ключевой фигурой воспитания в школе является классный руководитель, реализующий по отношению к обучающимся защитную, личностно-развивающую, организационную, посредническую (в разрешении конфликтов) функции.</w:t>
      </w:r>
    </w:p>
    <w:p w:rsidR="00DF5A71" w:rsidRDefault="00DF5A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действует система соуправления (Совет обучающихся) в рамках работы общественной детской организации «Родничок», которая является помощью для классных руководителей, воспитателей и администрации учреждения в вопросах организации досуга обучающихся, профилактике правонарушений, подготовке школьных мероприятий и др.</w:t>
      </w:r>
    </w:p>
    <w:p w:rsidR="00E62A64" w:rsidRDefault="00DF5A71">
      <w:pPr>
        <w:spacing w:after="0" w:line="240" w:lineRule="auto"/>
        <w:ind w:firstLine="709"/>
        <w:jc w:val="both"/>
        <w:rPr>
          <w:rFonts w:ascii="Times New Roman" w:eastAsia="Arial" w:hAnsi="Times New Roman" w:cs="Times New Roman"/>
          <w:b/>
          <w:sz w:val="24"/>
          <w:szCs w:val="24"/>
          <w:lang w:eastAsia="ru-RU"/>
        </w:rPr>
      </w:pPr>
      <w:r>
        <w:rPr>
          <w:rFonts w:ascii="Times New Roman" w:eastAsia="Arial" w:hAnsi="Times New Roman" w:cs="Times New Roman"/>
          <w:b/>
          <w:sz w:val="24"/>
          <w:szCs w:val="24"/>
          <w:lang w:eastAsia="ru-RU"/>
        </w:rPr>
        <w:t>Визитная карточка организации «Родничок»</w:t>
      </w:r>
    </w:p>
    <w:p w:rsidR="00E62A64" w:rsidRDefault="00DF5A71">
      <w:pPr>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Атрибуты организации «Родничок» стали атрибутами школы-интерната. </w:t>
      </w:r>
    </w:p>
    <w:p w:rsidR="00E62A64" w:rsidRDefault="00DF5A71">
      <w:pPr>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Флаг - символизирует союз взрослых и обучающих</w:t>
      </w:r>
      <w:bookmarkStart w:id="1" w:name="_GoBack"/>
      <w:bookmarkEnd w:id="1"/>
      <w:r>
        <w:rPr>
          <w:rFonts w:ascii="Times New Roman" w:eastAsia="Arial" w:hAnsi="Times New Roman" w:cs="Times New Roman"/>
          <w:sz w:val="24"/>
          <w:szCs w:val="24"/>
          <w:lang w:eastAsia="ru-RU"/>
        </w:rPr>
        <w:t>ся; полотнище двухцветное белое и голубое символизирует воздух и воду, на флаге изображено солнце с 9 лучами, символизирует 9 классов.</w:t>
      </w:r>
    </w:p>
    <w:p w:rsidR="00DF5A71" w:rsidRDefault="00DF5A71">
      <w:pPr>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Название Родничок: чистый источник, символизирует чистую душу ребёнка. </w:t>
      </w:r>
    </w:p>
    <w:p w:rsidR="00DF5A71" w:rsidRDefault="00DF5A71">
      <w:pPr>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Эмблема символизирует растущего ребёнка, заботливые руки педагога оберегают росток 9 школьных лет. </w:t>
      </w:r>
    </w:p>
    <w:p w:rsidR="00E62A64" w:rsidRDefault="00DF5A71">
      <w:pPr>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Гимн организации написан музыкантом г. Михайловска Шумковым В.В. Гимн исполняется на всех торжественных общешкольных мероприятиях.</w:t>
      </w:r>
    </w:p>
    <w:p w:rsidR="00E62A64" w:rsidRDefault="00DF5A71">
      <w:pPr>
        <w:spacing w:after="0" w:line="240" w:lineRule="auto"/>
        <w:ind w:firstLine="709"/>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Организация Родничок создана 29 октября 1999 года, в этот день традиционно отмечается день рождения организации.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Контингент обучающихся и их родителей формировался из жителей Свердловской области. 24 % обучающихся воспитываются в многодетных семьях; 10 % обучающихся –  обучающиеся, находящиеся под опекой и попечительством; обучающихся, воспитывающихся в социально неблагополучных семьях нет. Одна семья состоит на персонифицированном учете в ТКДНиЗП и/или на учете в ОДН ОП. Обучающихся, находящиеся под воздействием некоторых нежелательных факторов риска включаются в «группы риска» нет. С целью профилактики асоциального поведения обучающихся, имея на то фактические основания, обучающиеся ставятся на внутришкольный учет. </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ГБОУ СО «Михайловская школа-интернат» обучается 89 обучающихся (из них 16 обучающихся обучаются на дому).</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sz w:val="24"/>
          <w:szCs w:val="24"/>
          <w:u w:val="single"/>
          <w:lang w:eastAsia="ru-RU"/>
        </w:rPr>
        <w:t>1 класс (5 обучающихся).</w:t>
      </w:r>
      <w:r>
        <w:rPr>
          <w:rFonts w:ascii="Times New Roman" w:eastAsiaTheme="minorEastAsia" w:hAnsi="Times New Roman" w:cs="Times New Roman"/>
          <w:sz w:val="24"/>
          <w:szCs w:val="24"/>
          <w:lang w:eastAsia="ru-RU"/>
        </w:rPr>
        <w:t xml:space="preserve"> Социальный статус семей: </w:t>
      </w:r>
      <w:r>
        <w:rPr>
          <w:rFonts w:ascii="Times New Roman" w:eastAsiaTheme="minorEastAsia" w:hAnsi="Times New Roman" w:cs="Times New Roman"/>
          <w:color w:val="000000"/>
          <w:sz w:val="24"/>
          <w:szCs w:val="24"/>
          <w:lang w:eastAsia="ru-RU"/>
        </w:rPr>
        <w:t xml:space="preserve">1 обучающийся воспитывается в неполной семье. 1 обучающийся – опекаемый. </w:t>
      </w:r>
      <w:r>
        <w:rPr>
          <w:rFonts w:ascii="Times New Roman" w:eastAsiaTheme="minorEastAsia" w:hAnsi="Times New Roman" w:cs="Times New Roman"/>
          <w:sz w:val="24"/>
          <w:szCs w:val="24"/>
          <w:lang w:eastAsia="ru-RU"/>
        </w:rPr>
        <w:t>Все обучающиеся имеют статус «ребенок-инвалид».</w:t>
      </w:r>
    </w:p>
    <w:p w:rsidR="00E62A64" w:rsidRDefault="00DF5A7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Учебная мотивация класса низкая, преобладает игровая деятельность. В целом уровень воспитанности, социализации обучающихся низкий, проявляется несамостоятельность в любом виде деятельности, требуется направляющее участие взрослых. На замечания не всегда реагируют, требуется постоянный контроль.  </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Отмечаются нарушения социального взаимодействия и способности к общению. Характерно явное стремление к одиночеству, ритуальные, стереотипно повторяющиеся формы поведения, манерность, угловатость движений, неадекватные реакции на сенсорные стимулы, страхи. Имеются трудности в усвоении социальных навыков, грубые нарушения познавательной деятельности. У одного обучающегося наблюдается отсутствие речи, в отдельных случаях в речи наблюдаются нечленораздельные звуки. Кроме этого некоторые обучающиеся плохо понимают обращенную речь (только элементарные инструкции на бытовом уровне – «сядь», «иди», «возьми» и т.п.).</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Один из обучающихся не в состоянии освоить простейшие навыки самообслуживания (мытье рук, одевание, пользование столовыми приборами). </w:t>
      </w:r>
      <w:r>
        <w:rPr>
          <w:rFonts w:ascii="Times New Roman" w:eastAsia="Times New Roman" w:hAnsi="Times New Roman" w:cs="Times New Roman"/>
          <w:color w:val="000000" w:themeColor="text1"/>
          <w:sz w:val="24"/>
          <w:szCs w:val="24"/>
          <w:lang w:eastAsia="ru-RU"/>
        </w:rPr>
        <w:t>Один обучающийся часто проявляет психопатоподобное поведение с элементами агрессии.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С целью вовлечения семей, воспитывающих обучающихся </w:t>
      </w:r>
      <w:r>
        <w:rPr>
          <w:rFonts w:ascii="Times New Roman" w:eastAsia="Times New Roman" w:hAnsi="Times New Roman" w:cs="Times New Roman"/>
          <w:sz w:val="24"/>
          <w:szCs w:val="24"/>
        </w:rPr>
        <w:t xml:space="preserve">с нарушением интеллекта </w:t>
      </w:r>
      <w:r>
        <w:rPr>
          <w:rFonts w:ascii="Times New Roman" w:hAnsi="Times New Roman" w:cs="Times New Roman"/>
          <w:color w:val="000000"/>
          <w:sz w:val="24"/>
          <w:szCs w:val="24"/>
        </w:rPr>
        <w:t>в единый воспитательных процесс, к участию в мероприятиях привлекаются родители обучающихся.</w:t>
      </w:r>
    </w:p>
    <w:p w:rsidR="00E62A64" w:rsidRDefault="00DF5A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3 класс - 5 обучающихся, </w:t>
      </w:r>
      <w:r>
        <w:rPr>
          <w:rFonts w:ascii="Times New Roman" w:eastAsia="Times New Roman" w:hAnsi="Times New Roman" w:cs="Times New Roman"/>
          <w:sz w:val="24"/>
          <w:szCs w:val="24"/>
          <w:lang w:eastAsia="ru-RU"/>
        </w:rPr>
        <w:t xml:space="preserve">один обучающийся на домашнем обучении. В классе – 1 многодетная семья, 2 неполные семьи, 4 обучающихся имеют статус «Ребенок-инвалид». Класс старается быть активным в делах школьной жизни (обучающиеся принимают участие во всех классных и внеклассных мероприятиях, в т.ч. с привлечением родителей), проявляют интерес к декоративно-прикладному творчеству. В особом подходе нуждаются двое обучающихся, т.к. они не умеют самостоятельно контролировать своё поведение. Учитывая данную характеристику класса, особенности возраста, совместно с классным руководителем и родителями обучающихся в 2025-2026 учебном году планируется построить воспитательную систему, направленную на развитие и раскрытие индивидуальности обучающихся, умеющих жить в классном коллективе и строить со своими одноклассниками отношения дружбы и взаимопонимания.  Вышеизложенные проблемы   нацеливают на продолжение работы по приобщению обучающихся к общечеловеческим ценностям, формированию активной жизненной позиции. С целью вовлечения семей, воспитывающих обучающихся </w:t>
      </w:r>
      <w:r>
        <w:rPr>
          <w:rFonts w:ascii="Times New Roman" w:eastAsia="Times New Roman" w:hAnsi="Times New Roman" w:cs="Times New Roman"/>
          <w:sz w:val="24"/>
          <w:szCs w:val="24"/>
        </w:rPr>
        <w:t xml:space="preserve">с нарушением интеллекта </w:t>
      </w:r>
      <w:r>
        <w:rPr>
          <w:rFonts w:ascii="Times New Roman" w:eastAsia="Times New Roman" w:hAnsi="Times New Roman" w:cs="Times New Roman"/>
          <w:sz w:val="24"/>
          <w:szCs w:val="24"/>
          <w:lang w:eastAsia="ru-RU"/>
        </w:rPr>
        <w:t>в единый воспитательных процесс, к участию в мероприятиях привлекаются родители обучающихся.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 xml:space="preserve">4 класс - 13 обучающихся, </w:t>
      </w:r>
      <w:r>
        <w:rPr>
          <w:rFonts w:ascii="Times New Roman" w:eastAsiaTheme="minorEastAsia" w:hAnsi="Times New Roman" w:cs="Times New Roman"/>
          <w:sz w:val="24"/>
          <w:szCs w:val="24"/>
          <w:lang w:eastAsia="ru-RU"/>
        </w:rPr>
        <w:t>из них 2 обучающихся обучаются на дому. В составе класса обучается 9 обучающихся, имеющих статус «ребенок-инвалид»</w:t>
      </w:r>
      <w:r>
        <w:rPr>
          <w:rFonts w:ascii="Times New Roman" w:eastAsiaTheme="minorEastAsia" w:hAnsi="Times New Roman" w:cs="Times New Roman"/>
          <w:color w:val="000000"/>
          <w:sz w:val="24"/>
          <w:szCs w:val="24"/>
          <w:lang w:eastAsia="ru-RU"/>
        </w:rPr>
        <w:t>, неполные семьи – 3, 4 многодетные семьи, обучающиеся на внутришкольном учете не состоят.</w:t>
      </w:r>
    </w:p>
    <w:p w:rsidR="00E62A64" w:rsidRDefault="00DF5A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10101"/>
          <w:sz w:val="24"/>
          <w:szCs w:val="24"/>
          <w:lang w:eastAsia="ru-RU"/>
        </w:rPr>
        <w:t>У большинства обучающихся сформирована учебная мотивация, выраженная активность на уроках, стремление получить хорошую оценку от учителей как в устной, так и в письменной форме, похвалу от родителей. В классе есть обучающиеся, которым необходимо уделять особое внимание.</w:t>
      </w:r>
      <w:r>
        <w:rPr>
          <w:rFonts w:ascii="Times New Roman" w:eastAsia="Times New Roman" w:hAnsi="Times New Roman" w:cs="Times New Roman"/>
          <w:color w:val="000000" w:themeColor="text1"/>
          <w:sz w:val="24"/>
          <w:szCs w:val="24"/>
          <w:lang w:eastAsia="ru-RU"/>
        </w:rPr>
        <w:t xml:space="preserve"> </w:t>
      </w:r>
    </w:p>
    <w:p w:rsidR="00E62A64" w:rsidRDefault="00DF5A71">
      <w:pPr>
        <w:spacing w:after="0" w:line="240" w:lineRule="auto"/>
        <w:ind w:firstLine="709"/>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Со стороны классного руководителя ведется необходимая работа по вовлечению обучающихся в школьную жизнь с целью достижения ими максимально возможного уровня развития и социализации. Совместно с классным руководителем обучающиеся учатся мириться, стараются осознавать свои поступки, давать друг другу советы, учатся просить прощение, если они неправы, приходить к общему мнению. На особом контроле у классного руководителя находятся 3-е обучающихся - могут спровоцировать споры и даже драки. В течение всего учебного года планируется проведение работы по формированию дружного коллектива класса, с использованием игр, бесед, классных часов, внеклассных мероприятий, направленных на решение конкретных задач. На сегодняшний день обучающиеся немного сдружились между собой. У них появились общие интересы и занятия. Во многих делах обучающиеся проявляют недостаточную активность и организованность. </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sz w:val="24"/>
          <w:szCs w:val="24"/>
          <w:u w:val="single"/>
          <w:lang w:eastAsia="ru-RU"/>
        </w:rPr>
        <w:t xml:space="preserve">5 класс - 11 обучающихся, </w:t>
      </w:r>
      <w:r>
        <w:rPr>
          <w:rFonts w:ascii="Times New Roman" w:eastAsiaTheme="minorEastAsia" w:hAnsi="Times New Roman" w:cs="Times New Roman"/>
          <w:sz w:val="24"/>
          <w:szCs w:val="24"/>
          <w:lang w:eastAsia="ru-RU"/>
        </w:rPr>
        <w:t>из них - 2 обучающихся обучаются на дому. В составе класса обучается 7 обучающихся, имеющих статус «ребенок-инвалид»; 6</w:t>
      </w:r>
      <w:r>
        <w:rPr>
          <w:rFonts w:ascii="Times New Roman" w:eastAsiaTheme="minorEastAsia" w:hAnsi="Times New Roman" w:cs="Times New Roman"/>
          <w:color w:val="000000"/>
          <w:sz w:val="24"/>
          <w:szCs w:val="24"/>
          <w:lang w:eastAsia="ru-RU"/>
        </w:rPr>
        <w:t xml:space="preserve"> обучающихся воспитываются в многодетных семьях, опекаемых – нет.</w:t>
      </w:r>
    </w:p>
    <w:p w:rsidR="00E62A64" w:rsidRDefault="00DF5A71">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Проблемными обучающимися являются 2-е обучающихся - с ними часто проводится профилактическая работа, как индивидуально, так и на классных часах и совместно с родителями. Все мероприятия, проводимые в классе, направлены на развитие таких качеств как терпимое отношение друг к другу, умение дружить и помогать людям. </w:t>
      </w:r>
      <w:r>
        <w:rPr>
          <w:rFonts w:ascii="Times New Roman" w:hAnsi="Times New Roman" w:cs="Times New Roman"/>
          <w:sz w:val="24"/>
          <w:szCs w:val="24"/>
        </w:rPr>
        <w:t>Одной</w:t>
      </w:r>
      <w:r>
        <w:rPr>
          <w:rFonts w:ascii="Times New Roman" w:hAnsi="Times New Roman" w:cs="Times New Roman"/>
          <w:b/>
          <w:sz w:val="24"/>
          <w:szCs w:val="24"/>
        </w:rPr>
        <w:t xml:space="preserve"> </w:t>
      </w:r>
      <w:r>
        <w:rPr>
          <w:rFonts w:ascii="Times New Roman" w:hAnsi="Times New Roman" w:cs="Times New Roman"/>
          <w:sz w:val="24"/>
          <w:szCs w:val="24"/>
        </w:rPr>
        <w:t>из актуальных проблем класса является трудность формирования у обучающихся правильного и адекватного поведения в ситуациях, в которых они оказываются.</w:t>
      </w:r>
    </w:p>
    <w:p w:rsidR="00E62A64" w:rsidRDefault="00DF5A71">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Учитывая данную характеристику класса, особенности возраста, совместно с учителями-предметниками, родителями обучающихся в 2025-2026 учебном году планируется построить воспитательную систему, направленную на развитие и раскрытие индивидуальности обучающихся, умеющих жить в классном коллективе, контактировать друг с другом, дружить, понимать других и помогать. Вышеизложенные проблемы нацеливают на продолжение работы по формированию у обучающихся нравственных, этических и социальных ценностей, развитие их личностных качеств и социальных навыков. Важно помочь обучающимся класса осознать свои интересы, цели и задачи, в т.ч. профориентационные, а также научить их нести ответственность за свои поступки и принимать решения.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sz w:val="24"/>
          <w:szCs w:val="24"/>
          <w:u w:val="single"/>
          <w:lang w:eastAsia="ru-RU"/>
        </w:rPr>
        <w:t xml:space="preserve">6 класс - 13 обучающихся, </w:t>
      </w:r>
      <w:r>
        <w:rPr>
          <w:rFonts w:ascii="Times New Roman" w:eastAsiaTheme="minorEastAsia" w:hAnsi="Times New Roman" w:cs="Times New Roman"/>
          <w:sz w:val="24"/>
          <w:szCs w:val="24"/>
          <w:lang w:eastAsia="ru-RU"/>
        </w:rPr>
        <w:t>из них 1 обучающийся обучается на дому. В составе класса обучается 7 обучающихся, имеющих статус «ребенок-инвалид»; 3</w:t>
      </w:r>
      <w:r>
        <w:rPr>
          <w:rFonts w:ascii="Times New Roman" w:eastAsiaTheme="minorEastAsia" w:hAnsi="Times New Roman" w:cs="Times New Roman"/>
          <w:color w:val="000000"/>
          <w:sz w:val="24"/>
          <w:szCs w:val="24"/>
          <w:lang w:eastAsia="ru-RU"/>
        </w:rPr>
        <w:t xml:space="preserve"> обучающихся воспитываются в многодетных семьях; </w:t>
      </w:r>
      <w:r>
        <w:rPr>
          <w:rFonts w:ascii="Times New Roman" w:eastAsiaTheme="minorEastAsia" w:hAnsi="Times New Roman" w:cs="Times New Roman"/>
          <w:sz w:val="24"/>
          <w:szCs w:val="24"/>
          <w:lang w:eastAsia="ru-RU"/>
        </w:rPr>
        <w:t>опекаемые – 2 обучающихся.</w:t>
      </w:r>
    </w:p>
    <w:p w:rsidR="00E62A64" w:rsidRDefault="00DF5A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 очень подвижный, старается быть активным в делах школьной жизни (обучающиеся принимают участие во всех классных и внеклассных мероприятиях, в т.ч. с привлечением родителей/законных представителей), проявляют интерес к декоративно-прикладному творчеству. </w:t>
      </w:r>
    </w:p>
    <w:p w:rsidR="00E62A64" w:rsidRDefault="00DF5A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10101"/>
          <w:sz w:val="24"/>
          <w:szCs w:val="24"/>
          <w:lang w:eastAsia="ru-RU"/>
        </w:rPr>
        <w:t xml:space="preserve">Некоторые обучающиеся дружат не только в школе, но и за её пределами. Иногда переживают за неудачи своих друзей, подбадривают их, радуются их успехам. В основном к учебе в школе относятся позитивно.  Доброжелательно относятся к учителям. Пытаются организовать свою деятельность, но пока это у них получается только под руководством учителя. </w:t>
      </w:r>
      <w:r>
        <w:rPr>
          <w:rFonts w:ascii="Times New Roman" w:eastAsia="Times New Roman" w:hAnsi="Times New Roman" w:cs="Times New Roman"/>
          <w:sz w:val="24"/>
          <w:szCs w:val="24"/>
          <w:lang w:eastAsia="ru-RU"/>
        </w:rPr>
        <w:t>Учитывая данную характеристику класса, особенности возраста, совместно с учителями-предметниками, родителями обучающихся в 2025-2026 учебном году планируется построить воспитательную систему, направленную на развитие и раскрытие индивидуальности обучающихся, умеющих жить в классном коллективе и строить со своими одноклассниками отношения дружбы и взаимопонимания.  Вышеизложенные проблемы   нацеливают на продолжение работы по приобщению обучающихся к общечеловеческим ценностям, формированию активной жизненной позиции.</w:t>
      </w:r>
    </w:p>
    <w:p w:rsidR="00E62A64" w:rsidRDefault="00DF5A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7 класс - 12 обучающихся, из них </w:t>
      </w:r>
      <w:r>
        <w:rPr>
          <w:rFonts w:ascii="Times New Roman" w:eastAsia="Times New Roman" w:hAnsi="Times New Roman" w:cs="Times New Roman"/>
          <w:sz w:val="24"/>
          <w:szCs w:val="24"/>
          <w:lang w:eastAsia="ru-RU"/>
        </w:rPr>
        <w:t>1 обучающийся обучается на дому. В составе класса обучается 11 обучающихся, имеющих статус «ребенок-инвалид»; 2</w:t>
      </w:r>
      <w:r>
        <w:rPr>
          <w:rFonts w:ascii="Times New Roman" w:eastAsia="Times New Roman" w:hAnsi="Times New Roman" w:cs="Times New Roman"/>
          <w:color w:val="000000"/>
          <w:sz w:val="24"/>
          <w:szCs w:val="24"/>
          <w:lang w:eastAsia="ru-RU"/>
        </w:rPr>
        <w:t xml:space="preserve"> обучающихся воспитываются в многодетных семьях; 1 обучающийся воспитывается опекуном, неполные семьи – 9.</w:t>
      </w:r>
    </w:p>
    <w:p w:rsidR="00E62A64" w:rsidRDefault="00DF5A71">
      <w:pPr>
        <w:shd w:val="clear" w:color="auto" w:fill="FFFFFF"/>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Большинство обучающихся -  любознательные и общительные, с удовольствием учатся в школе. Обучающиеся любят подвижные игры, спортивные соревнования, с интересом участвуют в общешкольной жизни (общешкольные праздники, выставки поделок и рисунков и др.) В классе уже есть и свои традиции - это поздравления с Днем рождения, творческие конкурсы и мероприятия класса. Обучающиеся стараются ответственно относиться к порученным общественным делам, но активности и самостоятельности не проявляют. В коллективе не прослеживается лидер, который бы был связующим звеном, давал положительный пример одноклассникам. Взаимоотношения в классе не всегда доброжелательные, не все оказывают поддержку, проявляют эмпатию. Часто отсутствует сознательная дисциплина.  Уровень организации класса свидетельствует о необходимости постоянного контроля классного руководителя, мероприятий по сплочению классного коллектива, вовлечение в соуправление, воспитания самостоятельности, ответственности, дальнейшей работы по поддержке благоприятной микросферы и комфортного психологического климата в коллективе класса.</w:t>
      </w:r>
    </w:p>
    <w:p w:rsidR="00E62A64" w:rsidRDefault="00DF5A71">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класс - 12 обучающихся, </w:t>
      </w:r>
      <w:r>
        <w:rPr>
          <w:rFonts w:ascii="Times New Roman" w:hAnsi="Times New Roman" w:cs="Times New Roman"/>
          <w:sz w:val="24"/>
          <w:szCs w:val="24"/>
        </w:rPr>
        <w:t>из них 3 обучающихся обучаются на дому. В составе класса обучается 11 обучающихся, имеющих статус «ребенок-инвалид»; 3 обучающихся воспитываются в неполных семьях, 3</w:t>
      </w:r>
      <w:r>
        <w:rPr>
          <w:rFonts w:ascii="Times New Roman" w:hAnsi="Times New Roman" w:cs="Times New Roman"/>
          <w:color w:val="000000"/>
          <w:sz w:val="24"/>
          <w:szCs w:val="24"/>
        </w:rPr>
        <w:t xml:space="preserve"> обучающихся воспитываются в многодетных семьях, 1 обучающийся - опекаемый.</w:t>
      </w:r>
    </w:p>
    <w:p w:rsidR="00E62A64" w:rsidRDefault="00DF5A71">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Дисциплина в классе не всегда на высоком уровне. Проблемными обучающимися являются 2-е обучающихся - с ними часто проводится профилактическая работа, как индивидуально, так и на классных часах и совместно с родителями. Все мероприятия, проводимые в классе, направлены на развитие таких качеств как терпимое отношение друг к другу, умение дружить и помогать людям. </w:t>
      </w:r>
      <w:r>
        <w:rPr>
          <w:rFonts w:ascii="Times New Roman" w:hAnsi="Times New Roman" w:cs="Times New Roman"/>
          <w:sz w:val="24"/>
          <w:szCs w:val="24"/>
        </w:rPr>
        <w:t>Одной</w:t>
      </w:r>
      <w:r>
        <w:rPr>
          <w:rFonts w:ascii="Times New Roman" w:hAnsi="Times New Roman" w:cs="Times New Roman"/>
          <w:b/>
          <w:sz w:val="24"/>
          <w:szCs w:val="24"/>
        </w:rPr>
        <w:t xml:space="preserve"> </w:t>
      </w:r>
      <w:r>
        <w:rPr>
          <w:rFonts w:ascii="Times New Roman" w:hAnsi="Times New Roman" w:cs="Times New Roman"/>
          <w:sz w:val="24"/>
          <w:szCs w:val="24"/>
        </w:rPr>
        <w:t xml:space="preserve">из актуальных проблем класса является трудность формирования у обучающихся правильного и адекватного поведения в ситуациях, в которых они оказываются. </w:t>
      </w:r>
    </w:p>
    <w:p w:rsidR="00E62A64" w:rsidRDefault="00DF5A7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shd w:val="clear" w:color="auto" w:fill="FFFFFF"/>
        </w:rPr>
        <w:t xml:space="preserve">Содержание Программы воспитания обучающихся 8 класса направлено на формирование основ духовно-нравственного развития и определяет форму воспитательной работы (игры, мероприятия, школьные дела и т.д.). </w:t>
      </w:r>
      <w:r>
        <w:rPr>
          <w:rFonts w:ascii="Times New Roman" w:hAnsi="Times New Roman" w:cs="Times New Roman"/>
          <w:sz w:val="24"/>
          <w:szCs w:val="24"/>
        </w:rPr>
        <w:t>В результате реализации Программы, обучающиеся получат знания о ценностях и смогут перевести их в реально действующие, осознанные мотивы поведения, значения ценностей будут присвоены обучающимися и станут их личностными смыслами, а значит, духовно-нравственное развитие обучающихся достигнет относительной полноты.</w:t>
      </w:r>
    </w:p>
    <w:p w:rsidR="00E62A64" w:rsidRDefault="00DF5A71">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9 класс (16 обучающихся).</w:t>
      </w:r>
      <w:r>
        <w:rPr>
          <w:rFonts w:ascii="Times New Roman" w:hAnsi="Times New Roman" w:cs="Times New Roman"/>
          <w:sz w:val="24"/>
          <w:szCs w:val="24"/>
        </w:rPr>
        <w:t xml:space="preserve"> В составе класса обучается 13 обучающихся, имеющих статус «ребенок-инвалид»; обучение на дому – 5 обучающихся; опекаемые обучающиеся – 4; 3</w:t>
      </w:r>
      <w:r>
        <w:rPr>
          <w:rFonts w:ascii="Times New Roman" w:hAnsi="Times New Roman" w:cs="Times New Roman"/>
          <w:color w:val="000000"/>
          <w:sz w:val="24"/>
          <w:szCs w:val="24"/>
        </w:rPr>
        <w:t xml:space="preserve"> обучающихся воспитываются в многодетных семьях;</w:t>
      </w:r>
      <w:r>
        <w:rPr>
          <w:rFonts w:ascii="Times New Roman" w:hAnsi="Times New Roman" w:cs="Times New Roman"/>
          <w:sz w:val="24"/>
          <w:szCs w:val="24"/>
        </w:rPr>
        <w:t xml:space="preserve"> </w:t>
      </w:r>
      <w:r>
        <w:rPr>
          <w:rFonts w:ascii="Times New Roman" w:hAnsi="Times New Roman" w:cs="Times New Roman"/>
          <w:color w:val="000000"/>
          <w:sz w:val="24"/>
          <w:szCs w:val="24"/>
        </w:rPr>
        <w:t>неполные семьи – 6; нет обучающихся, поставленных на внутришкольный учет.</w:t>
      </w:r>
    </w:p>
    <w:p w:rsidR="00E62A64" w:rsidRDefault="00DF5A71">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 нуждается в постоянной направляющей помощи педагога. Есть активные творческие обучающиеся, которые принимают участие во всех классных и внеклассных мероприятиях, но их поведение педагогу надо контролировать. В классе есть антилидер, чье нежелательное поведение копируют некоторые обучающиеся. Соответственно, эти обучающиеся неохотно принимают участие в школьных и внешкольных мероприятиях. Есть обучающиеся, которые ни с кем не контактируют в виду своих психоэмоциональных особенностей.</w:t>
      </w:r>
    </w:p>
    <w:p w:rsidR="00E62A64" w:rsidRDefault="00DF5A71">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Учитывая данную характеристику класса, особенности возраста, совместно с учителями-предметниками, родителями обучающихся в 2024-2025 учебном году планируется построить воспитательную систему, направленную на развитие и раскрытие индивидуальности обучающихся, умеющих жить в классном коллективе, контактировать друг с другом, дружить, понимать других и помогать. Вышеизложенные проблемы нацеливают на продолжение работы по формированию у обучающихся нравственных, этических и социальных ценностей, развитие их личностных качеств и социальных навыков. Важно помочь обучающимся класса осознать свои интересы, цели и задачи, в т.ч. профориентационные, а также научить их нести ответственность за свои поступки и принимать решения.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городе, где расположена школа, имеются библиотеки, музыкальная школа, молодежный центр «Зодиак», спортивная площадка (стадион имени А.Г. Слесарева), дом детского творчества «Радуга», «Центр культуры и досуга» города Михайловска, Михайловский краеведческий музей» и др. На протяжении нескольких лет школа сотрудничает со многими организациями города при планировании и проведении различных мероприятий (мастер-классы по разным видам творчества для обучающихся, праздники, экскурсии, проводим совместные конкурсы и фестивали). Традиционно, в школе проводятся линейки (торжественные, профилактические, воспитательные, внеплановые) и общешкольные тематические мероприятия, посвященные различным праздникам (Дню знаний, Дню учителя, Новому году, общешкольный Смотр строя и песни традиционно проводится в день Защитника Отечества, Женский день «8 Марта», «Последний звонок»). В школе проводится общешкольное мероприятие «Достижение года», где обучающиеся награждаются грамотами: «Самый спортивный», «Самый добрый», «Самый вежливый», «Самый умный». Ведется работа школьного спортивного клуба «Росток», и студии школьного театра «Детский театр». С целью вовлечения семей, воспитывающих обучающихся с интеллектуальными нарушениями в единый воспитательный процесс, школа взаимодействует с образовательными учреждениями, спортивными общественными организациями, благотворительными организациями и др. </w:t>
      </w:r>
    </w:p>
    <w:p w:rsidR="00E62A64" w:rsidRDefault="00DF5A71">
      <w:pPr>
        <w:spacing w:after="0" w:line="240" w:lineRule="auto"/>
        <w:ind w:firstLine="709"/>
        <w:jc w:val="both"/>
        <w:rPr>
          <w:rFonts w:ascii="Times New Roman" w:hAnsi="Times New Roman" w:cs="Times New Roman"/>
          <w:iCs/>
          <w:w w:val="0"/>
          <w:sz w:val="24"/>
          <w:szCs w:val="24"/>
          <w:u w:val="single"/>
        </w:rPr>
      </w:pPr>
      <w:r>
        <w:rPr>
          <w:rFonts w:ascii="Times New Roman" w:hAnsi="Times New Roman" w:cs="Times New Roman"/>
          <w:iCs/>
          <w:w w:val="0"/>
          <w:sz w:val="24"/>
          <w:szCs w:val="24"/>
        </w:rPr>
        <w:t xml:space="preserve">Процесс воспитания в образовательной организации основывается на следующих </w:t>
      </w:r>
      <w:r>
        <w:rPr>
          <w:rFonts w:ascii="Times New Roman" w:hAnsi="Times New Roman" w:cs="Times New Roman"/>
          <w:iCs/>
          <w:w w:val="0"/>
          <w:sz w:val="24"/>
          <w:szCs w:val="24"/>
          <w:u w:val="single"/>
        </w:rPr>
        <w:t>принципах взаимодействия педагогов и обучающихся:</w:t>
      </w:r>
    </w:p>
    <w:p w:rsidR="00E62A64" w:rsidRDefault="00DF5A71">
      <w:pPr>
        <w:spacing w:after="0" w:line="240" w:lineRule="auto"/>
        <w:ind w:firstLine="709"/>
        <w:jc w:val="both"/>
        <w:rPr>
          <w:rFonts w:ascii="Times New Roman" w:hAnsi="Times New Roman" w:cs="Times New Roman"/>
          <w:iCs/>
          <w:color w:val="000000"/>
          <w:w w:val="0"/>
          <w:sz w:val="24"/>
          <w:szCs w:val="24"/>
        </w:rPr>
      </w:pPr>
      <w:r>
        <w:rPr>
          <w:rFonts w:ascii="Times New Roman" w:hAnsi="Times New Roman" w:cs="Times New Roman"/>
          <w:iCs/>
          <w:color w:val="000000"/>
          <w:w w:val="0"/>
          <w:sz w:val="24"/>
          <w:szCs w:val="24"/>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E62A64" w:rsidRDefault="00DF5A71">
      <w:pPr>
        <w:spacing w:after="0" w:line="240" w:lineRule="auto"/>
        <w:ind w:firstLine="709"/>
        <w:jc w:val="both"/>
        <w:rPr>
          <w:rFonts w:ascii="Times New Roman" w:hAnsi="Times New Roman" w:cs="Times New Roman"/>
          <w:iCs/>
          <w:color w:val="000000"/>
          <w:w w:val="0"/>
          <w:sz w:val="24"/>
          <w:szCs w:val="24"/>
        </w:rPr>
      </w:pPr>
      <w:r>
        <w:rPr>
          <w:rFonts w:ascii="Times New Roman" w:hAnsi="Times New Roman" w:cs="Times New Roman"/>
          <w:iCs/>
          <w:color w:val="000000"/>
          <w:w w:val="0"/>
          <w:sz w:val="24"/>
          <w:szCs w:val="24"/>
        </w:rPr>
        <w:t xml:space="preserve">-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E62A64" w:rsidRDefault="00DF5A71">
      <w:pPr>
        <w:spacing w:after="0" w:line="240" w:lineRule="auto"/>
        <w:ind w:firstLine="709"/>
        <w:jc w:val="both"/>
        <w:rPr>
          <w:rFonts w:ascii="Times New Roman" w:hAnsi="Times New Roman" w:cs="Times New Roman"/>
          <w:iCs/>
          <w:color w:val="000000"/>
          <w:w w:val="0"/>
          <w:sz w:val="24"/>
          <w:szCs w:val="24"/>
        </w:rPr>
      </w:pPr>
      <w:r>
        <w:rPr>
          <w:rFonts w:ascii="Times New Roman" w:hAnsi="Times New Roman" w:cs="Times New Roman"/>
          <w:iCs/>
          <w:color w:val="000000"/>
          <w:w w:val="0"/>
          <w:sz w:val="24"/>
          <w:szCs w:val="24"/>
        </w:rPr>
        <w:t>- развитие и укрепление ценности здоровья и здорового образа жизни;</w:t>
      </w:r>
    </w:p>
    <w:p w:rsidR="00E62A64" w:rsidRDefault="00DF5A71">
      <w:pPr>
        <w:spacing w:after="0" w:line="240" w:lineRule="auto"/>
        <w:ind w:firstLine="709"/>
        <w:jc w:val="both"/>
        <w:rPr>
          <w:rFonts w:ascii="Times New Roman" w:hAnsi="Times New Roman" w:cs="Times New Roman"/>
          <w:iCs/>
          <w:color w:val="000000"/>
          <w:w w:val="0"/>
          <w:sz w:val="24"/>
          <w:szCs w:val="24"/>
        </w:rPr>
      </w:pPr>
      <w:r>
        <w:rPr>
          <w:rFonts w:ascii="Times New Roman" w:hAnsi="Times New Roman" w:cs="Times New Roman"/>
          <w:iCs/>
          <w:color w:val="000000"/>
          <w:w w:val="0"/>
          <w:sz w:val="24"/>
          <w:szCs w:val="24"/>
        </w:rPr>
        <w:t>- реализация процесса воспитания главным образом через создание в школе детско-взрослых общностей, которые бы объединяли обучающихся и педагогов яркими и содержательными событиями, общими позитивными эмоциями и доверительными отношениями друг к другу;</w:t>
      </w:r>
    </w:p>
    <w:p w:rsidR="00E62A64" w:rsidRDefault="00DF5A71">
      <w:pPr>
        <w:spacing w:after="0" w:line="240" w:lineRule="auto"/>
        <w:ind w:firstLine="709"/>
        <w:jc w:val="both"/>
        <w:rPr>
          <w:rFonts w:ascii="Times New Roman" w:hAnsi="Times New Roman" w:cs="Times New Roman"/>
          <w:iCs/>
          <w:color w:val="000000"/>
          <w:w w:val="0"/>
          <w:sz w:val="24"/>
          <w:szCs w:val="24"/>
        </w:rPr>
      </w:pPr>
      <w:r>
        <w:rPr>
          <w:rFonts w:ascii="Times New Roman" w:hAnsi="Times New Roman" w:cs="Times New Roman"/>
          <w:iCs/>
          <w:color w:val="000000"/>
          <w:w w:val="0"/>
          <w:sz w:val="24"/>
          <w:szCs w:val="24"/>
        </w:rPr>
        <w:t>- организация основных совместных дел обучающихся и педагогов как предмета совместной заботы и взрослых, и обучающихся;</w:t>
      </w:r>
    </w:p>
    <w:p w:rsidR="00E62A64" w:rsidRDefault="00DF5A71">
      <w:pPr>
        <w:spacing w:after="0" w:line="240" w:lineRule="auto"/>
        <w:ind w:firstLine="709"/>
        <w:jc w:val="both"/>
        <w:rPr>
          <w:rFonts w:ascii="Times New Roman" w:hAnsi="Times New Roman" w:cs="Times New Roman"/>
          <w:iCs/>
          <w:color w:val="000000"/>
          <w:w w:val="0"/>
          <w:sz w:val="24"/>
          <w:szCs w:val="24"/>
        </w:rPr>
      </w:pPr>
      <w:r>
        <w:rPr>
          <w:rFonts w:ascii="Times New Roman" w:hAnsi="Times New Roman" w:cs="Times New Roman"/>
          <w:iCs/>
          <w:color w:val="000000"/>
          <w:w w:val="0"/>
          <w:sz w:val="24"/>
          <w:szCs w:val="24"/>
        </w:rPr>
        <w:t>- системность, целесообразность и «нешаблонность» воспитания как условия его эффективности;</w:t>
      </w:r>
    </w:p>
    <w:p w:rsidR="00E62A64" w:rsidRDefault="00DF5A71">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 xml:space="preserve">- </w:t>
      </w:r>
      <w:r>
        <w:rPr>
          <w:rFonts w:ascii="Times New Roman" w:hAnsi="Times New Roman" w:cs="Times New Roman"/>
          <w:sz w:val="24"/>
          <w:szCs w:val="24"/>
        </w:rPr>
        <w:t>поддержка максимально возможной самостоятельности обучающихся, их способностей опираться на собственные знания и умения, в том числе бытовая и социальная компетентность (в соответствии с реальным уровнем возможностей).</w:t>
      </w:r>
    </w:p>
    <w:p w:rsidR="00E62A64" w:rsidRDefault="00DF5A71">
      <w:pPr>
        <w:shd w:val="clear" w:color="auto" w:fill="FFFFFF"/>
        <w:adjustRightInd w:val="0"/>
        <w:spacing w:after="0" w:line="240" w:lineRule="auto"/>
        <w:ind w:firstLine="709"/>
        <w:jc w:val="both"/>
        <w:rPr>
          <w:rFonts w:ascii="Times New Roman" w:hAnsi="Times New Roman" w:cs="Times New Roman"/>
          <w:color w:val="00B0F0"/>
          <w:sz w:val="24"/>
          <w:szCs w:val="24"/>
        </w:rPr>
      </w:pPr>
      <w:r>
        <w:rPr>
          <w:rFonts w:ascii="Times New Roman" w:hAnsi="Times New Roman" w:cs="Times New Roman"/>
          <w:sz w:val="24"/>
          <w:szCs w:val="24"/>
        </w:rPr>
        <w:t>Рабочая программа воспитания призвана обеспечить ценностно-смысловую определенность духовно-нравственного развития и воспитания личности обучающихся школы, позволяет педагогам школы сконструировать и смоделировать воспитательное пространство личности, развернуть в социальном пространстве школы, создать основы взаимодействия школы с другими субъектами социализации – семьей, общественными организациями, учреждениями дополнительного образования, культуры, спорта, средствами массовой информации.</w:t>
      </w:r>
    </w:p>
    <w:p w:rsidR="00E62A64" w:rsidRDefault="00DF5A71">
      <w:pPr>
        <w:shd w:val="clear" w:color="auto" w:fill="FFFFFF"/>
        <w:adjustRightInd w:val="0"/>
        <w:spacing w:after="0" w:line="240" w:lineRule="auto"/>
        <w:ind w:firstLine="709"/>
        <w:jc w:val="both"/>
        <w:rPr>
          <w:rFonts w:ascii="Times New Roman" w:hAnsi="Times New Roman" w:cs="Times New Roman"/>
          <w:color w:val="00B0F0"/>
          <w:sz w:val="24"/>
          <w:szCs w:val="24"/>
        </w:rPr>
      </w:pPr>
      <w:r>
        <w:rPr>
          <w:rFonts w:ascii="Times New Roman" w:hAnsi="Times New Roman" w:cs="Times New Roman"/>
          <w:sz w:val="24"/>
          <w:szCs w:val="24"/>
        </w:rPr>
        <w:t xml:space="preserve"> Социализация личности – сложное социальное явление, которое длится в течение всей жизни конкретного человека и которое рассматривается учеными как процесс, и отношение, и способ, и результат личностного развития человека в социуме, общении и деятельности. Успех социализации обучающегося будет зависеть прежде всего от того, насколько развиты нравственные качества и духовная культура личности.  Реализация данной программы основывается на тесном сотрудничестве школы, семьи, социума и предполагает формирование первоначального представления о базовых ценностях, отечественной культуры в процессе проведения, бесед, экскурсий, участие в творческой деятельности.</w:t>
      </w:r>
    </w:p>
    <w:p w:rsidR="00E62A64" w:rsidRDefault="00E62A64">
      <w:pPr>
        <w:spacing w:after="0" w:line="240" w:lineRule="auto"/>
        <w:ind w:firstLine="709"/>
        <w:jc w:val="both"/>
        <w:rPr>
          <w:rFonts w:ascii="Times New Roman" w:hAnsi="Times New Roman" w:cs="Times New Roman"/>
          <w:b/>
          <w:sz w:val="24"/>
          <w:szCs w:val="24"/>
        </w:rPr>
      </w:pPr>
    </w:p>
    <w:p w:rsidR="00E62A64" w:rsidRDefault="00DF5A71">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2.2. Виды, формы и содержание воспитательной деятельности</w:t>
      </w:r>
    </w:p>
    <w:p w:rsidR="00E62A64" w:rsidRDefault="00E62A64">
      <w:pPr>
        <w:spacing w:after="0" w:line="240" w:lineRule="auto"/>
        <w:ind w:firstLine="709"/>
        <w:jc w:val="center"/>
        <w:rPr>
          <w:rFonts w:ascii="Times New Roman" w:hAnsi="Times New Roman" w:cs="Times New Roman"/>
          <w:b/>
          <w:sz w:val="24"/>
          <w:szCs w:val="24"/>
        </w:rPr>
      </w:pPr>
    </w:p>
    <w:p w:rsidR="00E62A64" w:rsidRDefault="00DF5A71">
      <w:pPr>
        <w:adjustRightInd w:val="0"/>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color w:val="000000"/>
          <w:w w:val="0"/>
          <w:sz w:val="24"/>
          <w:szCs w:val="24"/>
        </w:rPr>
        <w:t>Практическая реализация целей и задач воспитания осуществляется в рамках направлений воспитательной работы школы, которые реализуются посредствам специальных условий включения</w:t>
      </w:r>
      <w:r>
        <w:rPr>
          <w:rFonts w:ascii="Times New Roman" w:hAnsi="Times New Roman" w:cs="Times New Roman"/>
          <w:sz w:val="24"/>
          <w:szCs w:val="24"/>
        </w:rPr>
        <w:t xml:space="preserve"> обучающихся в единый воспитательный процесс. Каждое из направлений представлено в соответствующем модуле.</w:t>
      </w:r>
    </w:p>
    <w:p w:rsidR="00E62A64" w:rsidRDefault="00E62A64">
      <w:pPr>
        <w:adjustRightInd w:val="0"/>
        <w:spacing w:after="0" w:line="240" w:lineRule="auto"/>
        <w:ind w:firstLine="709"/>
        <w:jc w:val="both"/>
        <w:rPr>
          <w:rFonts w:ascii="Times New Roman" w:hAnsi="Times New Roman" w:cs="Times New Roman"/>
          <w:color w:val="FF0000"/>
          <w:w w:val="0"/>
          <w:sz w:val="24"/>
          <w:szCs w:val="24"/>
        </w:rPr>
      </w:pPr>
    </w:p>
    <w:p w:rsidR="00E62A64" w:rsidRDefault="00E62A64">
      <w:pPr>
        <w:spacing w:after="0" w:line="240" w:lineRule="auto"/>
        <w:ind w:firstLine="709"/>
        <w:jc w:val="both"/>
        <w:rPr>
          <w:rFonts w:ascii="Times New Roman" w:hAnsi="Times New Roman" w:cs="Times New Roman"/>
          <w:b/>
          <w:bCs/>
          <w:sz w:val="24"/>
          <w:szCs w:val="24"/>
        </w:rPr>
      </w:pPr>
    </w:p>
    <w:p w:rsidR="00E62A64" w:rsidRDefault="00DF5A71">
      <w:pPr>
        <w:spacing w:after="0" w:line="240" w:lineRule="auto"/>
        <w:ind w:firstLine="709"/>
        <w:jc w:val="both"/>
        <w:rPr>
          <w:rFonts w:ascii="Times New Roman" w:hAnsi="Times New Roman" w:cs="Times New Roman"/>
          <w:b/>
          <w:sz w:val="24"/>
          <w:szCs w:val="24"/>
        </w:rPr>
      </w:pPr>
      <w:r>
        <w:rPr>
          <w:rFonts w:ascii="Times New Roman" w:hAnsi="Times New Roman" w:cs="Times New Roman"/>
          <w:b/>
          <w:bCs/>
          <w:sz w:val="24"/>
          <w:szCs w:val="24"/>
        </w:rPr>
        <w:t>Инвариативные направления:</w:t>
      </w:r>
    </w:p>
    <w:p w:rsidR="00E62A64" w:rsidRDefault="00DF5A71">
      <w:pPr>
        <w:spacing w:after="0" w:line="240" w:lineRule="auto"/>
        <w:ind w:firstLine="709"/>
        <w:jc w:val="both"/>
        <w:rPr>
          <w:rFonts w:ascii="Times New Roman" w:eastAsiaTheme="minorEastAsia" w:hAnsi="Times New Roman" w:cs="Times New Roman"/>
          <w:b/>
          <w:bCs/>
          <w:i/>
          <w:iCs/>
          <w:color w:val="000000" w:themeColor="text1"/>
          <w:kern w:val="24"/>
          <w:sz w:val="24"/>
          <w:szCs w:val="24"/>
          <w:u w:val="single"/>
          <w:lang w:eastAsia="ru-RU"/>
        </w:rPr>
      </w:pPr>
      <w:r>
        <w:rPr>
          <w:rFonts w:ascii="Times New Roman" w:eastAsiaTheme="minorEastAsia" w:hAnsi="Times New Roman" w:cs="Times New Roman"/>
          <w:b/>
          <w:bCs/>
          <w:i/>
          <w:iCs/>
          <w:color w:val="000000" w:themeColor="text1"/>
          <w:kern w:val="24"/>
          <w:sz w:val="24"/>
          <w:szCs w:val="24"/>
          <w:u w:val="single"/>
          <w:lang w:eastAsia="ru-RU"/>
        </w:rPr>
        <w:t>1. Классное руководство</w:t>
      </w:r>
    </w:p>
    <w:p w:rsidR="00E62A64" w:rsidRDefault="00DF5A71">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Е" w:hAnsi="Times New Roman" w:cs="Times New Roman"/>
          <w:b/>
          <w:bCs/>
          <w:sz w:val="24"/>
          <w:szCs w:val="24"/>
          <w:lang w:eastAsia="ru-RU"/>
        </w:rPr>
        <w:t>Цель</w:t>
      </w:r>
      <w:r>
        <w:rPr>
          <w:rFonts w:ascii="Times New Roman" w:eastAsia="№Е" w:hAnsi="Times New Roman" w:cs="Times New Roman"/>
          <w:bCs/>
          <w:sz w:val="24"/>
          <w:szCs w:val="24"/>
          <w:lang w:eastAsia="ru-RU"/>
        </w:rPr>
        <w:t xml:space="preserve"> деятельности классного руководителя</w:t>
      </w:r>
      <w:r>
        <w:rPr>
          <w:rFonts w:ascii="Times New Roman" w:eastAsia="Times New Roman" w:hAnsi="Times New Roman" w:cs="Times New Roman"/>
          <w:bCs/>
          <w:sz w:val="24"/>
          <w:szCs w:val="24"/>
          <w:lang w:eastAsia="ru-RU"/>
        </w:rPr>
        <w:t xml:space="preserve">: </w:t>
      </w:r>
      <w:r>
        <w:rPr>
          <w:rFonts w:ascii="Times New Roman" w:eastAsia="№Е" w:hAnsi="Times New Roman" w:cs="Times New Roman"/>
          <w:bCs/>
          <w:sz w:val="24"/>
          <w:szCs w:val="24"/>
          <w:lang w:eastAsia="ru-RU"/>
        </w:rPr>
        <w:t>формирование и развитие личности в соответствии с духовно-нравственными и социокультурными ценностями</w:t>
      </w:r>
      <w:r>
        <w:rPr>
          <w:rFonts w:ascii="Times New Roman" w:eastAsia="Times New Roman" w:hAnsi="Times New Roman" w:cs="Times New Roman"/>
          <w:b/>
          <w:bCs/>
          <w:sz w:val="24"/>
          <w:szCs w:val="24"/>
          <w:lang w:eastAsia="ru-RU"/>
        </w:rPr>
        <w:t>.</w:t>
      </w:r>
    </w:p>
    <w:p w:rsidR="00E62A64" w:rsidRDefault="00DF5A71">
      <w:pPr>
        <w:shd w:val="clear" w:color="auto" w:fill="FFFFFF"/>
        <w:spacing w:after="0" w:line="240" w:lineRule="auto"/>
        <w:ind w:firstLine="709"/>
        <w:jc w:val="both"/>
        <w:rPr>
          <w:rFonts w:ascii="Times New Roman" w:eastAsia="№Е" w:hAnsi="Times New Roman" w:cs="Times New Roman"/>
          <w:bCs/>
          <w:sz w:val="24"/>
          <w:szCs w:val="24"/>
          <w:lang w:eastAsia="ru-RU"/>
        </w:rPr>
      </w:pPr>
      <w:r>
        <w:rPr>
          <w:rFonts w:ascii="Times New Roman" w:eastAsia="№Е" w:hAnsi="Times New Roman" w:cs="Times New Roman"/>
          <w:b/>
          <w:bCs/>
          <w:sz w:val="24"/>
          <w:szCs w:val="24"/>
          <w:lang w:eastAsia="ru-RU"/>
        </w:rPr>
        <w:t>Задачи деятельности классного руководителя:</w:t>
      </w:r>
    </w:p>
    <w:p w:rsidR="00E62A64" w:rsidRDefault="00DF5A71">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Создание благоприятного психологического климата в классе.</w:t>
      </w:r>
    </w:p>
    <w:p w:rsidR="00E62A64" w:rsidRDefault="00DF5A71">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w:t>
      </w:r>
      <w:r>
        <w:rPr>
          <w:rFonts w:ascii="Times New Roman" w:eastAsia="Times New Roman" w:hAnsi="Times New Roman" w:cs="Times New Roman"/>
          <w:sz w:val="24"/>
          <w:szCs w:val="24"/>
          <w:lang w:eastAsia="ru-RU"/>
        </w:rPr>
        <w:t>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 деструктивным сетевым сообществам, употреблению различных веществ, способных нанести вред здоровью человека.</w:t>
      </w:r>
    </w:p>
    <w:p w:rsidR="00E62A64" w:rsidRDefault="00DF5A71">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w:t>
      </w:r>
      <w:r>
        <w:rPr>
          <w:rFonts w:ascii="Times New Roman" w:eastAsia="Times New Roman" w:hAnsi="Times New Roman" w:cs="Times New Roman"/>
          <w:sz w:val="24"/>
          <w:szCs w:val="24"/>
          <w:lang w:eastAsia="ru-RU"/>
        </w:rPr>
        <w:t>ормирование у обучающихся основ духовно-нравственного развития.</w:t>
      </w:r>
    </w:p>
    <w:p w:rsidR="00E62A64" w:rsidRDefault="00DF5A71">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w:t>
      </w:r>
      <w:r>
        <w:rPr>
          <w:rFonts w:ascii="Times New Roman" w:eastAsia="Times New Roman" w:hAnsi="Times New Roman" w:cs="Times New Roman"/>
          <w:sz w:val="24"/>
          <w:szCs w:val="24"/>
          <w:lang w:eastAsia="ru-RU"/>
        </w:rPr>
        <w:t>ормирование чувства ответственности за свои действия;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E62A64" w:rsidRDefault="00DF5A71">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w:t>
      </w:r>
      <w:r>
        <w:rPr>
          <w:rFonts w:ascii="Times New Roman" w:eastAsia="Times New Roman" w:hAnsi="Times New Roman" w:cs="Times New Roman"/>
          <w:sz w:val="24"/>
          <w:szCs w:val="24"/>
          <w:lang w:eastAsia="ru-RU"/>
        </w:rPr>
        <w:t>ормирование способности обучающихся реализовывать свой потенциал в условиях современного общества за счет активной жизненной и социальной позиции.</w:t>
      </w:r>
    </w:p>
    <w:p w:rsidR="00E62A64" w:rsidRDefault="00DF5A71">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Оценка эффективности деятельности классного руководителя </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критериям эффективности процесса деятельности, связанной с классным руководством, относятся:</w:t>
      </w:r>
    </w:p>
    <w:p w:rsidR="00E62A64" w:rsidRDefault="00DF5A71">
      <w:pPr>
        <w:numPr>
          <w:ilvl w:val="0"/>
          <w:numId w:val="6"/>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Комплексность как степень охвата в воспитательном процессе направлений, обозначенных в нормативных документах.</w:t>
      </w:r>
    </w:p>
    <w:p w:rsidR="00E62A64" w:rsidRDefault="00DF5A71">
      <w:pPr>
        <w:numPr>
          <w:ilvl w:val="0"/>
          <w:numId w:val="6"/>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Адресность как степень учета в воспитательном процессе возрастных и личностных особенностей обучающихся, характеристик класса.</w:t>
      </w:r>
    </w:p>
    <w:p w:rsidR="00E62A64" w:rsidRDefault="00DF5A71">
      <w:pPr>
        <w:numPr>
          <w:ilvl w:val="0"/>
          <w:numId w:val="6"/>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и т.д.</w:t>
      </w:r>
    </w:p>
    <w:p w:rsidR="00E62A64" w:rsidRDefault="00DF5A71">
      <w:pPr>
        <w:numPr>
          <w:ilvl w:val="0"/>
          <w:numId w:val="6"/>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Системность как степень вовлеченности в решение воспитательных задач разных субъектов воспитательного процесса.</w:t>
      </w:r>
    </w:p>
    <w:p w:rsidR="00E62A64" w:rsidRDefault="00DF5A71">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Оценка эффективности работы классного руководителя происходит один раз в год в результате подведения итогов классным руководителем по следующим критериям:</w:t>
      </w:r>
    </w:p>
    <w:p w:rsidR="00E62A64" w:rsidRDefault="00E62A64">
      <w:pPr>
        <w:spacing w:after="0" w:line="240" w:lineRule="auto"/>
        <w:ind w:firstLine="709"/>
        <w:jc w:val="both"/>
        <w:rPr>
          <w:rFonts w:ascii="Times New Roman" w:eastAsiaTheme="minorEastAsia" w:hAnsi="Times New Roman" w:cs="Times New Roman"/>
          <w:sz w:val="24"/>
          <w:szCs w:val="24"/>
          <w:lang w:eastAsia="ru-RU"/>
        </w:rPr>
      </w:pPr>
    </w:p>
    <w:tbl>
      <w:tblPr>
        <w:tblStyle w:val="af"/>
        <w:tblW w:w="9351" w:type="dxa"/>
        <w:tblLook w:val="04A0" w:firstRow="1" w:lastRow="0" w:firstColumn="1" w:lastColumn="0" w:noHBand="0" w:noVBand="1"/>
      </w:tblPr>
      <w:tblGrid>
        <w:gridCol w:w="445"/>
        <w:gridCol w:w="3670"/>
        <w:gridCol w:w="5236"/>
      </w:tblGrid>
      <w:tr w:rsidR="00E62A64">
        <w:tc>
          <w:tcPr>
            <w:tcW w:w="445"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3670" w:type="dxa"/>
          </w:tcPr>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Критерий</w:t>
            </w:r>
          </w:p>
        </w:tc>
        <w:tc>
          <w:tcPr>
            <w:tcW w:w="5236" w:type="dxa"/>
          </w:tcPr>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Показатель</w:t>
            </w:r>
          </w:p>
        </w:tc>
      </w:tr>
      <w:tr w:rsidR="00E62A64">
        <w:tc>
          <w:tcPr>
            <w:tcW w:w="445"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670"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Степень сформированности у обучающихся понимания значимости здорового образа жизни.</w:t>
            </w:r>
          </w:p>
        </w:tc>
        <w:tc>
          <w:tcPr>
            <w:tcW w:w="5236"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Доля обучающихся, принимающих участие в спортивных секциях, соревнованиях, конкурсах детского творчества, спортивно-оздоровительных мероприятиях (Дни Здоровья, «Кросс Наций», «Лыжня России», «Мама, папа, я – спортивная семья», семейный клуб «Мы вместе» и др.).</w:t>
            </w: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Доля обучающихся, соблюдающая Положение о внешнем виде обучающихся</w:t>
            </w:r>
          </w:p>
        </w:tc>
      </w:tr>
      <w:tr w:rsidR="00E62A64">
        <w:tc>
          <w:tcPr>
            <w:tcW w:w="445"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670"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Рейтинг активности классного коллектива и отдельных обучающихся в мероприятиях различного уровня.</w:t>
            </w:r>
          </w:p>
        </w:tc>
        <w:tc>
          <w:tcPr>
            <w:tcW w:w="5236"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Статистические показатели участия и результативности (отчет от заместителя директора)</w:t>
            </w:r>
          </w:p>
        </w:tc>
      </w:tr>
      <w:tr w:rsidR="00E62A64">
        <w:tc>
          <w:tcPr>
            <w:tcW w:w="445"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670"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Организованность работы по профориентации обучающихся.</w:t>
            </w:r>
          </w:p>
        </w:tc>
        <w:tc>
          <w:tcPr>
            <w:tcW w:w="5236"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результатам анализа воспитательной работы классного руководителя, отчет по профориентации заместителя директора </w:t>
            </w:r>
          </w:p>
        </w:tc>
      </w:tr>
      <w:tr w:rsidR="00E62A64">
        <w:tc>
          <w:tcPr>
            <w:tcW w:w="445"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670"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интересного и полезного досуга обучающихся, социально-значимой деятельности.</w:t>
            </w:r>
          </w:p>
        </w:tc>
        <w:tc>
          <w:tcPr>
            <w:tcW w:w="5236" w:type="dxa"/>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Количество экскурсий в год и доля обучающихся, посетивших музеи, выставки, театры, парки, библиотеки, зоопарки, фабрики,  предприятия и другие организации в сфере культуры и спорта.</w:t>
            </w:r>
          </w:p>
        </w:tc>
      </w:tr>
      <w:tr w:rsidR="00E62A64">
        <w:tc>
          <w:tcPr>
            <w:tcW w:w="445"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670"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взаимодействия с родителями.</w:t>
            </w:r>
          </w:p>
        </w:tc>
        <w:tc>
          <w:tcPr>
            <w:tcW w:w="5236"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Доля родителей, принимающих активное участие в процессе (посещение родительских собраний, мастер-классов,  конференций, открытых уроков, внеурочных мероприятий, мероприятий семейного и родительского клуба и др.) и степень удовлетворённости по результатам анкетирования</w:t>
            </w:r>
          </w:p>
        </w:tc>
      </w:tr>
      <w:tr w:rsidR="00E62A64">
        <w:tc>
          <w:tcPr>
            <w:tcW w:w="445"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670"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Степень активности классного руководителя в различных формах трансляции накопленного опыта.</w:t>
            </w:r>
          </w:p>
        </w:tc>
        <w:tc>
          <w:tcPr>
            <w:tcW w:w="5236"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печатных публикаций, выступлений на педсоветах, семинарах и круглых столах и т.д.</w:t>
            </w:r>
          </w:p>
        </w:tc>
      </w:tr>
    </w:tbl>
    <w:p w:rsidR="00E62A64" w:rsidRDefault="00E62A64">
      <w:pPr>
        <w:spacing w:after="0" w:line="240" w:lineRule="auto"/>
        <w:jc w:val="both"/>
        <w:rPr>
          <w:rFonts w:ascii="Times New Roman" w:eastAsiaTheme="minorEastAsia" w:hAnsi="Times New Roman" w:cs="Times New Roman"/>
          <w:b/>
          <w:bCs/>
          <w:i/>
          <w:iCs/>
          <w:color w:val="000000" w:themeColor="text1"/>
          <w:kern w:val="24"/>
          <w:sz w:val="24"/>
          <w:szCs w:val="24"/>
          <w:lang w:eastAsia="ru-RU"/>
        </w:rPr>
      </w:pPr>
    </w:p>
    <w:p w:rsidR="00E62A64" w:rsidRDefault="00DF5A71">
      <w:pPr>
        <w:spacing w:after="0" w:line="240" w:lineRule="auto"/>
        <w:ind w:firstLine="709"/>
        <w:jc w:val="both"/>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С учетом индивидуальных особенностей и особых образовательных потребностей обучающихся с интеллектуальными нарушениями были выбраны формы работы (Приложение № 1), которые могут корректироваться в приложениях к Программе с наступлением следующего учебного года.</w:t>
      </w:r>
    </w:p>
    <w:p w:rsidR="00E62A64" w:rsidRDefault="00E62A64">
      <w:pPr>
        <w:spacing w:after="0" w:line="240" w:lineRule="auto"/>
        <w:ind w:firstLine="709"/>
        <w:jc w:val="both"/>
        <w:rPr>
          <w:rFonts w:ascii="Times New Roman" w:eastAsiaTheme="minorEastAsia" w:hAnsi="Times New Roman" w:cs="Times New Roman"/>
          <w:bCs/>
          <w:iCs/>
          <w:color w:val="000000" w:themeColor="text1"/>
          <w:kern w:val="24"/>
          <w:sz w:val="24"/>
          <w:szCs w:val="24"/>
          <w:lang w:eastAsia="ru-RU"/>
        </w:rPr>
      </w:pPr>
    </w:p>
    <w:p w:rsidR="00E62A64" w:rsidRDefault="00DF5A71">
      <w:pPr>
        <w:spacing w:after="0" w:line="240" w:lineRule="auto"/>
        <w:ind w:firstLine="709"/>
        <w:jc w:val="both"/>
        <w:rPr>
          <w:rFonts w:ascii="Times New Roman" w:eastAsiaTheme="minorEastAsia" w:hAnsi="Times New Roman" w:cs="Times New Roman"/>
          <w:b/>
          <w:bCs/>
          <w:i/>
          <w:iCs/>
          <w:color w:val="000000" w:themeColor="text1"/>
          <w:kern w:val="24"/>
          <w:sz w:val="24"/>
          <w:szCs w:val="24"/>
          <w:u w:val="single"/>
          <w:lang w:eastAsia="ru-RU"/>
        </w:rPr>
      </w:pPr>
      <w:r>
        <w:rPr>
          <w:rFonts w:ascii="Times New Roman" w:eastAsiaTheme="minorEastAsia" w:hAnsi="Times New Roman" w:cs="Times New Roman"/>
          <w:b/>
          <w:bCs/>
          <w:i/>
          <w:iCs/>
          <w:color w:val="000000" w:themeColor="text1"/>
          <w:kern w:val="24"/>
          <w:sz w:val="24"/>
          <w:szCs w:val="24"/>
          <w:u w:val="single"/>
          <w:lang w:eastAsia="ru-RU"/>
        </w:rPr>
        <w:t>2.Урочная деятельность - Школьный урок</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Особые образовательные потребности обучающихся с интеллектуальными нарушениями, а также индивидуальные особенности, семейная ситуация напрямую влияют на выбор учителем образовательных технологий и методик проведения и организации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Е" w:hAnsi="Times New Roman" w:cs="Times New Roman"/>
          <w:b/>
          <w:bCs/>
          <w:sz w:val="24"/>
          <w:szCs w:val="24"/>
          <w:lang w:eastAsia="ru-RU"/>
        </w:rPr>
        <w:t>Цель</w:t>
      </w:r>
      <w:r>
        <w:rPr>
          <w:rFonts w:ascii="Times New Roman" w:eastAsia="Times New Roman" w:hAnsi="Times New Roman" w:cs="Times New Roman"/>
          <w:b/>
          <w:bCs/>
          <w:sz w:val="24"/>
          <w:szCs w:val="24"/>
          <w:lang w:eastAsia="ru-RU"/>
        </w:rPr>
        <w:t>:</w:t>
      </w:r>
      <w:r>
        <w:rPr>
          <w:rFonts w:ascii="Times New Roman" w:eastAsia="№Е"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мотивация и формирование учебно-воспитательной деятельности.</w:t>
      </w:r>
    </w:p>
    <w:p w:rsidR="00E62A64" w:rsidRDefault="00DF5A71">
      <w:pPr>
        <w:shd w:val="clear" w:color="auto" w:fill="FFFFFF"/>
        <w:spacing w:after="0" w:line="240" w:lineRule="auto"/>
        <w:ind w:firstLine="709"/>
        <w:jc w:val="both"/>
        <w:rPr>
          <w:rFonts w:ascii="Times New Roman" w:eastAsia="№Е" w:hAnsi="Times New Roman" w:cs="Times New Roman"/>
          <w:bCs/>
          <w:sz w:val="24"/>
          <w:szCs w:val="24"/>
          <w:lang w:eastAsia="ru-RU"/>
        </w:rPr>
      </w:pPr>
      <w:r>
        <w:rPr>
          <w:rFonts w:ascii="Times New Roman" w:eastAsia="№Е" w:hAnsi="Times New Roman" w:cs="Times New Roman"/>
          <w:b/>
          <w:bCs/>
          <w:sz w:val="24"/>
          <w:szCs w:val="24"/>
          <w:lang w:eastAsia="ru-RU"/>
        </w:rPr>
        <w:t>Задачи:</w:t>
      </w:r>
    </w:p>
    <w:p w:rsidR="00E62A64" w:rsidRDefault="00DF5A71">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Воспитание аккуратности при выполнении работы.</w:t>
      </w:r>
    </w:p>
    <w:p w:rsidR="00E62A64" w:rsidRDefault="00DF5A71">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Воспитание сдержанности обучающихся.</w:t>
      </w:r>
    </w:p>
    <w:p w:rsidR="00E62A64" w:rsidRDefault="00DF5A71">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Повышение   культуры поведения, пополнение арсенала их знаний.</w:t>
      </w:r>
    </w:p>
    <w:p w:rsidR="00E62A64" w:rsidRDefault="00DF5A71">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Содействие сплочению классного коллектива, вовлечение всех обучающихся класса в работу.</w:t>
      </w:r>
    </w:p>
    <w:p w:rsidR="00E62A64" w:rsidRDefault="00DF5A71">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Воспитание самооценки обучающегося.</w:t>
      </w:r>
    </w:p>
    <w:p w:rsidR="00E62A64" w:rsidRDefault="00DF5A7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Ожидаемые конечные результаты в соответствие с программами учебных курсов. </w:t>
      </w:r>
    </w:p>
    <w:p w:rsidR="00E62A64" w:rsidRDefault="00DF5A7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heme="minorEastAsia" w:hAnsi="Times New Roman" w:cs="Times New Roman"/>
          <w:bCs/>
          <w:iCs/>
          <w:color w:val="000000" w:themeColor="text1"/>
          <w:kern w:val="24"/>
          <w:sz w:val="24"/>
          <w:szCs w:val="24"/>
          <w:lang w:eastAsia="ru-RU"/>
        </w:rPr>
        <w:t>С учетом индивидуальных особенностей и особых образовательных потребностей обучающихся с интеллектуальными нарушениями был разработан план (Приложение № 2), который может корректироваться в приложениях к Программе с наступлением следующего учебного года.</w:t>
      </w:r>
    </w:p>
    <w:p w:rsidR="00E62A64" w:rsidRDefault="00DF5A71">
      <w:pPr>
        <w:spacing w:after="0" w:line="240" w:lineRule="auto"/>
        <w:ind w:firstLine="709"/>
        <w:jc w:val="both"/>
        <w:rPr>
          <w:rFonts w:ascii="Times New Roman" w:eastAsiaTheme="minorEastAsia" w:hAnsi="Times New Roman" w:cs="Times New Roman"/>
          <w:b/>
          <w:bCs/>
          <w:i/>
          <w:iCs/>
          <w:color w:val="000000" w:themeColor="text1"/>
          <w:kern w:val="24"/>
          <w:sz w:val="24"/>
          <w:szCs w:val="24"/>
          <w:u w:val="single"/>
          <w:lang w:eastAsia="ru-RU"/>
        </w:rPr>
      </w:pPr>
      <w:r>
        <w:rPr>
          <w:rFonts w:ascii="Times New Roman" w:eastAsiaTheme="minorEastAsia" w:hAnsi="Times New Roman" w:cs="Times New Roman"/>
          <w:b/>
          <w:bCs/>
          <w:i/>
          <w:iCs/>
          <w:color w:val="000000" w:themeColor="text1"/>
          <w:kern w:val="24"/>
          <w:sz w:val="24"/>
          <w:szCs w:val="24"/>
          <w:u w:val="single"/>
          <w:lang w:eastAsia="ru-RU"/>
        </w:rPr>
        <w:t xml:space="preserve">3.Внеурочная деятельность </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Реализация данного модуля осуществляется в рамках двух направлений: коррекционно-развивающих, общеразвивающих, воспитательных занятий. </w:t>
      </w:r>
      <w:r>
        <w:rPr>
          <w:rFonts w:ascii="Times New Roman" w:eastAsia="Times New Roman" w:hAnsi="Times New Roman" w:cs="Times New Roman"/>
          <w:sz w:val="24"/>
          <w:szCs w:val="24"/>
          <w:lang w:eastAsia="ru-RU"/>
        </w:rPr>
        <w:t>В данных и направлениях 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обучающемуся способом; в рамках общеразвивающих занятий – это деятельность, основанная на свободе выбора, которая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E62A64" w:rsidRDefault="00DF5A71">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Цель</w:t>
      </w:r>
      <w:r>
        <w:rPr>
          <w:rFonts w:ascii="Times New Roman" w:eastAsia="Times New Roman" w:hAnsi="Times New Roman" w:cs="Times New Roman"/>
          <w:bCs/>
          <w:sz w:val="24"/>
          <w:szCs w:val="24"/>
          <w:lang w:eastAsia="ru-RU"/>
        </w:rPr>
        <w:t xml:space="preserve"> внеурочной деятельности – раскрытие творческого, умственного и физического потенциала обучающихся</w:t>
      </w:r>
      <w:r>
        <w:rPr>
          <w:rFonts w:ascii="Times New Roman" w:eastAsia="Times New Roman" w:hAnsi="Times New Roman" w:cs="Times New Roman"/>
          <w:b/>
          <w:bCs/>
          <w:sz w:val="24"/>
          <w:szCs w:val="24"/>
          <w:lang w:eastAsia="ru-RU"/>
        </w:rPr>
        <w:t>.</w:t>
      </w:r>
    </w:p>
    <w:p w:rsidR="00E62A64" w:rsidRDefault="00DF5A71">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Задачи внеурочной деятельности:</w:t>
      </w:r>
    </w:p>
    <w:p w:rsidR="00E62A64" w:rsidRDefault="00DF5A71">
      <w:pPr>
        <w:widowControl w:val="0"/>
        <w:numPr>
          <w:ilvl w:val="0"/>
          <w:numId w:val="8"/>
        </w:numPr>
        <w:tabs>
          <w:tab w:val="left" w:pos="567"/>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62A64" w:rsidRDefault="00DF5A71">
      <w:pPr>
        <w:widowControl w:val="0"/>
        <w:numPr>
          <w:ilvl w:val="0"/>
          <w:numId w:val="8"/>
        </w:numPr>
        <w:tabs>
          <w:tab w:val="left" w:pos="567"/>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детско-взрослых общностей в творческих объединениях, которые могли бы объединять обучающихся и педагогов общими позитивными эмоциями и доверительными отношениями друг к другу;</w:t>
      </w:r>
    </w:p>
    <w:p w:rsidR="00E62A64" w:rsidRDefault="00DF5A71">
      <w:pPr>
        <w:widowControl w:val="0"/>
        <w:numPr>
          <w:ilvl w:val="0"/>
          <w:numId w:val="8"/>
        </w:numPr>
        <w:tabs>
          <w:tab w:val="left" w:pos="567"/>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rsidR="00E62A64" w:rsidRDefault="00DF5A71">
      <w:pPr>
        <w:widowControl w:val="0"/>
        <w:numPr>
          <w:ilvl w:val="0"/>
          <w:numId w:val="8"/>
        </w:numPr>
        <w:tabs>
          <w:tab w:val="left" w:pos="567"/>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E62A64" w:rsidRDefault="00DF5A71">
      <w:pPr>
        <w:widowControl w:val="0"/>
        <w:numPr>
          <w:ilvl w:val="0"/>
          <w:numId w:val="8"/>
        </w:numPr>
        <w:tabs>
          <w:tab w:val="left" w:pos="567"/>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Поощрение педагогами детских инициатив.</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Критерии оценки разрабатываются индивидуально каждым учителем по своему курсу.  Оценка эффективности внеурочной деятельности (мониторинг) осуществляется в конце учебного года</w:t>
      </w:r>
      <w:r>
        <w:rPr>
          <w:rFonts w:ascii="Times New Roman" w:hAnsi="Times New Roman" w:cs="Times New Roman"/>
          <w:sz w:val="24"/>
          <w:szCs w:val="24"/>
        </w:rPr>
        <w:t xml:space="preserve">.  </w:t>
      </w:r>
    </w:p>
    <w:p w:rsidR="00E62A64" w:rsidRDefault="00DF5A71">
      <w:pPr>
        <w:widowControl w:val="0"/>
        <w:autoSpaceDE w:val="0"/>
        <w:autoSpaceDN w:val="0"/>
        <w:spacing w:after="0" w:line="240" w:lineRule="auto"/>
        <w:ind w:firstLine="709"/>
        <w:jc w:val="both"/>
        <w:outlineLvl w:val="3"/>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Направления и формы организации внеурочной деятельности </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 выборе направлений внеурочной деятельности администрация школы ориентировалась, в первую очередь, на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были привлечены родители/законные представители (по форме анкетирования).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u w:val="single"/>
          <w:lang w:eastAsia="ru-RU"/>
        </w:rPr>
      </w:pPr>
      <w:r>
        <w:rPr>
          <w:rFonts w:ascii="Times New Roman" w:eastAsiaTheme="minorEastAsia" w:hAnsi="Times New Roman" w:cs="Times New Roman"/>
          <w:sz w:val="24"/>
          <w:szCs w:val="24"/>
          <w:u w:val="single"/>
          <w:lang w:eastAsia="ru-RU"/>
        </w:rPr>
        <w:t>Направления и цели внеурочной деятельности:</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color w:val="000000" w:themeColor="text1"/>
          <w:sz w:val="24"/>
          <w:szCs w:val="24"/>
          <w:shd w:val="clear" w:color="auto" w:fill="FFFFFF"/>
          <w:lang w:eastAsia="ru-RU"/>
        </w:rPr>
      </w:pPr>
      <w:r>
        <w:rPr>
          <w:rFonts w:ascii="Times New Roman" w:eastAsia="Times New Roman" w:hAnsi="Times New Roman" w:cs="Times New Roman"/>
          <w:sz w:val="24"/>
          <w:szCs w:val="24"/>
          <w:lang w:eastAsia="ru-RU"/>
        </w:rPr>
        <w:t>1.</w:t>
      </w:r>
      <w:r>
        <w:rPr>
          <w:rFonts w:ascii="Times New Roman" w:eastAsiaTheme="minorEastAsia" w:hAnsi="Times New Roman" w:cs="Times New Roman"/>
          <w:sz w:val="24"/>
          <w:szCs w:val="24"/>
          <w:lang w:eastAsia="ru-RU"/>
        </w:rPr>
        <w:t xml:space="preserve"> Коррекционно-развивающее направление – это комплекс психолого-педагогических мероприятий (воздействий непосредственно через индивидуальную и/или групповую работу) </w:t>
      </w:r>
      <w:r>
        <w:rPr>
          <w:rFonts w:ascii="Times New Roman" w:eastAsiaTheme="minorEastAsia" w:hAnsi="Times New Roman" w:cs="Times New Roman"/>
          <w:color w:val="202124"/>
          <w:sz w:val="24"/>
          <w:szCs w:val="24"/>
          <w:shd w:val="clear" w:color="auto" w:fill="FFFFFF"/>
          <w:lang w:eastAsia="ru-RU"/>
        </w:rPr>
        <w:t xml:space="preserve">способствующих полноценному развитию обучающихся с интеллектуальными нарушениями, испытывающих трудности в обучении и в </w:t>
      </w:r>
      <w:r>
        <w:rPr>
          <w:rFonts w:ascii="Times New Roman" w:eastAsiaTheme="minorEastAsia" w:hAnsi="Times New Roman" w:cs="Times New Roman"/>
          <w:color w:val="000000" w:themeColor="text1"/>
          <w:sz w:val="24"/>
          <w:szCs w:val="24"/>
          <w:shd w:val="clear" w:color="auto" w:fill="FFFFFF"/>
          <w:lang w:eastAsia="ru-RU"/>
        </w:rPr>
        <w:t>социальной адаптации:</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развитие психомоторики и сенсорных процессов;</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логопедические занятия;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ритмика.</w:t>
      </w:r>
    </w:p>
    <w:p w:rsidR="00E62A64" w:rsidRDefault="00DF5A7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 Общекультурное направление - </w:t>
      </w:r>
      <w:r>
        <w:rPr>
          <w:rFonts w:ascii="Times New Roman" w:eastAsiaTheme="minorEastAsia" w:hAnsi="Times New Roman" w:cs="Times New Roman"/>
          <w:color w:val="000000" w:themeColor="text1"/>
          <w:sz w:val="24"/>
          <w:szCs w:val="24"/>
          <w:lang w:eastAsia="ru-RU"/>
        </w:rPr>
        <w:t>организуется как система разнообразных творческих мастерских по развитию театрального и музыкального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r>
        <w:rPr>
          <w:rFonts w:ascii="Times New Roman" w:eastAsia="Times New Roman" w:hAnsi="Times New Roman" w:cs="Times New Roman"/>
          <w:color w:val="000000" w:themeColor="text1"/>
          <w:sz w:val="24"/>
          <w:szCs w:val="24"/>
          <w:lang w:eastAsia="ru-RU"/>
        </w:rPr>
        <w:t>:</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heme="minorEastAsia" w:hAnsi="Times New Roman" w:cs="Times New Roman"/>
          <w:sz w:val="24"/>
          <w:szCs w:val="24"/>
          <w:lang w:eastAsia="ru-RU"/>
        </w:rPr>
        <w:t xml:space="preserve"> студия «Детский театр»;</w:t>
      </w:r>
    </w:p>
    <w:p w:rsidR="00E62A64" w:rsidRDefault="00DF5A7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«Музыкальная гостиная».</w:t>
      </w:r>
    </w:p>
    <w:p w:rsidR="00E62A64" w:rsidRDefault="00DF5A71">
      <w:pPr>
        <w:pStyle w:val="af0"/>
        <w:widowControl w:val="0"/>
        <w:numPr>
          <w:ilvl w:val="0"/>
          <w:numId w:val="9"/>
        </w:numPr>
        <w:tabs>
          <w:tab w:val="left" w:pos="993"/>
        </w:tabs>
        <w:autoSpaceDE w:val="0"/>
        <w:autoSpaceDN w:val="0"/>
        <w:spacing w:after="0" w:line="240" w:lineRule="auto"/>
        <w:ind w:left="0"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color w:val="000000" w:themeColor="text1"/>
          <w:sz w:val="24"/>
          <w:szCs w:val="24"/>
          <w:lang w:eastAsia="ru-RU"/>
        </w:rPr>
        <w:t xml:space="preserve">Спортивно-оздоровительная деятельность направлена </w:t>
      </w:r>
      <w:r>
        <w:rPr>
          <w:rFonts w:ascii="Times New Roman" w:eastAsiaTheme="minorEastAsia" w:hAnsi="Times New Roman" w:cs="Times New Roman"/>
          <w:sz w:val="24"/>
          <w:szCs w:val="24"/>
          <w:lang w:eastAsia="ru-RU"/>
        </w:rPr>
        <w:t>на физическое развитие обучающихся, углубление знаний об организации жизни и деятельности с учетом соблюдения правил здорового безопасного образа жизни:</w:t>
      </w:r>
    </w:p>
    <w:p w:rsidR="00E62A64" w:rsidRDefault="00DF5A71">
      <w:pPr>
        <w:pStyle w:val="af0"/>
        <w:widowControl w:val="0"/>
        <w:autoSpaceDE w:val="0"/>
        <w:autoSpaceDN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Спортивный клуб «Росток»</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heme="minorEastAsia" w:hAnsi="Times New Roman" w:cs="Times New Roman"/>
          <w:sz w:val="24"/>
          <w:szCs w:val="24"/>
          <w:lang w:eastAsia="ru-RU"/>
        </w:rPr>
        <w:t xml:space="preserve"> Нравственное направление – способствует развитию ценностного отношения обучающихся к своей Родине – России, расширению знаний о родной истории, культуре, доброжелательному отношению к окружающим:</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heme="minorEastAsia" w:hAnsi="Times New Roman" w:cs="Times New Roman"/>
          <w:sz w:val="24"/>
          <w:szCs w:val="24"/>
          <w:lang w:eastAsia="ru-RU"/>
        </w:rPr>
        <w:t xml:space="preserve"> «Разговоры о важном».</w:t>
      </w:r>
    </w:p>
    <w:p w:rsidR="00E62A64" w:rsidRDefault="00DF5A71">
      <w:pPr>
        <w:pStyle w:val="af0"/>
        <w:widowControl w:val="0"/>
        <w:numPr>
          <w:ilvl w:val="0"/>
          <w:numId w:val="9"/>
        </w:numPr>
        <w:tabs>
          <w:tab w:val="left" w:pos="993"/>
        </w:tabs>
        <w:autoSpaceDE w:val="0"/>
        <w:autoSpaceDN w:val="0"/>
        <w:spacing w:after="0" w:line="240" w:lineRule="auto"/>
        <w:ind w:left="0"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Социальное направление:</w:t>
      </w:r>
    </w:p>
    <w:p w:rsidR="00E62A64" w:rsidRDefault="00DF5A71">
      <w:pPr>
        <w:pStyle w:val="af0"/>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 xml:space="preserve">– Профориентационный минимум </w:t>
      </w:r>
      <w:r>
        <w:rPr>
          <w:rFonts w:ascii="Times New Roman" w:eastAsia="Times New Roman" w:hAnsi="Times New Roman" w:cs="Times New Roman"/>
          <w:sz w:val="24"/>
          <w:szCs w:val="24"/>
          <w:lang w:eastAsia="ru-RU"/>
        </w:rPr>
        <w:t>«В мире профессий» (5-9 класс).</w:t>
      </w:r>
    </w:p>
    <w:p w:rsidR="00E62A64" w:rsidRDefault="00DF5A71">
      <w:pPr>
        <w:pStyle w:val="af0"/>
        <w:widowControl w:val="0"/>
        <w:autoSpaceDE w:val="0"/>
        <w:autoSpaceDN w:val="0"/>
        <w:spacing w:after="0" w:line="240" w:lineRule="auto"/>
        <w:ind w:left="0" w:firstLine="709"/>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Также формой организации внеурочной деятельности являются воспитательные занятия с обучающимися.</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участию во внеурочной деятельности привлекаются организации и учреждения дополнительного образования, культуры и спорта. Мероприятия календарного плана воспитательной работы реализуются в рамках урочной и внеурочной деятельности.</w:t>
      </w:r>
    </w:p>
    <w:p w:rsidR="00E62A64" w:rsidRDefault="00DF5A71">
      <w:pPr>
        <w:tabs>
          <w:tab w:val="left" w:pos="567"/>
        </w:tabs>
        <w:spacing w:after="0" w:line="240" w:lineRule="auto"/>
        <w:ind w:firstLine="709"/>
        <w:jc w:val="both"/>
        <w:rPr>
          <w:rFonts w:ascii="Times New Roman" w:eastAsiaTheme="minorEastAsia" w:hAnsi="Times New Roman" w:cs="Times New Roman"/>
          <w:bCs/>
          <w:iCs/>
          <w:color w:val="000000" w:themeColor="text1"/>
          <w:kern w:val="24"/>
          <w:sz w:val="24"/>
          <w:szCs w:val="24"/>
        </w:rPr>
      </w:pPr>
      <w:r>
        <w:rPr>
          <w:rFonts w:ascii="Times New Roman" w:eastAsiaTheme="minorEastAsia" w:hAnsi="Times New Roman" w:cs="Times New Roman"/>
          <w:bCs/>
          <w:iCs/>
          <w:color w:val="000000" w:themeColor="text1"/>
          <w:kern w:val="24"/>
          <w:sz w:val="24"/>
          <w:szCs w:val="24"/>
        </w:rPr>
        <w:t xml:space="preserve">С учетом индивидуальных особенностей и особых образовательных потребностей обучающихся </w:t>
      </w:r>
      <w:r>
        <w:rPr>
          <w:rFonts w:ascii="Times New Roman" w:eastAsia="Times New Roman" w:hAnsi="Times New Roman" w:cs="Times New Roman"/>
          <w:sz w:val="24"/>
          <w:szCs w:val="24"/>
        </w:rPr>
        <w:t xml:space="preserve">с нарушением интеллекта </w:t>
      </w:r>
      <w:r>
        <w:rPr>
          <w:rFonts w:ascii="Times New Roman" w:eastAsiaTheme="minorEastAsia" w:hAnsi="Times New Roman" w:cs="Times New Roman"/>
          <w:bCs/>
          <w:iCs/>
          <w:color w:val="000000" w:themeColor="text1"/>
          <w:kern w:val="24"/>
          <w:sz w:val="24"/>
          <w:szCs w:val="24"/>
        </w:rPr>
        <w:t>был разработан план (Приложение № 3), который может корректироваться в приложениях к Программе с наступлением следующего учебного года.</w:t>
      </w:r>
    </w:p>
    <w:p w:rsidR="00E62A64" w:rsidRDefault="00DF5A71">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Вариативные направления:</w:t>
      </w:r>
    </w:p>
    <w:p w:rsidR="00E62A64" w:rsidRDefault="00DF5A71">
      <w:pPr>
        <w:spacing w:after="0" w:line="240" w:lineRule="auto"/>
        <w:ind w:firstLine="709"/>
        <w:jc w:val="both"/>
        <w:rPr>
          <w:rFonts w:ascii="Times New Roman" w:eastAsiaTheme="minorEastAsia" w:hAnsi="Times New Roman" w:cs="Times New Roman"/>
          <w:b/>
          <w:bCs/>
          <w:i/>
          <w:iCs/>
          <w:kern w:val="24"/>
          <w:sz w:val="24"/>
          <w:szCs w:val="24"/>
          <w:u w:val="single"/>
          <w:lang w:eastAsia="ru-RU"/>
        </w:rPr>
      </w:pPr>
      <w:r>
        <w:rPr>
          <w:rFonts w:ascii="Times New Roman" w:eastAsiaTheme="minorEastAsia" w:hAnsi="Times New Roman" w:cs="Times New Roman"/>
          <w:b/>
          <w:bCs/>
          <w:i/>
          <w:iCs/>
          <w:kern w:val="24"/>
          <w:sz w:val="24"/>
          <w:szCs w:val="24"/>
          <w:u w:val="single"/>
          <w:lang w:eastAsia="ru-RU"/>
        </w:rPr>
        <w:t>4. Взаимодействие с родителями (законными представителями)</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Е" w:hAnsi="Times New Roman" w:cs="Times New Roman"/>
          <w:b/>
          <w:bCs/>
          <w:sz w:val="24"/>
          <w:szCs w:val="24"/>
          <w:lang w:eastAsia="ru-RU"/>
        </w:rPr>
        <w:t>Цель</w:t>
      </w:r>
      <w:r>
        <w:rPr>
          <w:rFonts w:ascii="Times New Roman" w:eastAsia="Times New Roman" w:hAnsi="Times New Roman" w:cs="Times New Roman"/>
          <w:b/>
          <w:bCs/>
          <w:sz w:val="24"/>
          <w:szCs w:val="24"/>
          <w:lang w:eastAsia="ru-RU"/>
        </w:rPr>
        <w:t>:</w:t>
      </w:r>
      <w:r>
        <w:rPr>
          <w:rFonts w:ascii="Times New Roman" w:eastAsia="№Е"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совершенствование системы семейного воспитания в школе через создание условий для формирования духовно-нравственных ценностей семьи.</w:t>
      </w:r>
    </w:p>
    <w:p w:rsidR="00E62A64" w:rsidRDefault="00DF5A71">
      <w:pPr>
        <w:shd w:val="clear" w:color="auto" w:fill="FFFFFF"/>
        <w:spacing w:after="0" w:line="240" w:lineRule="auto"/>
        <w:ind w:firstLine="709"/>
        <w:jc w:val="both"/>
        <w:rPr>
          <w:rFonts w:ascii="Times New Roman" w:eastAsia="№Е" w:hAnsi="Times New Roman" w:cs="Times New Roman"/>
          <w:bCs/>
          <w:sz w:val="24"/>
          <w:szCs w:val="24"/>
          <w:lang w:eastAsia="ru-RU"/>
        </w:rPr>
      </w:pPr>
      <w:r>
        <w:rPr>
          <w:rFonts w:ascii="Times New Roman" w:eastAsia="№Е" w:hAnsi="Times New Roman" w:cs="Times New Roman"/>
          <w:b/>
          <w:bCs/>
          <w:sz w:val="24"/>
          <w:szCs w:val="24"/>
          <w:lang w:eastAsia="ru-RU"/>
        </w:rPr>
        <w:t>Задачи:</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Развитие нормативно-правовой базы в сфере семейного воспитания детей и подростков в школе.</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Создание благоприятных условий для взаимодействия образовательного учреждения с родителями (законными представителями) обучающихся.</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Повышение педагогической культуры родителей, пополнение арсенала их знаний по вопросам воспитания ребенка в семье и школе.</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Содействие сплочению родительского коллектива, вовлечение родителей в жизнь класса.</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Выработка коллективных решений и единых требований к воспитанию обучающихся, интеграции усилий семьи и педагогов в деятельности по развитию личности обучающегося.</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Пропаганда опыта успешного семейного воспитания.</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pacing w:val="-10"/>
          <w:sz w:val="24"/>
          <w:szCs w:val="24"/>
        </w:rPr>
        <w:t>рганизация и проведение семейного досуга и совместного творчества.</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pacing w:val="-10"/>
          <w:sz w:val="24"/>
          <w:szCs w:val="24"/>
        </w:rPr>
        <w:t>Социальная защита и поддержка семей обучающихся.</w:t>
      </w:r>
    </w:p>
    <w:p w:rsidR="00E62A64" w:rsidRDefault="00DF5A71">
      <w:pPr>
        <w:numPr>
          <w:ilvl w:val="0"/>
          <w:numId w:val="10"/>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pacing w:val="-10"/>
          <w:sz w:val="24"/>
          <w:szCs w:val="24"/>
        </w:rPr>
        <w:t xml:space="preserve">Предупреждение и профилактика асоциального повеления детей и подростков в школе и вне школы. </w:t>
      </w:r>
    </w:p>
    <w:p w:rsidR="00E62A64" w:rsidRDefault="00DF5A71">
      <w:pPr>
        <w:tabs>
          <w:tab w:val="left" w:pos="480"/>
        </w:tabs>
        <w:spacing w:after="0" w:line="240" w:lineRule="auto"/>
        <w:ind w:firstLine="709"/>
        <w:jc w:val="both"/>
        <w:outlineLvl w:val="0"/>
        <w:rPr>
          <w:rFonts w:ascii="Times New Roman" w:hAnsi="Times New Roman" w:cs="Times New Roman"/>
          <w:b/>
          <w:sz w:val="24"/>
          <w:szCs w:val="24"/>
        </w:rPr>
      </w:pPr>
      <w:r>
        <w:rPr>
          <w:rFonts w:ascii="Times New Roman" w:hAnsi="Times New Roman" w:cs="Times New Roman"/>
          <w:b/>
          <w:sz w:val="24"/>
          <w:szCs w:val="24"/>
        </w:rPr>
        <w:t>Ожидаемые конечные результаты:</w:t>
      </w:r>
    </w:p>
    <w:p w:rsidR="00E62A64" w:rsidRDefault="00DF5A71">
      <w:pPr>
        <w:numPr>
          <w:ilvl w:val="0"/>
          <w:numId w:val="11"/>
        </w:numPr>
        <w:tabs>
          <w:tab w:val="left" w:pos="993"/>
        </w:tabs>
        <w:spacing w:after="0" w:line="240" w:lineRule="auto"/>
        <w:ind w:left="0"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Повышение взаимодействия между школой и родителями (законными представителями) обучающихся.</w:t>
      </w:r>
    </w:p>
    <w:p w:rsidR="00E62A64" w:rsidRDefault="00DF5A71">
      <w:pPr>
        <w:numPr>
          <w:ilvl w:val="0"/>
          <w:numId w:val="11"/>
        </w:numPr>
        <w:tabs>
          <w:tab w:val="left" w:pos="993"/>
        </w:tabs>
        <w:spacing w:after="0" w:line="240" w:lineRule="auto"/>
        <w:ind w:left="0"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Повышение уровня психолого-педагогической компетенции родителей (законных представителей), психолого-педагогических, социально-экономических, медико-экологических знаний, способствующих планомерному и эффективному воспитанию обучающихся.</w:t>
      </w:r>
    </w:p>
    <w:p w:rsidR="00E62A64" w:rsidRDefault="00DF5A71">
      <w:pPr>
        <w:numPr>
          <w:ilvl w:val="0"/>
          <w:numId w:val="11"/>
        </w:numPr>
        <w:tabs>
          <w:tab w:val="left" w:pos="993"/>
        </w:tabs>
        <w:spacing w:after="0" w:line="240" w:lineRule="auto"/>
        <w:ind w:left="0"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Создание в школе благоприятной образовательной, развивающей и воспитательной среды, здорового нравственно-психологического климата.</w:t>
      </w:r>
    </w:p>
    <w:p w:rsidR="00E62A64" w:rsidRDefault="00DF5A71">
      <w:pPr>
        <w:numPr>
          <w:ilvl w:val="0"/>
          <w:numId w:val="11"/>
        </w:numPr>
        <w:tabs>
          <w:tab w:val="left" w:pos="993"/>
        </w:tabs>
        <w:spacing w:after="0" w:line="240" w:lineRule="auto"/>
        <w:ind w:left="0"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Положительное влияние семьи на социализацию обучающихся с </w:t>
      </w:r>
      <w:r>
        <w:rPr>
          <w:rFonts w:ascii="Times New Roman" w:eastAsia="Times New Roman" w:hAnsi="Times New Roman" w:cs="Times New Roman"/>
          <w:sz w:val="24"/>
          <w:szCs w:val="24"/>
        </w:rPr>
        <w:t>с нарушением интеллекта</w:t>
      </w:r>
      <w:r>
        <w:rPr>
          <w:rFonts w:ascii="Times New Roman" w:hAnsi="Times New Roman" w:cs="Times New Roman"/>
          <w:sz w:val="24"/>
          <w:szCs w:val="24"/>
        </w:rPr>
        <w:t>.</w:t>
      </w:r>
    </w:p>
    <w:p w:rsidR="00E62A64" w:rsidRDefault="00DF5A71">
      <w:pPr>
        <w:numPr>
          <w:ilvl w:val="0"/>
          <w:numId w:val="11"/>
        </w:numPr>
        <w:tabs>
          <w:tab w:val="left" w:pos="993"/>
        </w:tabs>
        <w:spacing w:after="0" w:line="240" w:lineRule="auto"/>
        <w:ind w:left="0"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Активное включение родителей (законных представителей) в учебно-воспитательный процесс, досуговую деятельность.</w:t>
      </w:r>
    </w:p>
    <w:p w:rsidR="00E62A64" w:rsidRDefault="00DF5A71">
      <w:pPr>
        <w:numPr>
          <w:ilvl w:val="0"/>
          <w:numId w:val="11"/>
        </w:numPr>
        <w:tabs>
          <w:tab w:val="left" w:pos="993"/>
        </w:tabs>
        <w:spacing w:after="0" w:line="240" w:lineRule="auto"/>
        <w:ind w:left="0" w:firstLine="709"/>
        <w:contextualSpacing/>
        <w:jc w:val="both"/>
        <w:outlineLvl w:val="0"/>
        <w:rPr>
          <w:rFonts w:ascii="Times New Roman" w:hAnsi="Times New Roman" w:cs="Times New Roman"/>
          <w:sz w:val="24"/>
          <w:szCs w:val="24"/>
        </w:rPr>
      </w:pPr>
      <w:r>
        <w:rPr>
          <w:rFonts w:ascii="Times New Roman" w:hAnsi="Times New Roman" w:cs="Times New Roman"/>
          <w:sz w:val="24"/>
          <w:szCs w:val="24"/>
        </w:rPr>
        <w:t>Положительная динамика состояния здоровья обучающихся, снижение заболеваемости.</w:t>
      </w:r>
    </w:p>
    <w:p w:rsidR="00E62A64" w:rsidRDefault="00DF5A71">
      <w:pPr>
        <w:tabs>
          <w:tab w:val="left" w:pos="993"/>
        </w:tabs>
        <w:spacing w:after="0" w:line="240" w:lineRule="auto"/>
        <w:ind w:firstLine="709"/>
        <w:jc w:val="both"/>
        <w:outlineLvl w:val="0"/>
        <w:rPr>
          <w:rFonts w:ascii="Times New Roman" w:eastAsiaTheme="minorEastAsia" w:hAnsi="Times New Roman" w:cs="Times New Roman"/>
          <w:bCs/>
          <w:iCs/>
          <w:color w:val="000000" w:themeColor="text1"/>
          <w:kern w:val="24"/>
          <w:sz w:val="24"/>
          <w:szCs w:val="24"/>
        </w:rPr>
      </w:pPr>
      <w:r>
        <w:rPr>
          <w:rFonts w:ascii="Times New Roman" w:eastAsiaTheme="minorEastAsia" w:hAnsi="Times New Roman" w:cs="Times New Roman"/>
          <w:bCs/>
          <w:iCs/>
          <w:color w:val="000000" w:themeColor="text1"/>
          <w:kern w:val="24"/>
          <w:sz w:val="24"/>
          <w:szCs w:val="24"/>
        </w:rPr>
        <w:t xml:space="preserve">С учетом индивидуальных особенностей и особых образовательных потребностей обучающихся </w:t>
      </w:r>
      <w:r>
        <w:rPr>
          <w:rFonts w:ascii="Times New Roman" w:eastAsia="Times New Roman" w:hAnsi="Times New Roman" w:cs="Times New Roman"/>
          <w:sz w:val="24"/>
          <w:szCs w:val="24"/>
        </w:rPr>
        <w:t xml:space="preserve">с нарушением интеллекта </w:t>
      </w:r>
      <w:r>
        <w:rPr>
          <w:rFonts w:ascii="Times New Roman" w:eastAsiaTheme="minorEastAsia" w:hAnsi="Times New Roman" w:cs="Times New Roman"/>
          <w:bCs/>
          <w:iCs/>
          <w:color w:val="000000" w:themeColor="text1"/>
          <w:kern w:val="24"/>
          <w:sz w:val="24"/>
          <w:szCs w:val="24"/>
        </w:rPr>
        <w:t>и их семей был разработан план (Приложение № 4), который может корректироваться в приложениях к Программе с наступлением следующего учебного года. Также работа с родителями/законными представителями осуществляется по программе «Воспитываем вместе» (Приложение № 4/1).</w:t>
      </w:r>
    </w:p>
    <w:p w:rsidR="00E62A64" w:rsidRDefault="00DF5A71">
      <w:pPr>
        <w:tabs>
          <w:tab w:val="left" w:pos="2445"/>
        </w:tabs>
        <w:spacing w:after="0" w:line="240" w:lineRule="auto"/>
        <w:ind w:firstLine="709"/>
        <w:jc w:val="both"/>
        <w:rPr>
          <w:rFonts w:ascii="Times New Roman" w:hAnsi="Times New Roman" w:cs="Times New Roman"/>
          <w:b/>
          <w:i/>
          <w:sz w:val="24"/>
          <w:szCs w:val="24"/>
          <w:u w:val="single"/>
        </w:rPr>
      </w:pPr>
      <w:r>
        <w:rPr>
          <w:rFonts w:ascii="Times New Roman" w:hAnsi="Times New Roman" w:cs="Times New Roman"/>
          <w:b/>
          <w:i/>
          <w:sz w:val="24"/>
          <w:szCs w:val="24"/>
          <w:u w:val="single"/>
        </w:rPr>
        <w:t>5.Здоровый образ жизни</w:t>
      </w:r>
    </w:p>
    <w:p w:rsidR="00E62A64" w:rsidRDefault="00DF5A71">
      <w:pPr>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условиях модернизации системы российского образования одним из приоритетных направлений деятельности школы является сохранение и укрепление физического и психологического здоровья обучающихся, формирование у обучающихся ценностных ориентиров и установок в русле здорового образа жизни.</w:t>
      </w:r>
    </w:p>
    <w:p w:rsidR="00E62A64" w:rsidRDefault="00DF5A71">
      <w:pPr>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Здоровый образ жизни</w:t>
      </w:r>
      <w:r>
        <w:rPr>
          <w:rFonts w:ascii="Times New Roman" w:hAnsi="Times New Roman" w:cs="Times New Roman"/>
          <w:b/>
          <w:sz w:val="24"/>
          <w:szCs w:val="24"/>
        </w:rPr>
        <w:t xml:space="preserve"> – </w:t>
      </w:r>
      <w:r>
        <w:rPr>
          <w:rFonts w:ascii="Times New Roman" w:hAnsi="Times New Roman" w:cs="Times New Roman"/>
          <w:sz w:val="24"/>
          <w:szCs w:val="24"/>
        </w:rPr>
        <w:t xml:space="preserve">это стиль жизнедеятельности, который соответствует наследственно обусловленным особенностям организма человека и ориентирован на сохранение, укрепление, восстановление здоровья, для выполнения человеком общественно значимых функций. Педагогическая деятельность, рассматриваемая в культурологическом аспекте, является приоритетной при формировании у обучающихся </w:t>
      </w:r>
      <w:r>
        <w:rPr>
          <w:rFonts w:ascii="Times New Roman" w:eastAsia="Times New Roman" w:hAnsi="Times New Roman" w:cs="Times New Roman"/>
          <w:sz w:val="24"/>
          <w:szCs w:val="24"/>
        </w:rPr>
        <w:t xml:space="preserve">с нарушением интеллекта </w:t>
      </w:r>
      <w:r>
        <w:rPr>
          <w:rFonts w:ascii="Times New Roman" w:hAnsi="Times New Roman" w:cs="Times New Roman"/>
          <w:sz w:val="24"/>
          <w:szCs w:val="24"/>
        </w:rPr>
        <w:t xml:space="preserve">здорового образа жизни. Она ориентирована на воспитание личности, на создание условий для развития эмоциональной, ценностной, деятельностной сфер каждого обучающегося. </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Вариативный модуль «Организация здоровьесберегающей среды» является комплексной составляющей программы воспитания образовательной организации и направлена на формирование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w:t>
      </w:r>
      <w:r>
        <w:rPr>
          <w:rFonts w:ascii="Times New Roman" w:eastAsia="Times New Roman" w:hAnsi="Times New Roman" w:cs="Times New Roman"/>
          <w:sz w:val="24"/>
          <w:szCs w:val="24"/>
        </w:rPr>
        <w:t>с нарушением интеллекта</w:t>
      </w:r>
      <w:r>
        <w:rPr>
          <w:rFonts w:ascii="Times New Roman" w:hAnsi="Times New Roman" w:cs="Times New Roman"/>
          <w:sz w:val="24"/>
          <w:szCs w:val="24"/>
        </w:rPr>
        <w:t>.</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 модуля выстроена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w:t>
      </w:r>
      <w:r>
        <w:rPr>
          <w:rFonts w:ascii="Times New Roman" w:eastAsia="Times New Roman" w:hAnsi="Times New Roman" w:cs="Times New Roman"/>
          <w:sz w:val="24"/>
          <w:szCs w:val="24"/>
        </w:rPr>
        <w:t xml:space="preserve">с нарушением интеллекта </w:t>
      </w:r>
      <w:r>
        <w:rPr>
          <w:rFonts w:ascii="Times New Roman" w:hAnsi="Times New Roman" w:cs="Times New Roman"/>
          <w:sz w:val="24"/>
          <w:szCs w:val="24"/>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E62A64" w:rsidRDefault="00DF5A7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Основные задачи:</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на природе, безопасного для человека и окружающей среды.</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познавательного интереса и бережного отношения к природе.</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основных компонентах культуры здоровья и здорового образа жизни.</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Пробуждение в обучающихся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рациональной организации режима дня, учёбы и отдыха, двигательной активности.</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установок на использование здорового питания; использование оптимальных двигательных режимов для обучающихся с учётом их возрастных и психофизических особенностей.</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Развитие потребности в занятиях физической культурой и спортом; соблюдение здоровьесберегающего режима дня.</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Развитие готовности самостоятельно поддерживать своё здоровье на основе использования навыков личной гигиены.</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потребности ребёнка безбоязненно обращаться к врачу по любым вопросам, связанным с особенностями роста и развития, состояния здоровья;</w:t>
      </w:r>
    </w:p>
    <w:p w:rsidR="00E62A64" w:rsidRDefault="00DF5A71">
      <w:pPr>
        <w:numPr>
          <w:ilvl w:val="0"/>
          <w:numId w:val="12"/>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чрезвычайных (экстремальных) ситуациях.</w:t>
      </w:r>
    </w:p>
    <w:p w:rsidR="00E62A64" w:rsidRDefault="00DF5A7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Основные направления, формы реализации:</w:t>
      </w:r>
    </w:p>
    <w:p w:rsidR="00E62A64" w:rsidRDefault="00DF5A71">
      <w:pPr>
        <w:numPr>
          <w:ilvl w:val="0"/>
          <w:numId w:val="13"/>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Создание экологически безопасной, здоровьесберегающей инфраструктуры школы.</w:t>
      </w:r>
    </w:p>
    <w:p w:rsidR="00E62A64" w:rsidRDefault="00DF5A71">
      <w:pPr>
        <w:numPr>
          <w:ilvl w:val="0"/>
          <w:numId w:val="13"/>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в урочной деятельности.</w:t>
      </w:r>
    </w:p>
    <w:p w:rsidR="00E62A64" w:rsidRDefault="00DF5A71">
      <w:pPr>
        <w:numPr>
          <w:ilvl w:val="0"/>
          <w:numId w:val="13"/>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во внеурочной деятельности.</w:t>
      </w:r>
    </w:p>
    <w:p w:rsidR="00E62A64" w:rsidRDefault="00DF5A71">
      <w:pPr>
        <w:numPr>
          <w:ilvl w:val="0"/>
          <w:numId w:val="13"/>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Работа с родителями (законными представителями).</w:t>
      </w:r>
    </w:p>
    <w:p w:rsidR="00E62A64" w:rsidRDefault="00DF5A71">
      <w:pPr>
        <w:numPr>
          <w:ilvl w:val="0"/>
          <w:numId w:val="13"/>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Просветительская и методическая работа с педагогами и специалистами школы.</w:t>
      </w:r>
    </w:p>
    <w:p w:rsidR="00E62A64" w:rsidRDefault="00DF5A71">
      <w:pPr>
        <w:tabs>
          <w:tab w:val="left" w:pos="993"/>
        </w:tab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(важнейшие личностные результаты):</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Ценностное отношение к природе; бережное отношение к живым организмам, способность сочувствовать природе и её обитателям.</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Потребность в занятиях физической культурой и спортом.</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Эмоционально-ценностное отношение к окружающей среде, необходимости её охраны.</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Ценностное отношение к своему здоровью, здоровью близких и окружающих людей.</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Элементарные представления об окружающем мире в совокупности его природных и социальных компонентов.</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Установка на здоровый образ жизни и реализация её в реальном поведении и поступках.</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Стремление заботиться о своём здоровье.</w:t>
      </w:r>
    </w:p>
    <w:p w:rsidR="00E62A64" w:rsidRDefault="00DF5A71">
      <w:pPr>
        <w:numPr>
          <w:ilvl w:val="0"/>
          <w:numId w:val="1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Готовность следовать социальным установкам экологически культурного, здоровьесберегающего, безопасного поведения (в отношении к природе и людям).</w:t>
      </w:r>
    </w:p>
    <w:p w:rsidR="00E62A64" w:rsidRDefault="00DF5A71">
      <w:pPr>
        <w:numPr>
          <w:ilvl w:val="0"/>
          <w:numId w:val="14"/>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E62A64" w:rsidRDefault="00DF5A71">
      <w:pPr>
        <w:numPr>
          <w:ilvl w:val="0"/>
          <w:numId w:val="14"/>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Готовность самостоятельно поддерживать своё здоровье на основе использования навыков личной гигиены.</w:t>
      </w:r>
    </w:p>
    <w:p w:rsidR="00E62A64" w:rsidRDefault="00DF5A71">
      <w:pPr>
        <w:numPr>
          <w:ilvl w:val="0"/>
          <w:numId w:val="14"/>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Овладение умениями взаимодействия с людьми, работы в коллективе с выполнением различных социальных ролей.</w:t>
      </w:r>
    </w:p>
    <w:p w:rsidR="00E62A64" w:rsidRDefault="00DF5A71">
      <w:pPr>
        <w:numPr>
          <w:ilvl w:val="0"/>
          <w:numId w:val="14"/>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E62A64" w:rsidRDefault="00DF5A71">
      <w:pPr>
        <w:numPr>
          <w:ilvl w:val="0"/>
          <w:numId w:val="14"/>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E62A64" w:rsidRDefault="00DF5A71">
      <w:pPr>
        <w:spacing w:after="0" w:line="240" w:lineRule="auto"/>
        <w:ind w:firstLine="709"/>
        <w:jc w:val="both"/>
        <w:outlineLvl w:val="0"/>
        <w:rPr>
          <w:rFonts w:ascii="Times New Roman" w:eastAsiaTheme="minorEastAsia" w:hAnsi="Times New Roman" w:cs="Times New Roman"/>
          <w:bCs/>
          <w:iCs/>
          <w:color w:val="000000" w:themeColor="text1"/>
          <w:kern w:val="24"/>
          <w:sz w:val="24"/>
          <w:szCs w:val="24"/>
        </w:rPr>
      </w:pPr>
      <w:r>
        <w:rPr>
          <w:rFonts w:ascii="Times New Roman" w:eastAsiaTheme="minorEastAsia" w:hAnsi="Times New Roman" w:cs="Times New Roman"/>
          <w:bCs/>
          <w:iCs/>
          <w:color w:val="000000" w:themeColor="text1"/>
          <w:kern w:val="24"/>
          <w:sz w:val="24"/>
          <w:szCs w:val="24"/>
        </w:rPr>
        <w:t>С учетом индивидуальных особенностей и особых образовательных потребностей обучающихся с интеллектуальными нарушениями и их семей был разработан план (Приложение № 5), который может корректироваться в приложениях к Программе с наступлением следующего учебного года.</w:t>
      </w:r>
    </w:p>
    <w:p w:rsidR="00E62A64" w:rsidRDefault="00E62A64">
      <w:pPr>
        <w:tabs>
          <w:tab w:val="left" w:pos="2445"/>
        </w:tabs>
        <w:spacing w:after="0" w:line="240" w:lineRule="auto"/>
        <w:ind w:firstLine="709"/>
        <w:jc w:val="both"/>
        <w:rPr>
          <w:rFonts w:ascii="Times New Roman" w:hAnsi="Times New Roman" w:cs="Times New Roman"/>
          <w:sz w:val="24"/>
          <w:szCs w:val="24"/>
        </w:rPr>
      </w:pPr>
    </w:p>
    <w:p w:rsidR="00E62A64" w:rsidRDefault="00DF5A71">
      <w:pPr>
        <w:tabs>
          <w:tab w:val="left" w:pos="2445"/>
        </w:tabs>
        <w:spacing w:after="0" w:line="240" w:lineRule="auto"/>
        <w:ind w:firstLine="709"/>
        <w:jc w:val="both"/>
        <w:rPr>
          <w:rFonts w:ascii="Times New Roman" w:hAnsi="Times New Roman" w:cs="Times New Roman"/>
          <w:b/>
          <w:i/>
          <w:color w:val="000000" w:themeColor="text1"/>
          <w:sz w:val="24"/>
          <w:szCs w:val="24"/>
          <w:u w:val="single"/>
        </w:rPr>
      </w:pPr>
      <w:r>
        <w:rPr>
          <w:rFonts w:ascii="Times New Roman" w:hAnsi="Times New Roman" w:cs="Times New Roman"/>
          <w:sz w:val="24"/>
          <w:szCs w:val="24"/>
        </w:rPr>
        <w:t>6.</w:t>
      </w:r>
      <w:r>
        <w:rPr>
          <w:rFonts w:ascii="Times New Roman" w:hAnsi="Times New Roman" w:cs="Times New Roman"/>
          <w:b/>
          <w:i/>
          <w:color w:val="000000" w:themeColor="text1"/>
          <w:sz w:val="24"/>
          <w:szCs w:val="24"/>
          <w:u w:val="single"/>
        </w:rPr>
        <w:t xml:space="preserve"> Профориентация </w:t>
      </w:r>
    </w:p>
    <w:p w:rsidR="00E62A64" w:rsidRDefault="00DF5A71">
      <w:pPr>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Профориентационная работа и основы трудовой деятельности - традиционное направление для отечественной педагогической работы с обучающимися. В систему работы модуля включены как педагогические работники, так и родительские сообщества, а также профессиональные сообщества по защите трудовых прав лиц с инвалидностью, сетевые партнеры. Деятельность педагогических работников по направлению «профориентация» включает в себя: знакомство обучающихся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bCs/>
          <w:sz w:val="24"/>
          <w:szCs w:val="24"/>
        </w:rPr>
        <w:t>Профориентация</w:t>
      </w:r>
      <w:r>
        <w:rPr>
          <w:rFonts w:ascii="Times New Roman" w:hAnsi="Times New Roman" w:cs="Times New Roman"/>
          <w:sz w:val="24"/>
          <w:szCs w:val="24"/>
        </w:rPr>
        <w:t xml:space="preserve"> – комплекс психолого-педагогических мер, направленный на профессиональное самоопределение обучающегося, которая реализуется через учебно-воспитательный процесс, внеурочную и внешкольную работу с обучающимися. </w:t>
      </w:r>
    </w:p>
    <w:p w:rsidR="00E62A64" w:rsidRDefault="00DF5A71">
      <w:pPr>
        <w:shd w:val="clear" w:color="auto" w:fill="FFFFFF"/>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Цель профориентационной работы:</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оказание профориентационной поддержки обучающимся в процессе выбора профиля обучения и сферы будущей профессиональной деятельности и выработка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w:t>
      </w:r>
    </w:p>
    <w:p w:rsidR="00E62A64" w:rsidRDefault="00DF5A71">
      <w:pPr>
        <w:shd w:val="clear" w:color="auto" w:fill="FFFFFF"/>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Основные задачи:</w:t>
      </w:r>
    </w:p>
    <w:p w:rsidR="00E62A64" w:rsidRDefault="00DF5A71">
      <w:pPr>
        <w:numPr>
          <w:ilvl w:val="0"/>
          <w:numId w:val="15"/>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Получение данных о предпочтениях, склонностях и возможностях обучающихся;</w:t>
      </w:r>
    </w:p>
    <w:p w:rsidR="00E62A64" w:rsidRDefault="00DF5A71">
      <w:pPr>
        <w:numPr>
          <w:ilvl w:val="0"/>
          <w:numId w:val="15"/>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Формирование установок на труд и на позитивное отношение к труду;</w:t>
      </w:r>
    </w:p>
    <w:p w:rsidR="00E62A64" w:rsidRDefault="00DF5A71">
      <w:pPr>
        <w:numPr>
          <w:ilvl w:val="0"/>
          <w:numId w:val="15"/>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Развитие общетрудовых качеств и навыков;</w:t>
      </w:r>
    </w:p>
    <w:p w:rsidR="00E62A64" w:rsidRDefault="00DF5A71">
      <w:pPr>
        <w:numPr>
          <w:ilvl w:val="0"/>
          <w:numId w:val="15"/>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Выработка гибкой системы сотрудничества старшей ступени школы с учреждениями дополнительного и профессионального образования.</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Приоритетными направлениями</w:t>
      </w:r>
      <w:r>
        <w:rPr>
          <w:rFonts w:ascii="Times New Roman" w:eastAsia="Times New Roman" w:hAnsi="Times New Roman" w:cs="Times New Roman"/>
          <w:sz w:val="24"/>
          <w:szCs w:val="24"/>
          <w:lang w:eastAsia="ru-RU"/>
        </w:rPr>
        <w:t xml:space="preserve"> по созданию организационно-педагогических условий профориентации обучающихся является:</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u w:val="single"/>
          <w:lang w:eastAsia="ru-RU"/>
        </w:rPr>
        <w:t>Предпрофильная подготовка</w:t>
      </w:r>
      <w:r>
        <w:rPr>
          <w:rFonts w:ascii="Times New Roman" w:eastAsia="Times New Roman" w:hAnsi="Times New Roman" w:cs="Times New Roman"/>
          <w:bCs/>
          <w:sz w:val="24"/>
          <w:szCs w:val="24"/>
          <w:lang w:eastAsia="ru-RU"/>
        </w:rPr>
        <w:t> </w:t>
      </w:r>
      <w:r>
        <w:rPr>
          <w:rFonts w:ascii="Times New Roman" w:eastAsia="Times New Roman" w:hAnsi="Times New Roman" w:cs="Times New Roman"/>
          <w:sz w:val="24"/>
          <w:szCs w:val="24"/>
          <w:lang w:eastAsia="ru-RU"/>
        </w:rPr>
        <w:t xml:space="preserve">– это система педагогической, психолого-педагогической, информационной и организационной деятельности, способствующая самоопределению обучающихся с интеллектуальными нарушениями. </w:t>
      </w:r>
      <w:r>
        <w:rPr>
          <w:rFonts w:ascii="Times New Roman" w:eastAsia="Times New Roman" w:hAnsi="Times New Roman" w:cs="Times New Roman"/>
          <w:sz w:val="24"/>
          <w:szCs w:val="24"/>
          <w:shd w:val="clear" w:color="auto" w:fill="FFFFFF"/>
          <w:lang w:eastAsia="ru-RU"/>
        </w:rPr>
        <w:t xml:space="preserve">На этапе предпрофильного обучения в рамках уроков трудового обучения предлагается реализация образовательных программ. </w:t>
      </w:r>
      <w:r>
        <w:rPr>
          <w:rFonts w:ascii="Times New Roman" w:eastAsia="Times New Roman" w:hAnsi="Times New Roman" w:cs="Times New Roman"/>
          <w:bCs/>
          <w:iCs/>
          <w:sz w:val="24"/>
          <w:szCs w:val="24"/>
          <w:lang w:eastAsia="ru-RU"/>
        </w:rPr>
        <w:t>Содержание деятельности на этом этапе включает следующие направления:</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уроки трудового обучения;</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занятия по профессиональной ориентации с обучающимися;</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групповые занятия по развитию навыков эффективного взаимодействия с психологом;</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индивидуальную психолого-педагогическую поддержку обучающихся;</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психолого-педагогическую поддержка семьи;</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профильные пробы на базе предприятий города, занятия по трудовой подготовке учащихся на базе предприятий города на основании договора о сотрудничестве между школой, предприятием;</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диагностическое исследование динамики развития личности обучающихся, исследование динамики развития их профессионального самоопределения.</w:t>
      </w:r>
    </w:p>
    <w:p w:rsidR="00E62A64" w:rsidRDefault="00DF5A71">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u w:val="single"/>
          <w:shd w:val="clear" w:color="auto" w:fill="FFFFFF"/>
        </w:rPr>
        <w:t>Профессиональная ориентация</w:t>
      </w:r>
      <w:r>
        <w:rPr>
          <w:rFonts w:ascii="Times New Roman" w:hAnsi="Times New Roman" w:cs="Times New Roman"/>
          <w:sz w:val="24"/>
          <w:szCs w:val="24"/>
          <w:shd w:val="clear" w:color="auto" w:fill="FFFFFF"/>
        </w:rPr>
        <w:t xml:space="preserve"> – деятельность, направленная на профессиональную реабилитацию обучающихся </w:t>
      </w:r>
      <w:r>
        <w:rPr>
          <w:rFonts w:ascii="Times New Roman" w:eastAsia="Times New Roman" w:hAnsi="Times New Roman" w:cs="Times New Roman"/>
          <w:sz w:val="24"/>
          <w:szCs w:val="24"/>
        </w:rPr>
        <w:t>с нарушением интеллекта</w:t>
      </w:r>
      <w:r>
        <w:rPr>
          <w:rFonts w:ascii="Times New Roman" w:hAnsi="Times New Roman" w:cs="Times New Roman"/>
          <w:sz w:val="24"/>
          <w:szCs w:val="24"/>
          <w:shd w:val="clear" w:color="auto" w:fill="FFFFFF"/>
        </w:rPr>
        <w:t>. Поэтому программа профориентации включает в себя перечень конкретных мероприятий (специфических и неспецифических), проведение которых будет способствовать адекватному самоопределению подростка на различных этапах профессиональной реабилитации. Этапы:</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подготовительный (1-4 классы), это определение трудового прогноза на основании результатов медицинских и психологических данных обучающихся с интеллектуальными нарушениями (при этом результаты обследования позволяют выделить объективные параметры доступных нагрузок на жизнеобеспечивающие системы организма, которые могут возникнуть в процессах будущей трудовой деятельности, и определить соответствующий перечень показаний и противопоказаний к различным видам профессиональной деятельности).</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формирующий/коррекционный (5-8 классы), где решаются задачи по ориентации обучающихся на показанные им виды профессиональной деятельности с помощью комплекса психотерапевтических, коррекционных и психолого-педагогических средств.</w:t>
      </w:r>
    </w:p>
    <w:p w:rsidR="00E62A64" w:rsidRDefault="00DF5A71">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 xml:space="preserve">– адаптационный (9-10,11 классы), проводится в процессе фактического рационального трудоустройства (или в процессе профессионального обучения) и способствует безболезненному приспособлению к новым условиям профессиональной среды; психологическое профессионально-диагностическое обследование позволяет оценить адекватность профессионального выбора обучающегося его реальным психическим возможностям и выявить специфику психологических детерминант этого выбора. </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Профессиональная ориентация представляет собой часть трудовой подготовки.</w:t>
      </w:r>
      <w:r>
        <w:rPr>
          <w:rFonts w:ascii="Times New Roman" w:eastAsia="Times New Roman" w:hAnsi="Times New Roman" w:cs="Times New Roman"/>
          <w:noProof/>
          <w:sz w:val="24"/>
          <w:szCs w:val="24"/>
          <w:lang w:eastAsia="ru-RU"/>
        </w:rPr>
        <w:drawing>
          <wp:inline distT="0" distB="0" distL="0" distR="0">
            <wp:extent cx="10795" cy="10795"/>
            <wp:effectExtent l="0" t="0" r="0" b="0"/>
            <wp:docPr id="3" name="Рисунок 3"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Хочу такой сай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795" cy="10795"/>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Методы профессионально-ориентационной работы</w:t>
      </w:r>
      <w:r>
        <w:rPr>
          <w:rFonts w:ascii="Times New Roman" w:eastAsia="Times New Roman" w:hAnsi="Times New Roman" w:cs="Times New Roman"/>
          <w:sz w:val="24"/>
          <w:szCs w:val="24"/>
          <w:lang w:eastAsia="ru-RU"/>
        </w:rPr>
        <w:t xml:space="preserve"> в процессе обучения достаточно многообразны, к ним относятся:</w:t>
      </w:r>
    </w:p>
    <w:p w:rsidR="00E62A64" w:rsidRDefault="00DF5A7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занятия в мастерских с сообщением определенных сведений профессионально-ориентированного характера;</w:t>
      </w:r>
    </w:p>
    <w:p w:rsidR="00E62A64" w:rsidRDefault="00DF5A71">
      <w:pPr>
        <w:pStyle w:val="af0"/>
        <w:shd w:val="clear" w:color="auto" w:fill="FFFFFF"/>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ведение профессионально-ориентированного материала в обычный урок;</w:t>
      </w:r>
    </w:p>
    <w:p w:rsidR="00E62A64" w:rsidRDefault="00DF5A71">
      <w:pPr>
        <w:pStyle w:val="af0"/>
        <w:shd w:val="clear" w:color="auto" w:fill="FFFFFF"/>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профессионально-ориентационный урок или беседа;</w:t>
      </w:r>
    </w:p>
    <w:p w:rsidR="00E62A64" w:rsidRDefault="00DF5A71">
      <w:pPr>
        <w:pStyle w:val="af0"/>
        <w:shd w:val="clear" w:color="auto" w:fill="FFFFFF"/>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занятия по программам дополнительного образования и занятия внеурочной деятельностью, коррекционно-развивающие занятия;</w:t>
      </w:r>
    </w:p>
    <w:p w:rsidR="00E62A64" w:rsidRDefault="00DF5A71">
      <w:pPr>
        <w:pStyle w:val="af0"/>
        <w:shd w:val="clear" w:color="auto" w:fill="FFFFFF"/>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экскурсии на предприятия, профессиональные учебные заведения и т.п.;</w:t>
      </w:r>
    </w:p>
    <w:p w:rsidR="00E62A64" w:rsidRDefault="00DF5A71">
      <w:pPr>
        <w:pStyle w:val="af0"/>
        <w:shd w:val="clear" w:color="auto" w:fill="FFFFFF"/>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участие в городских, районных, региональных и всероссийских конкурсах; профессионального мастерства;</w:t>
      </w:r>
    </w:p>
    <w:p w:rsidR="00E62A64" w:rsidRDefault="00DF5A71">
      <w:pPr>
        <w:pStyle w:val="af0"/>
        <w:shd w:val="clear" w:color="auto" w:fill="FFFFFF"/>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встречи со специалистами учреждения СПО.</w:t>
      </w:r>
    </w:p>
    <w:p w:rsidR="00E62A64" w:rsidRDefault="00DF5A71">
      <w:pPr>
        <w:spacing w:after="0" w:line="240" w:lineRule="auto"/>
        <w:ind w:firstLine="709"/>
        <w:jc w:val="both"/>
        <w:outlineLvl w:val="0"/>
        <w:rPr>
          <w:rFonts w:ascii="Times New Roman" w:eastAsiaTheme="minorEastAsia" w:hAnsi="Times New Roman" w:cs="Times New Roman"/>
          <w:bCs/>
          <w:iCs/>
          <w:color w:val="000000" w:themeColor="text1"/>
          <w:kern w:val="24"/>
          <w:sz w:val="24"/>
          <w:szCs w:val="24"/>
        </w:rPr>
      </w:pPr>
      <w:r>
        <w:rPr>
          <w:rFonts w:ascii="Times New Roman" w:eastAsiaTheme="minorEastAsia" w:hAnsi="Times New Roman" w:cs="Times New Roman"/>
          <w:bCs/>
          <w:iCs/>
          <w:color w:val="000000" w:themeColor="text1"/>
          <w:kern w:val="24"/>
          <w:sz w:val="24"/>
          <w:szCs w:val="24"/>
        </w:rPr>
        <w:t xml:space="preserve">С учетом индивидуальных особенностей и особых образовательных потребностей обучающихся </w:t>
      </w:r>
      <w:r>
        <w:rPr>
          <w:rFonts w:ascii="Times New Roman" w:eastAsia="Times New Roman" w:hAnsi="Times New Roman" w:cs="Times New Roman"/>
          <w:sz w:val="24"/>
          <w:szCs w:val="24"/>
        </w:rPr>
        <w:t xml:space="preserve">с нарушением интеллекта </w:t>
      </w:r>
      <w:r>
        <w:rPr>
          <w:rFonts w:ascii="Times New Roman" w:eastAsiaTheme="minorEastAsia" w:hAnsi="Times New Roman" w:cs="Times New Roman"/>
          <w:bCs/>
          <w:iCs/>
          <w:color w:val="000000" w:themeColor="text1"/>
          <w:kern w:val="24"/>
          <w:sz w:val="24"/>
          <w:szCs w:val="24"/>
        </w:rPr>
        <w:t>был разработан План профориентационной работы (Приложение № 7), который может корректироваться в приложениях к Программе с наступлением следующего учебного года.</w:t>
      </w:r>
    </w:p>
    <w:p w:rsidR="00E62A64" w:rsidRDefault="00DF5A71">
      <w:pPr>
        <w:spacing w:after="0" w:line="240" w:lineRule="auto"/>
        <w:ind w:firstLine="709"/>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 xml:space="preserve">7. Экскурсии и походы </w:t>
      </w:r>
    </w:p>
    <w:p w:rsidR="00E62A64" w:rsidRDefault="00DF5A7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Экскурсии, походы помогают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Эти воспитательные возможности реализуются в рамках следующих видов и форм деятельности:</w:t>
      </w:r>
    </w:p>
    <w:p w:rsidR="00E62A64" w:rsidRDefault="00DF5A71">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Регулярные посещения музеев, библиотек, рабочих предприятий и др.</w:t>
      </w:r>
    </w:p>
    <w:p w:rsidR="00E62A64" w:rsidRDefault="00DF5A71">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Выходы с обязательным привлечением обучающихся к коллективному планированию (разработка маршрута, расчет времени), коллективной организации (подготовка необходимого).</w:t>
      </w:r>
    </w:p>
    <w:p w:rsidR="00E62A64" w:rsidRDefault="00DF5A71">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составлении программы воспитания класса, классный руководитель самостоятельно выбирает варианты, куда можно сходить с обучающимися (Приложение № 7/1).</w:t>
      </w:r>
    </w:p>
    <w:p w:rsidR="00E62A64" w:rsidRDefault="00DF5A71">
      <w:pPr>
        <w:spacing w:after="0" w:line="240" w:lineRule="auto"/>
        <w:ind w:firstLine="709"/>
        <w:jc w:val="both"/>
        <w:rPr>
          <w:rFonts w:ascii="Times New Roman" w:hAnsi="Times New Roman" w:cs="Times New Roman"/>
          <w:b/>
          <w:i/>
          <w:color w:val="FF0000"/>
          <w:sz w:val="24"/>
          <w:szCs w:val="24"/>
          <w:u w:val="single"/>
        </w:rPr>
      </w:pPr>
      <w:r>
        <w:rPr>
          <w:rFonts w:ascii="Times New Roman" w:hAnsi="Times New Roman" w:cs="Times New Roman"/>
          <w:b/>
          <w:i/>
          <w:w w:val="0"/>
          <w:sz w:val="24"/>
          <w:szCs w:val="24"/>
          <w:u w:val="single"/>
        </w:rPr>
        <w:t xml:space="preserve">8. </w:t>
      </w:r>
      <w:r>
        <w:rPr>
          <w:rFonts w:ascii="Times New Roman" w:hAnsi="Times New Roman" w:cs="Times New Roman"/>
          <w:b/>
          <w:i/>
          <w:sz w:val="24"/>
          <w:szCs w:val="24"/>
          <w:u w:val="single"/>
        </w:rPr>
        <w:t xml:space="preserve">Профилактика и безопасность </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Профилактика правонарушений и преступлений, организация безопасности обучающихся остаются одними из актуальных направлениями деятельности образовательной организации в современное время. Этот вид деятельности носит комплексный характер, включающий в себя ряд взаимосвязанных и дополняющих друг друга видов деятельности команды специалистов, обеспечивающих:</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правовую защиту и правовой всеобуч;</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социальную помощь;</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педагогическую поддержку;</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психологическое сопровождение индивидуального развития;</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социальное воспитание;</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обучение навыкам социальной компетентности.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 организация комплексной системы работы по профилактике (Приложение № 8, Приложение № 8/1, Приложение № 8/2):</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профилактика правонарушений и безнадзорности обучающихся,</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профилактика табакокурения, употребления алкоголя, незаконного потребления наркотических средств и психотропных веществ, наркомании,</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профилактика экстремизма и терроризма,</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гармонизация межнациональных отношений среди обучающихся,</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профилактика суицидального поведения подростков,</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формирование жизнестойкости обучающихся,</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информационная безопасность обучающихся, в т.ч. в сети Интернет,</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профилактика дорожно-транспортного травматизма и безопасность на объектах железнодорожного транспорта,</w:t>
      </w:r>
    </w:p>
    <w:p w:rsidR="00E62A64" w:rsidRDefault="00DF5A71">
      <w:pPr>
        <w:pStyle w:val="af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противопожарная безопасность, направленная на формирование культуры безопасности жизнедеятельности.</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профилактической деятельности целях формирования и поддержки безопасной и комфортной среды в школе предусматривает:</w:t>
      </w:r>
    </w:p>
    <w:p w:rsidR="00E62A64" w:rsidRDefault="00DF5A71">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w:t>
      </w:r>
    </w:p>
    <w:p w:rsidR="00E62A64" w:rsidRDefault="00DF5A71">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выделение и психолого-педагогическое сопровождение обучающихся «группы риска» (согласно плана), проведение с ними коррекционно-воспитательной работы с привлечением сторонних специалистов (в т.ч. работников социальных служб, правоохранительных органов, опеки и т.д.); проведение мониторинга рисков безопасности (в т.ч. направление «Интернет безопасность») и ресурсов повышения безопасности;</w:t>
      </w:r>
    </w:p>
    <w:p w:rsidR="00E62A64" w:rsidRDefault="00DF5A71">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вовлечение обучающихся в воспитательную деятельность, мероприятия,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 социальными партнерами (антинаркотические, антиалкогольные, против курения; интернет безопасность; безопасность дорожного движения, на воде, на транспорте; противопожарная безопасность; антитеррористическая, антиэкстремистская и т.д.) с целью профилактики правонарушений;</w:t>
      </w:r>
    </w:p>
    <w:p w:rsidR="00E62A64" w:rsidRDefault="00DF5A71">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организация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E62A64" w:rsidRDefault="00DF5A71">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профилактическая работа с семьями, требующими специальной психолого-педагогической поддержки и сопровождения, работа школьной службы примирения.</w:t>
      </w:r>
    </w:p>
    <w:p w:rsidR="00E62A64" w:rsidRDefault="00E62A64">
      <w:pPr>
        <w:spacing w:after="0" w:line="240" w:lineRule="auto"/>
        <w:ind w:firstLine="709"/>
        <w:jc w:val="both"/>
        <w:outlineLvl w:val="0"/>
        <w:rPr>
          <w:rFonts w:ascii="Times New Roman" w:hAnsi="Times New Roman" w:cs="Times New Roman"/>
          <w:b/>
          <w:i/>
          <w:sz w:val="24"/>
          <w:szCs w:val="24"/>
        </w:rPr>
      </w:pPr>
    </w:p>
    <w:p w:rsidR="00E62A64" w:rsidRDefault="00E62A64">
      <w:pPr>
        <w:spacing w:after="0" w:line="240" w:lineRule="auto"/>
        <w:ind w:firstLine="709"/>
        <w:jc w:val="both"/>
        <w:outlineLvl w:val="0"/>
        <w:rPr>
          <w:rFonts w:ascii="Times New Roman" w:hAnsi="Times New Roman" w:cs="Times New Roman"/>
          <w:b/>
          <w:i/>
          <w:sz w:val="24"/>
          <w:szCs w:val="24"/>
        </w:rPr>
      </w:pPr>
    </w:p>
    <w:p w:rsidR="00E62A64" w:rsidRDefault="00E62A64">
      <w:pPr>
        <w:spacing w:after="0" w:line="240" w:lineRule="auto"/>
        <w:ind w:firstLine="709"/>
        <w:jc w:val="both"/>
        <w:outlineLvl w:val="0"/>
        <w:rPr>
          <w:rFonts w:ascii="Times New Roman" w:hAnsi="Times New Roman" w:cs="Times New Roman"/>
          <w:b/>
          <w:i/>
          <w:sz w:val="24"/>
          <w:szCs w:val="24"/>
        </w:rPr>
      </w:pPr>
    </w:p>
    <w:p w:rsidR="00E62A64" w:rsidRDefault="00DF5A71">
      <w:pPr>
        <w:spacing w:after="0" w:line="240" w:lineRule="auto"/>
        <w:ind w:firstLine="709"/>
        <w:jc w:val="both"/>
        <w:outlineLvl w:val="0"/>
        <w:rPr>
          <w:rFonts w:ascii="Times New Roman" w:eastAsiaTheme="minorEastAsia" w:hAnsi="Times New Roman" w:cs="Times New Roman"/>
          <w:bCs/>
          <w:iCs/>
          <w:color w:val="000000" w:themeColor="text1"/>
          <w:kern w:val="24"/>
          <w:sz w:val="24"/>
          <w:szCs w:val="24"/>
        </w:rPr>
      </w:pPr>
      <w:r>
        <w:rPr>
          <w:rFonts w:ascii="Times New Roman" w:hAnsi="Times New Roman" w:cs="Times New Roman"/>
          <w:b/>
          <w:i/>
          <w:sz w:val="24"/>
          <w:szCs w:val="24"/>
        </w:rPr>
        <w:t>9.</w:t>
      </w:r>
      <w:r>
        <w:rPr>
          <w:rFonts w:ascii="Times New Roman" w:eastAsia="Times New Roman" w:hAnsi="Times New Roman" w:cs="Times New Roman"/>
          <w:b/>
          <w:i/>
          <w:kern w:val="3"/>
          <w:sz w:val="24"/>
          <w:szCs w:val="24"/>
          <w:lang w:eastAsia="ru-RU"/>
        </w:rPr>
        <w:t xml:space="preserve"> </w:t>
      </w:r>
      <w:r>
        <w:rPr>
          <w:rFonts w:ascii="Times New Roman" w:eastAsia="Times New Roman" w:hAnsi="Times New Roman" w:cs="Times New Roman"/>
          <w:b/>
          <w:i/>
          <w:kern w:val="3"/>
          <w:sz w:val="24"/>
          <w:szCs w:val="24"/>
          <w:u w:val="single"/>
          <w:lang w:eastAsia="ru-RU"/>
        </w:rPr>
        <w:t>Самоуправление  - Детское общественное объединение</w:t>
      </w:r>
    </w:p>
    <w:p w:rsidR="00E62A64" w:rsidRDefault="00DF5A71">
      <w:pPr>
        <w:suppressAutoHyphens/>
        <w:autoSpaceDN w:val="0"/>
        <w:spacing w:after="0" w:line="240" w:lineRule="auto"/>
        <w:ind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w:t>
      </w:r>
    </w:p>
    <w:p w:rsidR="00E62A64" w:rsidRDefault="00DF5A71">
      <w:pPr>
        <w:suppressAutoHyphens/>
        <w:autoSpaceDN w:val="0"/>
        <w:spacing w:after="0" w:line="240" w:lineRule="auto"/>
        <w:ind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w:t>
      </w:r>
    </w:p>
    <w:p w:rsidR="00E62A64" w:rsidRDefault="00DF5A71">
      <w:pPr>
        <w:suppressAutoHyphens/>
        <w:autoSpaceDN w:val="0"/>
        <w:spacing w:after="0" w:line="240" w:lineRule="auto"/>
        <w:ind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 xml:space="preserve">Воспитание в детском общественном объединении осуществляется через: </w:t>
      </w:r>
    </w:p>
    <w:p w:rsidR="00E62A64" w:rsidRDefault="00DF5A71">
      <w:pPr>
        <w:numPr>
          <w:ilvl w:val="0"/>
          <w:numId w:val="16"/>
        </w:numPr>
        <w:tabs>
          <w:tab w:val="left" w:pos="993"/>
          <w:tab w:val="left" w:pos="1134"/>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w:t>
      </w:r>
    </w:p>
    <w:p w:rsidR="00E62A64" w:rsidRDefault="00DF5A71">
      <w:pPr>
        <w:numPr>
          <w:ilvl w:val="0"/>
          <w:numId w:val="16"/>
        </w:numPr>
        <w:tabs>
          <w:tab w:val="left" w:pos="993"/>
          <w:tab w:val="left" w:pos="1134"/>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совместного пения, празднования знаменательных для членов объединения событий;</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работа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 xml:space="preserve">деятельность творческих советов дела, отвечающих за проведение тех или иных конкретных мероприятий, праздников, вечеров, акций и т.п.; </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 xml:space="preserve">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организация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вовлечение обучающихся в планирование, организацию, проведение и анализ общешкольных и внутриклассных дел;</w:t>
      </w:r>
    </w:p>
    <w:p w:rsidR="00E62A64" w:rsidRDefault="00DF5A71">
      <w:pPr>
        <w:numPr>
          <w:ilvl w:val="0"/>
          <w:numId w:val="16"/>
        </w:numPr>
        <w:tabs>
          <w:tab w:val="left" w:pos="993"/>
        </w:tabs>
        <w:suppressAutoHyphens/>
        <w:autoSpaceDN w:val="0"/>
        <w:spacing w:after="0" w:line="240" w:lineRule="auto"/>
        <w:ind w:left="0" w:firstLine="709"/>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реализация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(Приложение № 9)</w:t>
      </w:r>
    </w:p>
    <w:p w:rsidR="00E62A64" w:rsidRDefault="00DF5A71">
      <w:pPr>
        <w:spacing w:after="0" w:line="240" w:lineRule="auto"/>
        <w:ind w:firstLine="709"/>
        <w:jc w:val="both"/>
        <w:rPr>
          <w:rFonts w:ascii="Times New Roman" w:hAnsi="Times New Roman" w:cs="Times New Roman"/>
          <w:b/>
          <w:i/>
          <w:sz w:val="24"/>
          <w:szCs w:val="24"/>
          <w:u w:val="single"/>
        </w:rPr>
      </w:pPr>
      <w:r>
        <w:rPr>
          <w:rFonts w:ascii="Times New Roman" w:hAnsi="Times New Roman" w:cs="Times New Roman"/>
          <w:b/>
          <w:i/>
          <w:w w:val="0"/>
          <w:sz w:val="24"/>
          <w:szCs w:val="24"/>
          <w:u w:val="single"/>
        </w:rPr>
        <w:t>10.</w:t>
      </w:r>
      <w:r>
        <w:rPr>
          <w:rFonts w:ascii="Times New Roman" w:hAnsi="Times New Roman" w:cs="Times New Roman"/>
          <w:b/>
          <w:i/>
          <w:sz w:val="24"/>
          <w:szCs w:val="24"/>
          <w:u w:val="single"/>
        </w:rPr>
        <w:t xml:space="preserve">Социальное партнерство </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реализации модуля «Социальное пространство» осуществляется информационно-методическая работа по развитию условий образования (взаимодействие с муниципальными общеобразовательными учреждениями) в рамках реализации ФГОС образования обучающихся с умственной отсталостью; взаимодействию с социальными партнерами в формате проведения совместных проектов, акций, направленных на повышение социализации обучающихся, повышение эффективности жизнеустройства выпускников, создание инновационной школьной инфраструктуры; работа со спонсорами школы.</w:t>
      </w:r>
    </w:p>
    <w:p w:rsidR="00E62A64" w:rsidRDefault="00DF5A71">
      <w:pPr>
        <w:spacing w:after="0" w:line="240" w:lineRule="auto"/>
        <w:ind w:firstLine="709"/>
        <w:jc w:val="both"/>
        <w:outlineLvl w:val="0"/>
        <w:rPr>
          <w:rFonts w:ascii="Times New Roman" w:eastAsiaTheme="minorEastAsia" w:hAnsi="Times New Roman" w:cs="Times New Roman"/>
          <w:bCs/>
          <w:iCs/>
          <w:color w:val="000000" w:themeColor="text1"/>
          <w:kern w:val="24"/>
          <w:sz w:val="24"/>
          <w:szCs w:val="24"/>
        </w:rPr>
      </w:pPr>
      <w:r>
        <w:rPr>
          <w:rFonts w:ascii="Times New Roman" w:hAnsi="Times New Roman" w:cs="Times New Roman"/>
          <w:sz w:val="24"/>
          <w:szCs w:val="24"/>
        </w:rPr>
        <w:t xml:space="preserve">Перечень организаций-партнеров (Приложение № 10), </w:t>
      </w:r>
      <w:r>
        <w:rPr>
          <w:rFonts w:ascii="Times New Roman" w:eastAsiaTheme="minorEastAsia" w:hAnsi="Times New Roman" w:cs="Times New Roman"/>
          <w:bCs/>
          <w:iCs/>
          <w:color w:val="000000" w:themeColor="text1"/>
          <w:kern w:val="24"/>
          <w:sz w:val="24"/>
          <w:szCs w:val="24"/>
        </w:rPr>
        <w:t>который может корректироваться в приложениях к Программе с наступлением следующего учебного года.</w:t>
      </w:r>
    </w:p>
    <w:p w:rsidR="00E62A64" w:rsidRDefault="00DF5A71">
      <w:pPr>
        <w:spacing w:after="0" w:line="240" w:lineRule="auto"/>
        <w:ind w:firstLine="709"/>
        <w:jc w:val="both"/>
        <w:rPr>
          <w:rFonts w:ascii="Times New Roman" w:hAnsi="Times New Roman" w:cs="Times New Roman"/>
          <w:b/>
          <w:i/>
          <w:w w:val="0"/>
          <w:sz w:val="24"/>
          <w:szCs w:val="24"/>
          <w:u w:val="single"/>
        </w:rPr>
      </w:pPr>
      <w:r>
        <w:rPr>
          <w:rFonts w:ascii="Times New Roman" w:hAnsi="Times New Roman" w:cs="Times New Roman"/>
          <w:b/>
          <w:i/>
          <w:w w:val="0"/>
          <w:sz w:val="24"/>
          <w:szCs w:val="24"/>
          <w:u w:val="single"/>
        </w:rPr>
        <w:t xml:space="preserve">11.Основные (ключевые) школьные дела </w:t>
      </w:r>
    </w:p>
    <w:p w:rsidR="00E62A64" w:rsidRDefault="00DF5A71">
      <w:pPr>
        <w:spacing w:after="0" w:line="240" w:lineRule="auto"/>
        <w:ind w:firstLine="709"/>
        <w:jc w:val="both"/>
        <w:rPr>
          <w:rFonts w:ascii="Times New Roman" w:hAnsi="Times New Roman" w:cs="Times New Roman"/>
          <w:sz w:val="24"/>
          <w:szCs w:val="24"/>
        </w:rPr>
      </w:pPr>
      <w:r>
        <w:rPr>
          <w:rFonts w:ascii="Times New Roman" w:hAnsi="Times New Roman" w:cs="Times New Roman"/>
          <w:w w:val="0"/>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обучающимися. В рамках решения воспитательных задач важен этап планирования постепенного включения обучающихся с </w:t>
      </w:r>
      <w:r>
        <w:rPr>
          <w:rFonts w:ascii="Times New Roman" w:eastAsia="Times New Roman" w:hAnsi="Times New Roman" w:cs="Times New Roman"/>
          <w:sz w:val="24"/>
          <w:szCs w:val="24"/>
        </w:rPr>
        <w:t>нарушением интеллекта</w:t>
      </w:r>
      <w:r>
        <w:rPr>
          <w:rFonts w:ascii="Times New Roman" w:hAnsi="Times New Roman" w:cs="Times New Roman"/>
          <w:w w:val="0"/>
          <w:sz w:val="24"/>
          <w:szCs w:val="24"/>
        </w:rPr>
        <w:t>, учет их особых потребностей и возможностей (речь идет как о дозированной нагрузке на обучающегося – физической, психологической, сенсорной, так и о его понимании личного смысла участия в общешкольном деле.</w:t>
      </w:r>
    </w:p>
    <w:p w:rsidR="00E62A64" w:rsidRDefault="00DF5A71">
      <w:pPr>
        <w:spacing w:after="0" w:line="240" w:lineRule="auto"/>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внешкольном уровне:</w:t>
      </w:r>
    </w:p>
    <w:p w:rsidR="00E62A64" w:rsidRDefault="00DF5A71">
      <w:pPr>
        <w:widowControl w:val="0"/>
        <w:numPr>
          <w:ilvl w:val="0"/>
          <w:numId w:val="17"/>
        </w:numPr>
        <w:tabs>
          <w:tab w:val="left" w:pos="567"/>
          <w:tab w:val="left" w:pos="993"/>
        </w:tabs>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Всероссийские проекты и проекты, организованные совместно с социальными партнерами школы.</w:t>
      </w:r>
    </w:p>
    <w:p w:rsidR="00E62A64" w:rsidRDefault="00DF5A71">
      <w:pPr>
        <w:widowControl w:val="0"/>
        <w:numPr>
          <w:ilvl w:val="0"/>
          <w:numId w:val="17"/>
        </w:numPr>
        <w:tabs>
          <w:tab w:val="left" w:pos="567"/>
          <w:tab w:val="left" w:pos="993"/>
        </w:tabs>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Всероссийские акции, посвященные защите окружающей среды и решению экологических проблем.</w:t>
      </w:r>
    </w:p>
    <w:p w:rsidR="00E62A64" w:rsidRDefault="00DF5A71">
      <w:pPr>
        <w:widowControl w:val="0"/>
        <w:numPr>
          <w:ilvl w:val="0"/>
          <w:numId w:val="17"/>
        </w:numPr>
        <w:tabs>
          <w:tab w:val="left" w:pos="567"/>
          <w:tab w:val="left" w:pos="993"/>
        </w:tabs>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Всероссийские акции, посвященные формированию Здорового образа жизни. </w:t>
      </w:r>
    </w:p>
    <w:p w:rsidR="00E62A64" w:rsidRDefault="00DF5A71">
      <w:pPr>
        <w:widowControl w:val="0"/>
        <w:numPr>
          <w:ilvl w:val="0"/>
          <w:numId w:val="17"/>
        </w:numPr>
        <w:tabs>
          <w:tab w:val="left" w:pos="567"/>
          <w:tab w:val="left" w:pos="993"/>
        </w:tabs>
        <w:autoSpaceDE w:val="0"/>
        <w:autoSpaceDN w:val="0"/>
        <w:spacing w:after="0" w:line="240" w:lineRule="auto"/>
        <w:ind w:left="0" w:firstLine="709"/>
        <w:jc w:val="both"/>
        <w:rPr>
          <w:rFonts w:ascii="Times New Roman" w:hAnsi="Times New Roman" w:cs="Times New Roman"/>
          <w:b/>
          <w:bCs/>
          <w:iCs/>
          <w:sz w:val="24"/>
          <w:szCs w:val="24"/>
        </w:rPr>
      </w:pPr>
      <w:r>
        <w:rPr>
          <w:rFonts w:ascii="Times New Roman" w:eastAsia="№Е" w:hAnsi="Times New Roman" w:cs="Times New Roman"/>
          <w:iCs/>
          <w:sz w:val="24"/>
          <w:szCs w:val="24"/>
        </w:rPr>
        <w:t xml:space="preserve">Социальные проекты, в т.ч. участие в благотворительных акциях. </w:t>
      </w:r>
    </w:p>
    <w:p w:rsidR="00E62A64" w:rsidRDefault="00DF5A71">
      <w:pPr>
        <w:widowControl w:val="0"/>
        <w:tabs>
          <w:tab w:val="left" w:pos="993"/>
          <w:tab w:val="left" w:pos="1310"/>
        </w:tabs>
        <w:autoSpaceDE w:val="0"/>
        <w:autoSpaceDN w:val="0"/>
        <w:spacing w:after="0" w:line="240" w:lineRule="auto"/>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внутришкольном уровне:</w:t>
      </w:r>
    </w:p>
    <w:p w:rsidR="00E62A64" w:rsidRDefault="00DF5A71">
      <w:pPr>
        <w:widowControl w:val="0"/>
        <w:numPr>
          <w:ilvl w:val="0"/>
          <w:numId w:val="18"/>
        </w:numPr>
        <w:tabs>
          <w:tab w:val="left" w:pos="993"/>
          <w:tab w:val="left" w:pos="1310"/>
        </w:tabs>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Неделя безопасности – комплекс мероприятий, направленный на получение знаний и практических навыков по основам безопасности жизнедеятельности. </w:t>
      </w:r>
    </w:p>
    <w:p w:rsidR="00E62A64" w:rsidRDefault="00DF5A71">
      <w:pPr>
        <w:widowControl w:val="0"/>
        <w:numPr>
          <w:ilvl w:val="0"/>
          <w:numId w:val="18"/>
        </w:numPr>
        <w:tabs>
          <w:tab w:val="left" w:pos="993"/>
          <w:tab w:val="left" w:pos="1310"/>
        </w:tabs>
        <w:autoSpaceDE w:val="0"/>
        <w:autoSpaceDN w:val="0"/>
        <w:spacing w:after="0" w:line="240" w:lineRule="auto"/>
        <w:ind w:left="0" w:firstLine="709"/>
        <w:jc w:val="both"/>
        <w:rPr>
          <w:rFonts w:ascii="Times New Roman" w:hAnsi="Times New Roman" w:cs="Times New Roman"/>
          <w:sz w:val="24"/>
          <w:szCs w:val="24"/>
        </w:rPr>
      </w:pPr>
      <w:r>
        <w:rPr>
          <w:rFonts w:ascii="Times New Roman" w:eastAsia="№Е" w:hAnsi="Times New Roman" w:cs="Times New Roman"/>
          <w:sz w:val="24"/>
          <w:szCs w:val="24"/>
        </w:rPr>
        <w:t>Физкультурно-оздоровительные мероприятия (согласно плана).</w:t>
      </w:r>
    </w:p>
    <w:p w:rsidR="00E62A64" w:rsidRDefault="00DF5A71">
      <w:pPr>
        <w:widowControl w:val="0"/>
        <w:numPr>
          <w:ilvl w:val="0"/>
          <w:numId w:val="18"/>
        </w:numPr>
        <w:tabs>
          <w:tab w:val="left" w:pos="993"/>
          <w:tab w:val="left" w:pos="1310"/>
        </w:tabs>
        <w:autoSpaceDE w:val="0"/>
        <w:autoSpaceDN w:val="0"/>
        <w:spacing w:after="0" w:line="240" w:lineRule="auto"/>
        <w:ind w:left="0" w:firstLine="709"/>
        <w:jc w:val="both"/>
        <w:rPr>
          <w:rFonts w:ascii="Times New Roman" w:hAnsi="Times New Roman" w:cs="Times New Roman"/>
          <w:sz w:val="24"/>
          <w:szCs w:val="24"/>
        </w:rPr>
      </w:pPr>
      <w:r>
        <w:rPr>
          <w:rFonts w:ascii="Times New Roman" w:eastAsia="№Е" w:hAnsi="Times New Roman" w:cs="Times New Roman"/>
          <w:sz w:val="24"/>
          <w:szCs w:val="24"/>
        </w:rPr>
        <w:t>День здоровья (1 раз в модуль/четверть).</w:t>
      </w:r>
    </w:p>
    <w:p w:rsidR="00E62A64" w:rsidRDefault="00DF5A71">
      <w:pPr>
        <w:widowControl w:val="0"/>
        <w:numPr>
          <w:ilvl w:val="0"/>
          <w:numId w:val="18"/>
        </w:numPr>
        <w:tabs>
          <w:tab w:val="left" w:pos="993"/>
          <w:tab w:val="left" w:pos="1310"/>
        </w:tabs>
        <w:autoSpaceDE w:val="0"/>
        <w:autoSpaceDN w:val="0"/>
        <w:spacing w:after="0" w:line="240" w:lineRule="auto"/>
        <w:ind w:left="0" w:firstLine="709"/>
        <w:jc w:val="both"/>
        <w:rPr>
          <w:rFonts w:ascii="Times New Roman" w:hAnsi="Times New Roman" w:cs="Times New Roman"/>
          <w:sz w:val="24"/>
          <w:szCs w:val="24"/>
        </w:rPr>
      </w:pPr>
      <w:r>
        <w:rPr>
          <w:rFonts w:ascii="Times New Roman" w:eastAsia="№Е" w:hAnsi="Times New Roman" w:cs="Times New Roman"/>
          <w:sz w:val="24"/>
          <w:szCs w:val="24"/>
        </w:rPr>
        <w:t>Экологические мероприятия –  уборка пришкольной территории, сбор макулатуры и пластиковых крышечек и т.п.</w:t>
      </w:r>
    </w:p>
    <w:p w:rsidR="00E62A64" w:rsidRDefault="00DF5A71">
      <w:pPr>
        <w:widowControl w:val="0"/>
        <w:numPr>
          <w:ilvl w:val="0"/>
          <w:numId w:val="18"/>
        </w:numPr>
        <w:tabs>
          <w:tab w:val="left" w:pos="993"/>
          <w:tab w:val="left" w:pos="1310"/>
        </w:tabs>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Конкурс-смотр песни и строя – ежегодный смотр-конкурс команд обучающихся, посвященный Дню Защитника Отечества.</w:t>
      </w:r>
    </w:p>
    <w:p w:rsidR="00E62A64" w:rsidRDefault="00DF5A71">
      <w:pPr>
        <w:widowControl w:val="0"/>
        <w:numPr>
          <w:ilvl w:val="0"/>
          <w:numId w:val="18"/>
        </w:numPr>
        <w:tabs>
          <w:tab w:val="left" w:pos="993"/>
          <w:tab w:val="left" w:pos="1310"/>
        </w:tabs>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Творческие акции, фестивали, выставки и т.п. (согласно плана).</w:t>
      </w:r>
    </w:p>
    <w:p w:rsidR="00E62A64" w:rsidRDefault="00DF5A71">
      <w:pPr>
        <w:widowControl w:val="0"/>
        <w:numPr>
          <w:ilvl w:val="0"/>
          <w:numId w:val="18"/>
        </w:numPr>
        <w:tabs>
          <w:tab w:val="left" w:pos="993"/>
          <w:tab w:val="left" w:pos="1310"/>
        </w:tabs>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Тематические мероприятия, приуроченные к какому-либо событию (например, День космонавтики,  согласно  плана).</w:t>
      </w:r>
    </w:p>
    <w:p w:rsidR="00E62A64" w:rsidRDefault="00DF5A71">
      <w:pPr>
        <w:widowControl w:val="0"/>
        <w:numPr>
          <w:ilvl w:val="0"/>
          <w:numId w:val="18"/>
        </w:numPr>
        <w:tabs>
          <w:tab w:val="left" w:pos="993"/>
          <w:tab w:val="left" w:pos="1310"/>
        </w:tabs>
        <w:autoSpaceDE w:val="0"/>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Мастер-классы.</w:t>
      </w:r>
    </w:p>
    <w:p w:rsidR="00E62A64" w:rsidRDefault="00DF5A71">
      <w:pPr>
        <w:numPr>
          <w:ilvl w:val="0"/>
          <w:numId w:val="18"/>
        </w:numPr>
        <w:tabs>
          <w:tab w:val="left" w:pos="993"/>
          <w:tab w:val="left" w:pos="1310"/>
        </w:tabs>
        <w:spacing w:after="0" w:line="240" w:lineRule="auto"/>
        <w:ind w:left="0" w:firstLine="709"/>
        <w:jc w:val="both"/>
        <w:rPr>
          <w:rFonts w:ascii="Times New Roman" w:eastAsia="№Е" w:hAnsi="Times New Roman" w:cs="Times New Roman"/>
          <w:bCs/>
          <w:sz w:val="24"/>
          <w:szCs w:val="24"/>
        </w:rPr>
      </w:pPr>
      <w:r>
        <w:rPr>
          <w:rFonts w:ascii="Times New Roman" w:eastAsia="№Е" w:hAnsi="Times New Roman" w:cs="Times New Roman"/>
          <w:bCs/>
          <w:sz w:val="24"/>
          <w:szCs w:val="24"/>
        </w:rPr>
        <w:t xml:space="preserve">Тематические линейки, в том числе торжественные </w:t>
      </w:r>
    </w:p>
    <w:p w:rsidR="00E62A64" w:rsidRDefault="00DF5A71">
      <w:pPr>
        <w:tabs>
          <w:tab w:val="left" w:pos="0"/>
          <w:tab w:val="left" w:pos="851"/>
        </w:tabs>
        <w:spacing w:after="0" w:line="240" w:lineRule="auto"/>
        <w:ind w:firstLine="709"/>
        <w:jc w:val="both"/>
        <w:rPr>
          <w:rFonts w:ascii="Times New Roman" w:eastAsia="№Е" w:hAnsi="Times New Roman" w:cs="Times New Roman"/>
          <w:b/>
          <w:bCs/>
          <w:i/>
          <w:iCs/>
          <w:sz w:val="24"/>
          <w:szCs w:val="24"/>
        </w:rPr>
      </w:pPr>
      <w:r>
        <w:rPr>
          <w:rFonts w:ascii="Times New Roman" w:hAnsi="Times New Roman" w:cs="Times New Roman"/>
          <w:b/>
          <w:bCs/>
          <w:i/>
          <w:iCs/>
          <w:sz w:val="24"/>
          <w:szCs w:val="24"/>
        </w:rPr>
        <w:t>На уровне классов:</w:t>
      </w:r>
    </w:p>
    <w:p w:rsidR="00E62A64" w:rsidRDefault="00DF5A71">
      <w:pPr>
        <w:widowControl w:val="0"/>
        <w:numPr>
          <w:ilvl w:val="0"/>
          <w:numId w:val="19"/>
        </w:numPr>
        <w:tabs>
          <w:tab w:val="left" w:pos="142"/>
          <w:tab w:val="left" w:pos="426"/>
          <w:tab w:val="left" w:pos="993"/>
        </w:tabs>
        <w:autoSpaceDE w:val="0"/>
        <w:spacing w:after="0" w:line="240" w:lineRule="auto"/>
        <w:ind w:left="0" w:firstLine="709"/>
        <w:jc w:val="both"/>
        <w:rPr>
          <w:rFonts w:ascii="Times New Roman" w:eastAsia="№Е" w:hAnsi="Times New Roman" w:cs="Times New Roman"/>
          <w:sz w:val="24"/>
          <w:szCs w:val="24"/>
        </w:rPr>
      </w:pPr>
      <w:r>
        <w:rPr>
          <w:rFonts w:ascii="Times New Roman" w:hAnsi="Times New Roman" w:cs="Times New Roman"/>
          <w:bCs/>
          <w:sz w:val="24"/>
          <w:szCs w:val="24"/>
        </w:rPr>
        <w:t xml:space="preserve">Выбор и делегирование представителей классов </w:t>
      </w:r>
      <w:r>
        <w:rPr>
          <w:rFonts w:ascii="Times New Roman" w:eastAsia="№Е" w:hAnsi="Times New Roman" w:cs="Times New Roman"/>
          <w:sz w:val="24"/>
          <w:szCs w:val="24"/>
        </w:rPr>
        <w:t xml:space="preserve">ответственных за подготовку общешкольных дел.  </w:t>
      </w:r>
    </w:p>
    <w:p w:rsidR="00E62A64" w:rsidRDefault="00DF5A71">
      <w:pPr>
        <w:widowControl w:val="0"/>
        <w:numPr>
          <w:ilvl w:val="0"/>
          <w:numId w:val="19"/>
        </w:numPr>
        <w:tabs>
          <w:tab w:val="left" w:pos="142"/>
          <w:tab w:val="left" w:pos="426"/>
          <w:tab w:val="left" w:pos="993"/>
        </w:tabs>
        <w:autoSpaceDE w:val="0"/>
        <w:spacing w:after="0" w:line="240" w:lineRule="auto"/>
        <w:ind w:left="0" w:firstLine="709"/>
        <w:jc w:val="both"/>
        <w:rPr>
          <w:rFonts w:ascii="Times New Roman" w:eastAsia="№Е" w:hAnsi="Times New Roman" w:cs="Times New Roman"/>
          <w:sz w:val="24"/>
          <w:szCs w:val="24"/>
        </w:rPr>
      </w:pPr>
      <w:r>
        <w:rPr>
          <w:rFonts w:ascii="Times New Roman" w:eastAsia="№Е" w:hAnsi="Times New Roman" w:cs="Times New Roman"/>
          <w:sz w:val="24"/>
          <w:szCs w:val="24"/>
        </w:rPr>
        <w:t xml:space="preserve">Участие школьных классов в реализации общешкольных дел. </w:t>
      </w:r>
    </w:p>
    <w:p w:rsidR="00E62A64" w:rsidRDefault="00DF5A71">
      <w:pPr>
        <w:widowControl w:val="0"/>
        <w:numPr>
          <w:ilvl w:val="0"/>
          <w:numId w:val="19"/>
        </w:numPr>
        <w:tabs>
          <w:tab w:val="left" w:pos="142"/>
          <w:tab w:val="left" w:pos="426"/>
          <w:tab w:val="left" w:pos="993"/>
        </w:tabs>
        <w:autoSpaceDE w:val="0"/>
        <w:spacing w:after="0" w:line="240" w:lineRule="auto"/>
        <w:ind w:left="0" w:firstLine="709"/>
        <w:jc w:val="both"/>
        <w:rPr>
          <w:rFonts w:ascii="Times New Roman" w:hAnsi="Times New Roman" w:cs="Times New Roman"/>
          <w:sz w:val="24"/>
          <w:szCs w:val="24"/>
        </w:rPr>
      </w:pPr>
      <w:r>
        <w:rPr>
          <w:rFonts w:ascii="Times New Roman" w:eastAsia="№Е" w:hAnsi="Times New Roman" w:cs="Times New Roman"/>
          <w:sz w:val="24"/>
          <w:szCs w:val="24"/>
        </w:rPr>
        <w:t xml:space="preserve">Тематические классные мероприятия (урок знаний, назначение ответственных (Например, за журнал, за готовность к уроку и пр.), </w:t>
      </w:r>
      <w:r>
        <w:rPr>
          <w:rFonts w:ascii="Times New Roman" w:hAnsi="Times New Roman" w:cs="Times New Roman"/>
          <w:sz w:val="24"/>
          <w:szCs w:val="24"/>
        </w:rPr>
        <w:t>д</w:t>
      </w:r>
      <w:r>
        <w:rPr>
          <w:rFonts w:ascii="Times New Roman" w:eastAsia="№Е" w:hAnsi="Times New Roman" w:cs="Times New Roman"/>
          <w:sz w:val="24"/>
          <w:szCs w:val="24"/>
        </w:rPr>
        <w:t>ень именинников</w:t>
      </w:r>
      <w:r>
        <w:rPr>
          <w:rFonts w:ascii="Times New Roman" w:hAnsi="Times New Roman" w:cs="Times New Roman"/>
          <w:sz w:val="24"/>
          <w:szCs w:val="24"/>
        </w:rPr>
        <w:t>, д</w:t>
      </w:r>
      <w:r>
        <w:rPr>
          <w:rFonts w:ascii="Times New Roman" w:eastAsia="№Е" w:hAnsi="Times New Roman" w:cs="Times New Roman"/>
          <w:sz w:val="24"/>
          <w:szCs w:val="24"/>
        </w:rPr>
        <w:t>ень окончания учебного года и т.п.).</w:t>
      </w:r>
    </w:p>
    <w:p w:rsidR="00E62A64" w:rsidRDefault="00DF5A71">
      <w:pPr>
        <w:spacing w:after="0" w:line="240" w:lineRule="auto"/>
        <w:ind w:firstLine="709"/>
        <w:jc w:val="both"/>
        <w:rPr>
          <w:rFonts w:ascii="Times New Roman" w:eastAsia="№Е" w:hAnsi="Times New Roman" w:cs="Times New Roman"/>
          <w:b/>
          <w:bCs/>
          <w:iCs/>
          <w:sz w:val="24"/>
          <w:szCs w:val="24"/>
          <w:u w:val="single"/>
        </w:rPr>
      </w:pPr>
      <w:r>
        <w:rPr>
          <w:rFonts w:ascii="Times New Roman" w:hAnsi="Times New Roman" w:cs="Times New Roman"/>
          <w:b/>
          <w:bCs/>
          <w:i/>
          <w:iCs/>
          <w:sz w:val="24"/>
          <w:szCs w:val="24"/>
        </w:rPr>
        <w:t>На индивидуальном уровне:</w:t>
      </w:r>
    </w:p>
    <w:p w:rsidR="00E62A64" w:rsidRDefault="00DF5A71">
      <w:pPr>
        <w:widowControl w:val="0"/>
        <w:numPr>
          <w:ilvl w:val="0"/>
          <w:numId w:val="20"/>
        </w:numPr>
        <w:tabs>
          <w:tab w:val="left" w:pos="426"/>
          <w:tab w:val="left" w:pos="567"/>
          <w:tab w:val="left" w:pos="993"/>
        </w:tabs>
        <w:autoSpaceDE w:val="0"/>
        <w:spacing w:after="0" w:line="240" w:lineRule="auto"/>
        <w:ind w:left="0" w:firstLine="709"/>
        <w:jc w:val="both"/>
        <w:rPr>
          <w:rFonts w:ascii="Times New Roman" w:hAnsi="Times New Roman" w:cs="Times New Roman"/>
          <w:sz w:val="24"/>
          <w:szCs w:val="24"/>
        </w:rPr>
      </w:pPr>
      <w:r>
        <w:rPr>
          <w:rFonts w:ascii="Times New Roman" w:eastAsia="№Е" w:hAnsi="Times New Roman" w:cs="Times New Roman"/>
          <w:iCs/>
          <w:sz w:val="24"/>
          <w:szCs w:val="24"/>
        </w:rPr>
        <w:t xml:space="preserve">Вовлечение по возможности </w:t>
      </w:r>
      <w:r>
        <w:rPr>
          <w:rFonts w:ascii="Times New Roman" w:hAnsi="Times New Roman" w:cs="Times New Roman"/>
          <w:sz w:val="24"/>
          <w:szCs w:val="24"/>
        </w:rPr>
        <w:t>каждого обучающегося в ключевые дела школы и класса в одной из возможных для них ролей: исполнителей, ведущих, декораторов, ответственных за приглашение и встречу гостей и т.п.).</w:t>
      </w:r>
    </w:p>
    <w:p w:rsidR="00E62A64" w:rsidRDefault="00DF5A71">
      <w:pPr>
        <w:widowControl w:val="0"/>
        <w:numPr>
          <w:ilvl w:val="0"/>
          <w:numId w:val="20"/>
        </w:numPr>
        <w:tabs>
          <w:tab w:val="left" w:pos="426"/>
          <w:tab w:val="left" w:pos="567"/>
          <w:tab w:val="left" w:pos="993"/>
        </w:tabs>
        <w:autoSpaceDE w:val="0"/>
        <w:spacing w:after="0" w:line="240" w:lineRule="auto"/>
        <w:ind w:left="0" w:firstLine="709"/>
        <w:jc w:val="both"/>
        <w:rPr>
          <w:rFonts w:ascii="Times New Roman" w:eastAsia="№Е" w:hAnsi="Times New Roman" w:cs="Times New Roman"/>
          <w:b/>
          <w:bCs/>
          <w:iCs/>
          <w:sz w:val="24"/>
          <w:szCs w:val="24"/>
        </w:rPr>
      </w:pPr>
      <w:r>
        <w:rPr>
          <w:rFonts w:ascii="Times New Roman" w:hAnsi="Times New Roman" w:cs="Times New Roman"/>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62A64" w:rsidRDefault="00DF5A71">
      <w:pPr>
        <w:widowControl w:val="0"/>
        <w:numPr>
          <w:ilvl w:val="0"/>
          <w:numId w:val="20"/>
        </w:numPr>
        <w:tabs>
          <w:tab w:val="left" w:pos="426"/>
          <w:tab w:val="left" w:pos="567"/>
          <w:tab w:val="left" w:pos="993"/>
        </w:tabs>
        <w:autoSpaceDE w:val="0"/>
        <w:spacing w:after="0" w:line="240" w:lineRule="auto"/>
        <w:ind w:left="0" w:firstLine="709"/>
        <w:jc w:val="both"/>
        <w:rPr>
          <w:rFonts w:ascii="Times New Roman" w:eastAsia="№Е" w:hAnsi="Times New Roman" w:cs="Times New Roman"/>
          <w:b/>
          <w:bCs/>
          <w:iCs/>
          <w:sz w:val="24"/>
          <w:szCs w:val="24"/>
        </w:rPr>
      </w:pPr>
      <w:r>
        <w:rPr>
          <w:rFonts w:ascii="Times New Roman" w:hAnsi="Times New Roman" w:cs="Times New Roman"/>
          <w:sz w:val="24"/>
          <w:szCs w:val="24"/>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для него хорошим примером, через предложение взять в следующем ключевом деле на себя роль ответственного за тот или иной фрагмент общей работы. </w:t>
      </w:r>
    </w:p>
    <w:p w:rsidR="00E62A64" w:rsidRDefault="00E62A64">
      <w:pPr>
        <w:tabs>
          <w:tab w:val="left" w:pos="2445"/>
        </w:tabs>
        <w:spacing w:after="0" w:line="240" w:lineRule="auto"/>
        <w:ind w:firstLine="709"/>
        <w:jc w:val="both"/>
        <w:rPr>
          <w:rFonts w:ascii="Times New Roman" w:eastAsiaTheme="minorEastAsia" w:hAnsi="Times New Roman" w:cs="Times New Roman"/>
          <w:b/>
          <w:bCs/>
          <w:iCs/>
          <w:color w:val="000000" w:themeColor="text1"/>
          <w:kern w:val="24"/>
          <w:sz w:val="24"/>
          <w:szCs w:val="24"/>
        </w:rPr>
      </w:pPr>
    </w:p>
    <w:p w:rsidR="00E62A64" w:rsidRDefault="00DF5A71">
      <w:pPr>
        <w:tabs>
          <w:tab w:val="left" w:pos="2445"/>
        </w:tabs>
        <w:spacing w:after="0" w:line="240" w:lineRule="auto"/>
        <w:ind w:firstLine="680"/>
        <w:jc w:val="center"/>
        <w:rPr>
          <w:rFonts w:ascii="Times New Roman" w:eastAsiaTheme="minorEastAsia" w:hAnsi="Times New Roman" w:cs="Times New Roman"/>
          <w:b/>
          <w:bCs/>
          <w:iCs/>
          <w:color w:val="000000" w:themeColor="text1"/>
          <w:kern w:val="24"/>
          <w:sz w:val="24"/>
          <w:szCs w:val="24"/>
        </w:rPr>
      </w:pPr>
      <w:r>
        <w:rPr>
          <w:rFonts w:ascii="Times New Roman" w:eastAsiaTheme="minorEastAsia" w:hAnsi="Times New Roman" w:cs="Times New Roman"/>
          <w:b/>
          <w:bCs/>
          <w:iCs/>
          <w:color w:val="000000" w:themeColor="text1"/>
          <w:kern w:val="24"/>
          <w:sz w:val="24"/>
          <w:szCs w:val="24"/>
        </w:rPr>
        <w:t>РАЗДЕЛ 3. ОРГАНИЗАЦИОННЫЙ</w:t>
      </w:r>
    </w:p>
    <w:p w:rsidR="00E62A64" w:rsidRDefault="00E62A64">
      <w:pPr>
        <w:tabs>
          <w:tab w:val="left" w:pos="2445"/>
        </w:tabs>
        <w:spacing w:after="0" w:line="240" w:lineRule="auto"/>
        <w:ind w:firstLine="680"/>
        <w:jc w:val="both"/>
        <w:rPr>
          <w:rFonts w:ascii="Times New Roman" w:eastAsiaTheme="minorEastAsia" w:hAnsi="Times New Roman" w:cs="Times New Roman"/>
          <w:b/>
          <w:bCs/>
          <w:iCs/>
          <w:color w:val="000000" w:themeColor="text1"/>
          <w:kern w:val="24"/>
          <w:sz w:val="24"/>
          <w:szCs w:val="24"/>
        </w:rPr>
      </w:pPr>
    </w:p>
    <w:p w:rsidR="00E62A64" w:rsidRDefault="00DF5A71">
      <w:pPr>
        <w:shd w:val="clear" w:color="auto" w:fill="FFFFFF"/>
        <w:spacing w:after="0" w:line="240" w:lineRule="auto"/>
        <w:ind w:firstLine="720"/>
        <w:jc w:val="both"/>
        <w:rPr>
          <w:rFonts w:ascii="Times New Roman" w:eastAsia="Arial" w:hAnsi="Times New Roman" w:cs="Times New Roman"/>
          <w:b/>
          <w:sz w:val="24"/>
          <w:szCs w:val="24"/>
          <w:lang w:val="ru" w:eastAsia="ru-RU"/>
        </w:rPr>
      </w:pPr>
      <w:bookmarkStart w:id="2" w:name="_TOC_250000"/>
      <w:r>
        <w:rPr>
          <w:rFonts w:ascii="Times New Roman" w:eastAsia="Arial" w:hAnsi="Times New Roman" w:cs="Times New Roman"/>
          <w:b/>
          <w:sz w:val="24"/>
          <w:szCs w:val="24"/>
          <w:lang w:val="ru" w:eastAsia="ru-RU"/>
        </w:rPr>
        <w:t>3.1. Кадровое обеспечение</w:t>
      </w:r>
    </w:p>
    <w:p w:rsidR="00E62A64" w:rsidRDefault="00E62A64">
      <w:pPr>
        <w:shd w:val="clear" w:color="auto" w:fill="FFFFFF"/>
        <w:spacing w:after="0" w:line="240" w:lineRule="auto"/>
        <w:ind w:firstLine="720"/>
        <w:jc w:val="both"/>
        <w:rPr>
          <w:rFonts w:ascii="Times New Roman" w:eastAsia="Arial" w:hAnsi="Times New Roman" w:cs="Times New Roman"/>
          <w:b/>
          <w:sz w:val="24"/>
          <w:szCs w:val="24"/>
          <w:lang w:val="ru" w:eastAsia="ru-RU"/>
        </w:rPr>
      </w:pPr>
    </w:p>
    <w:p w:rsidR="00E62A64" w:rsidRDefault="00DF5A71">
      <w:pPr>
        <w:shd w:val="clear" w:color="auto" w:fill="FFFFFF"/>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 xml:space="preserve">Воспитательный процесс в </w:t>
      </w:r>
      <w:r>
        <w:rPr>
          <w:rFonts w:ascii="Times New Roman" w:eastAsia="Arial" w:hAnsi="Times New Roman" w:cs="Times New Roman"/>
          <w:sz w:val="24"/>
          <w:szCs w:val="24"/>
          <w:lang w:eastAsia="ru-RU"/>
        </w:rPr>
        <w:t xml:space="preserve">ГБОУ СО «Михайловская школа-интернат» </w:t>
      </w:r>
      <w:r>
        <w:rPr>
          <w:rFonts w:ascii="Times New Roman" w:eastAsia="Arial" w:hAnsi="Times New Roman" w:cs="Times New Roman"/>
          <w:sz w:val="24"/>
          <w:szCs w:val="24"/>
          <w:lang w:val="ru" w:eastAsia="ru-RU"/>
        </w:rPr>
        <w:t>обеспечивают специалисты:</w:t>
      </w:r>
    </w:p>
    <w:tbl>
      <w:tblPr>
        <w:tblW w:w="9456" w:type="dxa"/>
        <w:tblInd w:w="-92" w:type="dxa"/>
        <w:tblLayout w:type="fixed"/>
        <w:tblLook w:val="04A0" w:firstRow="1" w:lastRow="0" w:firstColumn="1" w:lastColumn="0" w:noHBand="0" w:noVBand="1"/>
      </w:tblPr>
      <w:tblGrid>
        <w:gridCol w:w="3009"/>
        <w:gridCol w:w="919"/>
        <w:gridCol w:w="5528"/>
      </w:tblGrid>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Должность</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Кол-во</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Функционал</w:t>
            </w:r>
          </w:p>
        </w:tc>
      </w:tr>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Директор</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1</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ru" w:eastAsia="ru-RU"/>
              </w:rPr>
              <w:t>Осуществляет контроль развития системы организации воспитания обучающихся</w:t>
            </w:r>
          </w:p>
        </w:tc>
      </w:tr>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 xml:space="preserve">Заместитель директора </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1</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Осуществляет контроль реализации воспитательного потенциала урочной и внеурочной деятельности</w:t>
            </w:r>
          </w:p>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ru" w:eastAsia="ru-RU"/>
              </w:rPr>
              <w:t>Организует воспитательную работу: анализ, принятие управленческих решений по результатам анализа, планирование, реализация плана, контроль реализации плана</w:t>
            </w:r>
          </w:p>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ru" w:eastAsia="ru-RU"/>
              </w:rPr>
              <w:t>Курирует деятельность педагог</w:t>
            </w:r>
            <w:r>
              <w:rPr>
                <w:rFonts w:ascii="Times New Roman" w:eastAsia="Arial" w:hAnsi="Times New Roman" w:cs="Times New Roman"/>
                <w:sz w:val="24"/>
                <w:szCs w:val="24"/>
                <w:lang w:eastAsia="ru-RU"/>
              </w:rPr>
              <w:t>а</w:t>
            </w:r>
            <w:r>
              <w:rPr>
                <w:rFonts w:ascii="Times New Roman" w:eastAsia="Arial" w:hAnsi="Times New Roman" w:cs="Times New Roman"/>
                <w:sz w:val="24"/>
                <w:szCs w:val="24"/>
                <w:lang w:val="ru" w:eastAsia="ru-RU"/>
              </w:rPr>
              <w:t>-организатор</w:t>
            </w:r>
            <w:r>
              <w:rPr>
                <w:rFonts w:ascii="Times New Roman" w:eastAsia="Arial" w:hAnsi="Times New Roman" w:cs="Times New Roman"/>
                <w:sz w:val="24"/>
                <w:szCs w:val="24"/>
                <w:lang w:eastAsia="ru-RU"/>
              </w:rPr>
              <w:t>а</w:t>
            </w:r>
            <w:r>
              <w:rPr>
                <w:rFonts w:ascii="Times New Roman" w:eastAsia="Arial" w:hAnsi="Times New Roman" w:cs="Times New Roman"/>
                <w:sz w:val="24"/>
                <w:szCs w:val="24"/>
                <w:lang w:val="ru" w:eastAsia="ru-RU"/>
              </w:rPr>
              <w:t>, педаго</w:t>
            </w:r>
            <w:r>
              <w:rPr>
                <w:rFonts w:ascii="Times New Roman" w:eastAsia="Arial" w:hAnsi="Times New Roman" w:cs="Times New Roman"/>
                <w:sz w:val="24"/>
                <w:szCs w:val="24"/>
                <w:lang w:eastAsia="ru-RU"/>
              </w:rPr>
              <w:t>га</w:t>
            </w:r>
            <w:r>
              <w:rPr>
                <w:rFonts w:ascii="Times New Roman" w:eastAsia="Arial" w:hAnsi="Times New Roman" w:cs="Times New Roman"/>
                <w:sz w:val="24"/>
                <w:szCs w:val="24"/>
                <w:lang w:val="ru" w:eastAsia="ru-RU"/>
              </w:rPr>
              <w:t>-психолог</w:t>
            </w:r>
            <w:r>
              <w:rPr>
                <w:rFonts w:ascii="Times New Roman" w:eastAsia="Arial" w:hAnsi="Times New Roman" w:cs="Times New Roman"/>
                <w:sz w:val="24"/>
                <w:szCs w:val="24"/>
                <w:lang w:eastAsia="ru-RU"/>
              </w:rPr>
              <w:t>а</w:t>
            </w:r>
            <w:r>
              <w:rPr>
                <w:rFonts w:ascii="Times New Roman" w:eastAsia="Arial" w:hAnsi="Times New Roman" w:cs="Times New Roman"/>
                <w:sz w:val="24"/>
                <w:szCs w:val="24"/>
                <w:lang w:val="ru" w:eastAsia="ru-RU"/>
              </w:rPr>
              <w:t>, социальн</w:t>
            </w:r>
            <w:r>
              <w:rPr>
                <w:rFonts w:ascii="Times New Roman" w:eastAsia="Arial" w:hAnsi="Times New Roman" w:cs="Times New Roman"/>
                <w:sz w:val="24"/>
                <w:szCs w:val="24"/>
                <w:lang w:eastAsia="ru-RU"/>
              </w:rPr>
              <w:t>ого</w:t>
            </w:r>
            <w:r>
              <w:rPr>
                <w:rFonts w:ascii="Times New Roman" w:eastAsia="Arial" w:hAnsi="Times New Roman" w:cs="Times New Roman"/>
                <w:sz w:val="24"/>
                <w:szCs w:val="24"/>
                <w:lang w:val="ru" w:eastAsia="ru-RU"/>
              </w:rPr>
              <w:t xml:space="preserve"> педагог</w:t>
            </w:r>
            <w:r>
              <w:rPr>
                <w:rFonts w:ascii="Times New Roman" w:eastAsia="Arial" w:hAnsi="Times New Roman" w:cs="Times New Roman"/>
                <w:sz w:val="24"/>
                <w:szCs w:val="24"/>
                <w:lang w:eastAsia="ru-RU"/>
              </w:rPr>
              <w:t>а</w:t>
            </w:r>
            <w:r>
              <w:rPr>
                <w:rFonts w:ascii="Times New Roman" w:eastAsia="Arial" w:hAnsi="Times New Roman" w:cs="Times New Roman"/>
                <w:sz w:val="24"/>
                <w:szCs w:val="24"/>
                <w:lang w:val="ru" w:eastAsia="ru-RU"/>
              </w:rPr>
              <w:t>, классных руководителей</w:t>
            </w:r>
          </w:p>
        </w:tc>
      </w:tr>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Педагог-психолог</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1</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ru" w:eastAsia="ru-RU"/>
              </w:rPr>
              <w:t xml:space="preserve">Организует психологическое сопровождение воспитательного процесса: проводит коррекционные занятия с </w:t>
            </w:r>
            <w:r>
              <w:rPr>
                <w:rFonts w:ascii="Times New Roman" w:eastAsia="Arial" w:hAnsi="Times New Roman" w:cs="Times New Roman"/>
                <w:sz w:val="24"/>
                <w:szCs w:val="24"/>
                <w:lang w:eastAsia="ru-RU"/>
              </w:rPr>
              <w:t>об</w:t>
            </w:r>
            <w:r>
              <w:rPr>
                <w:rFonts w:ascii="Times New Roman" w:eastAsia="Arial" w:hAnsi="Times New Roman" w:cs="Times New Roman"/>
                <w:sz w:val="24"/>
                <w:szCs w:val="24"/>
                <w:lang w:val="ru" w:eastAsia="ru-RU"/>
              </w:rPr>
              <w:t>уча</w:t>
            </w:r>
            <w:r>
              <w:rPr>
                <w:rFonts w:ascii="Times New Roman" w:eastAsia="Arial" w:hAnsi="Times New Roman" w:cs="Times New Roman"/>
                <w:sz w:val="24"/>
                <w:szCs w:val="24"/>
                <w:lang w:eastAsia="ru-RU"/>
              </w:rPr>
              <w:t>ю</w:t>
            </w:r>
            <w:r>
              <w:rPr>
                <w:rFonts w:ascii="Times New Roman" w:eastAsia="Arial" w:hAnsi="Times New Roman" w:cs="Times New Roman"/>
                <w:sz w:val="24"/>
                <w:szCs w:val="24"/>
                <w:lang w:val="ru" w:eastAsia="ru-RU"/>
              </w:rPr>
              <w:t>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ru" w:eastAsia="ru-RU"/>
              </w:rPr>
              <w:t>Проводит занятия с обучающимися, направленные на профилактику конфликтов, буллинга, профориентацию</w:t>
            </w:r>
            <w:r>
              <w:rPr>
                <w:rFonts w:ascii="Times New Roman" w:eastAsia="Arial" w:hAnsi="Times New Roman" w:cs="Times New Roman"/>
                <w:sz w:val="24"/>
                <w:szCs w:val="24"/>
                <w:lang w:eastAsia="ru-RU"/>
              </w:rPr>
              <w:t xml:space="preserve"> и</w:t>
            </w:r>
            <w:r>
              <w:rPr>
                <w:rFonts w:ascii="Times New Roman" w:eastAsia="Arial" w:hAnsi="Times New Roman" w:cs="Times New Roman"/>
                <w:sz w:val="24"/>
                <w:szCs w:val="24"/>
                <w:lang w:val="ru" w:eastAsia="ru-RU"/>
              </w:rPr>
              <w:t xml:space="preserve"> др. Обеспечивает сопровождение </w:t>
            </w:r>
            <w:r>
              <w:rPr>
                <w:rFonts w:ascii="Times New Roman" w:eastAsia="Arial" w:hAnsi="Times New Roman" w:cs="Times New Roman"/>
                <w:sz w:val="24"/>
                <w:szCs w:val="24"/>
                <w:lang w:eastAsia="ru-RU"/>
              </w:rPr>
              <w:t>об</w:t>
            </w:r>
            <w:r>
              <w:rPr>
                <w:rFonts w:ascii="Times New Roman" w:eastAsia="Arial" w:hAnsi="Times New Roman" w:cs="Times New Roman"/>
                <w:sz w:val="24"/>
                <w:szCs w:val="24"/>
                <w:lang w:val="ru" w:eastAsia="ru-RU"/>
              </w:rPr>
              <w:t>уча</w:t>
            </w:r>
            <w:r>
              <w:rPr>
                <w:rFonts w:ascii="Times New Roman" w:eastAsia="Arial" w:hAnsi="Times New Roman" w:cs="Times New Roman"/>
                <w:sz w:val="24"/>
                <w:szCs w:val="24"/>
                <w:lang w:eastAsia="ru-RU"/>
              </w:rPr>
              <w:t>ю</w:t>
            </w:r>
            <w:r>
              <w:rPr>
                <w:rFonts w:ascii="Times New Roman" w:eastAsia="Arial" w:hAnsi="Times New Roman" w:cs="Times New Roman"/>
                <w:sz w:val="24"/>
                <w:szCs w:val="24"/>
                <w:lang w:val="ru" w:eastAsia="ru-RU"/>
              </w:rPr>
              <w:t xml:space="preserve">щихся с </w:t>
            </w:r>
            <w:r>
              <w:rPr>
                <w:rFonts w:ascii="Times New Roman" w:eastAsia="Arial" w:hAnsi="Times New Roman" w:cs="Times New Roman"/>
                <w:sz w:val="24"/>
                <w:szCs w:val="24"/>
                <w:lang w:eastAsia="ru-RU"/>
              </w:rPr>
              <w:t>нарушением интеллекта</w:t>
            </w:r>
          </w:p>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ru" w:eastAsia="ru-RU"/>
              </w:rPr>
              <w:t>Организует проведение школьных мероприятий, обеспечивает участие обучающихся в муниципальных, региональных и федеральных мероприятиях</w:t>
            </w:r>
          </w:p>
        </w:tc>
      </w:tr>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Классный руководитель</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7</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ru" w:eastAsia="ru-RU"/>
              </w:rPr>
              <w:t>Организует воспитательную работу с обучающимися и родителями на уровне классного коллектива</w:t>
            </w:r>
          </w:p>
        </w:tc>
      </w:tr>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Воспитатель</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5</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Организует воспитательную работу во внеурочное время</w:t>
            </w:r>
          </w:p>
        </w:tc>
      </w:tr>
      <w:tr w:rsidR="00E62A64">
        <w:trPr>
          <w:trHeight w:val="125"/>
        </w:trPr>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Учитель-предметник</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6</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ru" w:eastAsia="ru-RU"/>
              </w:rPr>
              <w:t>Реализует воспитательный потенциал урока</w:t>
            </w:r>
          </w:p>
        </w:tc>
      </w:tr>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Социальный педагог</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1</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rPr>
                <w:rFonts w:ascii="Times New Roman" w:eastAsia="Arial" w:hAnsi="Times New Roman" w:cs="Times New Roman"/>
                <w:sz w:val="24"/>
                <w:szCs w:val="24"/>
                <w:highlight w:val="yellow"/>
                <w:lang w:eastAsia="ru-RU"/>
              </w:rPr>
            </w:pPr>
            <w:r>
              <w:rPr>
                <w:rFonts w:ascii="Times New Roman" w:eastAsia="Arial" w:hAnsi="Times New Roman" w:cs="Times New Roman"/>
                <w:sz w:val="24"/>
                <w:szCs w:val="24"/>
                <w:lang w:eastAsia="ru-RU"/>
              </w:rPr>
              <w:t>Проводит работу по профилактике наркомании, табакокурения, формирование здорового образа жизни</w:t>
            </w:r>
          </w:p>
        </w:tc>
      </w:tr>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Библиотекарь</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1</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jc w:val="both"/>
              <w:rPr>
                <w:rFonts w:ascii="Times New Roman" w:eastAsia="Arial" w:hAnsi="Times New Roman" w:cs="Times New Roman"/>
                <w:sz w:val="24"/>
                <w:szCs w:val="24"/>
                <w:highlight w:val="yellow"/>
                <w:lang w:eastAsia="ru-RU"/>
              </w:rPr>
            </w:pPr>
            <w:r>
              <w:rPr>
                <w:rFonts w:ascii="Times New Roman" w:eastAsia="Arial" w:hAnsi="Times New Roman" w:cs="Times New Roman"/>
                <w:sz w:val="24"/>
                <w:szCs w:val="24"/>
                <w:lang w:eastAsia="ru-RU"/>
              </w:rPr>
              <w:t>Обеспечивает информационное сопровождение воспитательной деятельности</w:t>
            </w:r>
          </w:p>
        </w:tc>
      </w:tr>
      <w:tr w:rsidR="00E62A64">
        <w:tc>
          <w:tcPr>
            <w:tcW w:w="300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Медицинский работник</w:t>
            </w:r>
          </w:p>
        </w:tc>
        <w:tc>
          <w:tcPr>
            <w:tcW w:w="919" w:type="dxa"/>
            <w:tcBorders>
              <w:top w:val="single" w:sz="6" w:space="0" w:color="000000"/>
              <w:left w:val="single" w:sz="6" w:space="0" w:color="000000"/>
              <w:bottom w:val="single" w:sz="6" w:space="0" w:color="000000"/>
              <w:right w:val="nil"/>
            </w:tcBorders>
            <w:tcMar>
              <w:top w:w="0" w:type="dxa"/>
              <w:left w:w="0" w:type="dxa"/>
              <w:bottom w:w="0" w:type="dxa"/>
              <w:right w:w="0" w:type="dxa"/>
            </w:tcMar>
          </w:tcPr>
          <w:p w:rsidR="00E62A64" w:rsidRDefault="00DF5A71">
            <w:pPr>
              <w:spacing w:after="0" w:line="240" w:lineRule="auto"/>
              <w:ind w:firstLine="72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2</w:t>
            </w:r>
          </w:p>
        </w:tc>
        <w:tc>
          <w:tcPr>
            <w:tcW w:w="55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62A64" w:rsidRDefault="00DF5A71">
            <w:pPr>
              <w:spacing w:after="0" w:line="240" w:lineRule="auto"/>
              <w:jc w:val="both"/>
              <w:rPr>
                <w:rFonts w:ascii="Times New Roman" w:eastAsia="Arial" w:hAnsi="Times New Roman" w:cs="Times New Roman"/>
                <w:sz w:val="24"/>
                <w:szCs w:val="24"/>
                <w:highlight w:val="yellow"/>
                <w:lang w:eastAsia="ru-RU"/>
              </w:rPr>
            </w:pPr>
            <w:r>
              <w:rPr>
                <w:rFonts w:ascii="Times New Roman" w:eastAsia="Arial" w:hAnsi="Times New Roman" w:cs="Times New Roman"/>
                <w:sz w:val="24"/>
                <w:szCs w:val="24"/>
                <w:lang w:eastAsia="ru-RU"/>
              </w:rPr>
              <w:t>Осуществляет контроль за развитием обучающихся, приобщение к ЗОЖ</w:t>
            </w:r>
          </w:p>
        </w:tc>
      </w:tr>
    </w:tbl>
    <w:p w:rsidR="00E62A64" w:rsidRDefault="00DF5A71">
      <w:pPr>
        <w:shd w:val="clear" w:color="auto" w:fill="FFFFFF"/>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 xml:space="preserve">Общая численность педагогических работников </w:t>
      </w:r>
      <w:r>
        <w:rPr>
          <w:rFonts w:ascii="Times New Roman" w:eastAsia="Arial" w:hAnsi="Times New Roman" w:cs="Times New Roman"/>
          <w:sz w:val="24"/>
          <w:szCs w:val="24"/>
          <w:lang w:eastAsia="ru-RU"/>
        </w:rPr>
        <w:t>ГБОУ СО «Михайловская школа-интернат»</w:t>
      </w:r>
      <w:r>
        <w:rPr>
          <w:rFonts w:ascii="Times New Roman" w:eastAsia="Arial" w:hAnsi="Times New Roman" w:cs="Times New Roman"/>
          <w:sz w:val="24"/>
          <w:szCs w:val="24"/>
          <w:lang w:val="ru" w:eastAsia="ru-RU"/>
        </w:rPr>
        <w:t xml:space="preserve">  – </w:t>
      </w:r>
      <w:r>
        <w:rPr>
          <w:rFonts w:ascii="Times New Roman" w:eastAsia="Arial" w:hAnsi="Times New Roman" w:cs="Times New Roman"/>
          <w:sz w:val="24"/>
          <w:szCs w:val="24"/>
          <w:lang w:eastAsia="ru-RU"/>
        </w:rPr>
        <w:t>30</w:t>
      </w:r>
      <w:r>
        <w:rPr>
          <w:rFonts w:ascii="Times New Roman" w:eastAsia="Arial" w:hAnsi="Times New Roman" w:cs="Times New Roman"/>
          <w:sz w:val="24"/>
          <w:szCs w:val="24"/>
          <w:lang w:val="ru" w:eastAsia="ru-RU"/>
        </w:rPr>
        <w:t xml:space="preserve"> </w:t>
      </w:r>
      <w:r>
        <w:rPr>
          <w:rFonts w:ascii="Times New Roman" w:eastAsia="Arial" w:hAnsi="Times New Roman" w:cs="Times New Roman"/>
          <w:sz w:val="24"/>
          <w:szCs w:val="24"/>
          <w:lang w:eastAsia="ru-RU"/>
        </w:rPr>
        <w:t>человек</w:t>
      </w:r>
      <w:r>
        <w:rPr>
          <w:rFonts w:ascii="Times New Roman" w:eastAsia="Arial" w:hAnsi="Times New Roman" w:cs="Times New Roman"/>
          <w:sz w:val="24"/>
          <w:szCs w:val="24"/>
          <w:lang w:val="ru" w:eastAsia="ru-RU"/>
        </w:rPr>
        <w:t xml:space="preserve">, из них </w:t>
      </w:r>
      <w:r>
        <w:rPr>
          <w:rFonts w:ascii="Times New Roman" w:eastAsia="Arial" w:hAnsi="Times New Roman" w:cs="Times New Roman"/>
          <w:sz w:val="24"/>
          <w:szCs w:val="24"/>
          <w:lang w:eastAsia="ru-RU"/>
        </w:rPr>
        <w:t>59%</w:t>
      </w:r>
      <w:r>
        <w:rPr>
          <w:rFonts w:ascii="Times New Roman" w:eastAsia="Arial" w:hAnsi="Times New Roman" w:cs="Times New Roman"/>
          <w:sz w:val="24"/>
          <w:szCs w:val="24"/>
          <w:lang w:val="ru" w:eastAsia="ru-RU"/>
        </w:rPr>
        <w:t xml:space="preserve"> </w:t>
      </w:r>
      <w:r>
        <w:rPr>
          <w:rFonts w:ascii="Times New Roman" w:eastAsia="Arial" w:hAnsi="Times New Roman" w:cs="Times New Roman"/>
          <w:sz w:val="24"/>
          <w:szCs w:val="24"/>
          <w:lang w:eastAsia="ru-RU"/>
        </w:rPr>
        <w:t>- доля педагогов с высшим образованием</w:t>
      </w:r>
      <w:r>
        <w:rPr>
          <w:rFonts w:ascii="Times New Roman" w:eastAsia="Arial" w:hAnsi="Times New Roman" w:cs="Times New Roman"/>
          <w:sz w:val="24"/>
          <w:szCs w:val="24"/>
          <w:lang w:val="ru" w:eastAsia="ru-RU"/>
        </w:rPr>
        <w:t xml:space="preserve">, </w:t>
      </w:r>
      <w:r>
        <w:rPr>
          <w:rFonts w:ascii="Times New Roman" w:eastAsia="Arial" w:hAnsi="Times New Roman" w:cs="Times New Roman"/>
          <w:sz w:val="24"/>
          <w:szCs w:val="24"/>
          <w:lang w:eastAsia="ru-RU"/>
        </w:rPr>
        <w:t>67% - доля педагогов, имеющих</w:t>
      </w:r>
      <w:r>
        <w:rPr>
          <w:rFonts w:ascii="Times New Roman" w:eastAsia="Arial" w:hAnsi="Times New Roman" w:cs="Times New Roman"/>
          <w:sz w:val="24"/>
          <w:szCs w:val="24"/>
          <w:lang w:val="ru" w:eastAsia="ru-RU"/>
        </w:rPr>
        <w:t xml:space="preserve"> первую</w:t>
      </w:r>
      <w:r>
        <w:rPr>
          <w:rFonts w:ascii="Times New Roman" w:eastAsia="Arial" w:hAnsi="Times New Roman" w:cs="Times New Roman"/>
          <w:sz w:val="24"/>
          <w:szCs w:val="24"/>
          <w:lang w:eastAsia="ru-RU"/>
        </w:rPr>
        <w:t>/высшую</w:t>
      </w:r>
      <w:r>
        <w:rPr>
          <w:rFonts w:ascii="Times New Roman" w:eastAsia="Arial" w:hAnsi="Times New Roman" w:cs="Times New Roman"/>
          <w:sz w:val="24"/>
          <w:szCs w:val="24"/>
          <w:lang w:val="ru" w:eastAsia="ru-RU"/>
        </w:rPr>
        <w:t xml:space="preserve"> квалификационную категорию. Психолого-педагогическое сопровождение обучающихся</w:t>
      </w:r>
      <w:r>
        <w:rPr>
          <w:rFonts w:ascii="Times New Roman" w:eastAsia="Arial" w:hAnsi="Times New Roman" w:cs="Times New Roman"/>
          <w:sz w:val="24"/>
          <w:szCs w:val="24"/>
          <w:lang w:eastAsia="ru-RU"/>
        </w:rPr>
        <w:t xml:space="preserve"> </w:t>
      </w:r>
      <w:r>
        <w:rPr>
          <w:rFonts w:ascii="Times New Roman" w:eastAsia="Arial" w:hAnsi="Times New Roman" w:cs="Times New Roman"/>
          <w:sz w:val="24"/>
          <w:szCs w:val="24"/>
          <w:lang w:val="ru" w:eastAsia="ru-RU"/>
        </w:rPr>
        <w:t>обеспечива</w:t>
      </w:r>
      <w:r>
        <w:rPr>
          <w:rFonts w:ascii="Times New Roman" w:eastAsia="Arial" w:hAnsi="Times New Roman" w:cs="Times New Roman"/>
          <w:sz w:val="24"/>
          <w:szCs w:val="24"/>
          <w:lang w:eastAsia="ru-RU"/>
        </w:rPr>
        <w:t>е</w:t>
      </w:r>
      <w:r>
        <w:rPr>
          <w:rFonts w:ascii="Times New Roman" w:eastAsia="Arial" w:hAnsi="Times New Roman" w:cs="Times New Roman"/>
          <w:sz w:val="24"/>
          <w:szCs w:val="24"/>
          <w:lang w:val="ru" w:eastAsia="ru-RU"/>
        </w:rPr>
        <w:t>т педагог-психолог. Классное руководство в 1–</w:t>
      </w:r>
      <w:r>
        <w:rPr>
          <w:rFonts w:ascii="Times New Roman" w:eastAsia="Arial" w:hAnsi="Times New Roman" w:cs="Times New Roman"/>
          <w:sz w:val="24"/>
          <w:szCs w:val="24"/>
          <w:lang w:eastAsia="ru-RU"/>
        </w:rPr>
        <w:t>10</w:t>
      </w:r>
      <w:r>
        <w:rPr>
          <w:rFonts w:ascii="Times New Roman" w:eastAsia="Arial" w:hAnsi="Times New Roman" w:cs="Times New Roman"/>
          <w:sz w:val="24"/>
          <w:szCs w:val="24"/>
          <w:lang w:val="ru" w:eastAsia="ru-RU"/>
        </w:rPr>
        <w:t xml:space="preserve">-х классах осуществляют </w:t>
      </w:r>
      <w:r>
        <w:rPr>
          <w:rFonts w:ascii="Times New Roman" w:eastAsia="Arial" w:hAnsi="Times New Roman" w:cs="Times New Roman"/>
          <w:sz w:val="24"/>
          <w:szCs w:val="24"/>
          <w:lang w:eastAsia="ru-RU"/>
        </w:rPr>
        <w:t>7</w:t>
      </w:r>
      <w:r>
        <w:rPr>
          <w:rFonts w:ascii="Times New Roman" w:eastAsia="Arial" w:hAnsi="Times New Roman" w:cs="Times New Roman"/>
          <w:sz w:val="24"/>
          <w:szCs w:val="24"/>
          <w:lang w:val="ru" w:eastAsia="ru-RU"/>
        </w:rPr>
        <w:t xml:space="preserve"> классных руководителей.</w:t>
      </w:r>
    </w:p>
    <w:p w:rsidR="00E62A64" w:rsidRDefault="00DF5A71">
      <w:pPr>
        <w:shd w:val="clear" w:color="auto" w:fill="FFFFFF"/>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Ежегодно пед</w:t>
      </w:r>
      <w:r>
        <w:rPr>
          <w:rFonts w:ascii="Times New Roman" w:eastAsia="Arial" w:hAnsi="Times New Roman" w:cs="Times New Roman"/>
          <w:sz w:val="24"/>
          <w:szCs w:val="24"/>
          <w:lang w:eastAsia="ru-RU"/>
        </w:rPr>
        <w:t xml:space="preserve">агогические </w:t>
      </w:r>
      <w:r>
        <w:rPr>
          <w:rFonts w:ascii="Times New Roman" w:eastAsia="Arial" w:hAnsi="Times New Roman" w:cs="Times New Roman"/>
          <w:sz w:val="24"/>
          <w:szCs w:val="24"/>
          <w:lang w:val="ru" w:eastAsia="ru-RU"/>
        </w:rPr>
        <w:t>работники проходят повышение квалификации по актуальным вопросам воспитания в соответствии с планом-графиком.</w:t>
      </w:r>
    </w:p>
    <w:p w:rsidR="00E62A64" w:rsidRDefault="00E62A64">
      <w:pPr>
        <w:shd w:val="clear" w:color="auto" w:fill="FFFFFF"/>
        <w:spacing w:after="0" w:line="240" w:lineRule="auto"/>
        <w:ind w:firstLine="720"/>
        <w:contextualSpacing/>
        <w:jc w:val="both"/>
        <w:rPr>
          <w:rFonts w:ascii="Times New Roman" w:eastAsia="Arial" w:hAnsi="Times New Roman" w:cs="Times New Roman"/>
          <w:sz w:val="24"/>
          <w:szCs w:val="24"/>
          <w:lang w:val="ru" w:eastAsia="ru-RU"/>
        </w:rPr>
      </w:pPr>
    </w:p>
    <w:p w:rsidR="00E62A64" w:rsidRDefault="00DF5A71">
      <w:pPr>
        <w:numPr>
          <w:ilvl w:val="1"/>
          <w:numId w:val="21"/>
        </w:numPr>
        <w:pBdr>
          <w:top w:val="none" w:sz="0" w:space="3" w:color="auto"/>
          <w:bottom w:val="none" w:sz="0" w:space="3" w:color="auto"/>
          <w:between w:val="none" w:sz="0" w:space="3" w:color="auto"/>
        </w:pBdr>
        <w:spacing w:after="0" w:line="240" w:lineRule="auto"/>
        <w:ind w:left="0"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b/>
          <w:sz w:val="24"/>
          <w:szCs w:val="24"/>
          <w:lang w:val="ru" w:eastAsia="ru-RU"/>
        </w:rPr>
        <w:t>Нормативно-методическое обеспечение</w:t>
      </w:r>
    </w:p>
    <w:p w:rsidR="00E62A64" w:rsidRDefault="00E62A64">
      <w:pPr>
        <w:pBdr>
          <w:top w:val="none" w:sz="0" w:space="3" w:color="auto"/>
          <w:bottom w:val="none" w:sz="0" w:space="3" w:color="auto"/>
          <w:between w:val="none" w:sz="0" w:space="3" w:color="auto"/>
        </w:pBdr>
        <w:spacing w:after="0" w:line="240" w:lineRule="auto"/>
        <w:ind w:left="720"/>
        <w:contextualSpacing/>
        <w:jc w:val="both"/>
        <w:rPr>
          <w:rFonts w:ascii="Times New Roman" w:eastAsia="Arial" w:hAnsi="Times New Roman" w:cs="Times New Roman"/>
          <w:sz w:val="24"/>
          <w:szCs w:val="24"/>
          <w:lang w:val="ru" w:eastAsia="ru-RU"/>
        </w:rPr>
      </w:pPr>
    </w:p>
    <w:p w:rsidR="00E62A64" w:rsidRDefault="00DF5A71">
      <w:pPr>
        <w:shd w:val="clear" w:color="auto" w:fill="FFFFFF"/>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 xml:space="preserve">Управление качеством воспитательной деятельности в </w:t>
      </w:r>
      <w:r>
        <w:rPr>
          <w:rFonts w:ascii="Times New Roman" w:eastAsia="Arial" w:hAnsi="Times New Roman" w:cs="Times New Roman"/>
          <w:sz w:val="24"/>
          <w:szCs w:val="24"/>
          <w:lang w:eastAsia="ru-RU"/>
        </w:rPr>
        <w:t>ГБОУ СО «Михайловская школа-интернат»</w:t>
      </w:r>
      <w:r>
        <w:rPr>
          <w:rFonts w:ascii="Times New Roman" w:eastAsia="Arial" w:hAnsi="Times New Roman" w:cs="Times New Roman"/>
          <w:sz w:val="24"/>
          <w:szCs w:val="24"/>
          <w:lang w:val="ru" w:eastAsia="ru-RU"/>
        </w:rPr>
        <w:t xml:space="preserve"> обеспечивают следующие локальные нормативно-правовые акты:</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классном руководстве;</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дежурстве;</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школьном методическом объединении;</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внутришкольном контроле;</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комиссии по урегулированию споров между участниками образовательных отношений;</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Совете профилактики;</w:t>
      </w:r>
    </w:p>
    <w:p w:rsidR="00E62A64" w:rsidRDefault="00DF5A71">
      <w:pPr>
        <w:spacing w:after="0" w:line="240" w:lineRule="auto"/>
        <w:ind w:firstLine="720"/>
        <w:contextualSpacing/>
        <w:jc w:val="both"/>
        <w:rPr>
          <w:rFonts w:ascii="Times New Roman" w:eastAsia="Calibri" w:hAnsi="Times New Roman" w:cs="Times New Roman"/>
          <w:sz w:val="24"/>
          <w:szCs w:val="24"/>
        </w:rPr>
      </w:pPr>
      <w:r>
        <w:rPr>
          <w:rFonts w:ascii="Times New Roman" w:eastAsia="Arial" w:hAnsi="Times New Roman" w:cs="Times New Roman"/>
          <w:sz w:val="24"/>
          <w:szCs w:val="24"/>
          <w:lang w:eastAsia="ru-RU"/>
        </w:rPr>
        <w:t>-</w:t>
      </w:r>
      <w:r>
        <w:rPr>
          <w:rFonts w:ascii="Times New Roman" w:eastAsia="Calibri" w:hAnsi="Times New Roman" w:cs="Times New Roman"/>
          <w:sz w:val="24"/>
          <w:szCs w:val="24"/>
        </w:rPr>
        <w:t>Положение о введении единой школьной формы и внешнем виде обучающихся</w:t>
      </w:r>
      <w:r>
        <w:rPr>
          <w:rFonts w:ascii="Times New Roman" w:eastAsia="Arial" w:hAnsi="Times New Roman" w:cs="Times New Roman"/>
          <w:sz w:val="24"/>
          <w:szCs w:val="24"/>
          <w:lang w:val="ru" w:eastAsia="ru-RU"/>
        </w:rPr>
        <w:t>;</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ПП</w:t>
      </w:r>
      <w:r>
        <w:rPr>
          <w:rFonts w:ascii="Times New Roman" w:eastAsia="Arial" w:hAnsi="Times New Roman" w:cs="Times New Roman"/>
          <w:sz w:val="24"/>
          <w:szCs w:val="24"/>
          <w:lang w:eastAsia="ru-RU"/>
        </w:rPr>
        <w:t>к</w:t>
      </w:r>
      <w:r>
        <w:rPr>
          <w:rFonts w:ascii="Times New Roman" w:eastAsia="Arial" w:hAnsi="Times New Roman" w:cs="Times New Roman"/>
          <w:sz w:val="24"/>
          <w:szCs w:val="24"/>
          <w:lang w:val="ru" w:eastAsia="ru-RU"/>
        </w:rPr>
        <w:t>;</w:t>
      </w:r>
    </w:p>
    <w:p w:rsidR="00E62A64" w:rsidRDefault="00DF5A71">
      <w:pPr>
        <w:spacing w:after="0" w:line="240" w:lineRule="auto"/>
        <w:ind w:firstLine="720"/>
        <w:contextualSpacing/>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-Положение о Совете обучающихся (ученическом Совете/Совете старшеклассников) в ГБОУ СО «Михайловская школа-интернат»;</w:t>
      </w:r>
    </w:p>
    <w:p w:rsidR="00E62A64" w:rsidRDefault="00DF5A71">
      <w:pPr>
        <w:spacing w:after="0" w:line="240" w:lineRule="auto"/>
        <w:ind w:firstLine="720"/>
        <w:contextualSpacing/>
        <w:jc w:val="both"/>
        <w:rPr>
          <w:rFonts w:ascii="Times New Roman" w:eastAsia="Calibri" w:hAnsi="Times New Roman" w:cs="Times New Roman"/>
          <w:sz w:val="24"/>
          <w:szCs w:val="24"/>
        </w:rPr>
      </w:pPr>
      <w:r>
        <w:rPr>
          <w:rFonts w:ascii="Times New Roman" w:eastAsia="Arial" w:hAnsi="Times New Roman" w:cs="Times New Roman"/>
          <w:sz w:val="24"/>
          <w:szCs w:val="24"/>
          <w:lang w:eastAsia="ru-RU"/>
        </w:rPr>
        <w:t>-</w:t>
      </w:r>
      <w:r>
        <w:rPr>
          <w:rFonts w:ascii="Times New Roman" w:eastAsia="Calibri" w:hAnsi="Times New Roman" w:cs="Times New Roman"/>
          <w:sz w:val="24"/>
          <w:szCs w:val="24"/>
        </w:rPr>
        <w:t>Правила внутреннего распорядка обучающихся;</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школьном спортивном клубе;</w:t>
      </w:r>
    </w:p>
    <w:p w:rsidR="00E62A64" w:rsidRDefault="00DF5A71">
      <w:pPr>
        <w:pBdr>
          <w:top w:val="none" w:sz="0" w:space="3" w:color="auto"/>
          <w:bottom w:val="none" w:sz="0" w:space="3" w:color="auto"/>
          <w:between w:val="none" w:sz="0" w:space="3" w:color="auto"/>
        </w:pBdr>
        <w:spacing w:after="0" w:line="240" w:lineRule="auto"/>
        <w:ind w:firstLine="720"/>
        <w:contextualSpacing/>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Положение о школьном театре</w:t>
      </w:r>
      <w:r>
        <w:rPr>
          <w:rFonts w:ascii="Times New Roman" w:eastAsia="Arial" w:hAnsi="Times New Roman" w:cs="Times New Roman"/>
          <w:sz w:val="24"/>
          <w:szCs w:val="24"/>
          <w:lang w:eastAsia="ru-RU"/>
        </w:rPr>
        <w:t>;</w:t>
      </w:r>
    </w:p>
    <w:p w:rsidR="00E62A64" w:rsidRDefault="00DF5A71">
      <w:pPr>
        <w:spacing w:after="0" w:line="240" w:lineRule="auto"/>
        <w:ind w:firstLine="720"/>
        <w:contextualSpacing/>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-Положение о школьном отряде Юных инспекторов движения (ЮИД) в ГБОУ СО «Михайловская школа-интернат»;</w:t>
      </w:r>
    </w:p>
    <w:p w:rsidR="00E62A64" w:rsidRDefault="00DF5A71">
      <w:pPr>
        <w:spacing w:after="0" w:line="240" w:lineRule="auto"/>
        <w:ind w:firstLine="720"/>
        <w:contextualSpacing/>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-Положение об организации и проведении общешкольного соревнования среди обучающихся ГБОУ СО «Михайловская школа-интернат».</w:t>
      </w:r>
    </w:p>
    <w:p w:rsidR="00E62A64" w:rsidRDefault="00E62A64">
      <w:pPr>
        <w:spacing w:after="0" w:line="240" w:lineRule="auto"/>
        <w:ind w:firstLine="720"/>
        <w:contextualSpacing/>
        <w:jc w:val="both"/>
        <w:rPr>
          <w:rFonts w:ascii="Times New Roman" w:eastAsia="Arial" w:hAnsi="Times New Roman" w:cs="Times New Roman"/>
          <w:sz w:val="24"/>
          <w:szCs w:val="24"/>
          <w:lang w:eastAsia="ru-RU"/>
        </w:rPr>
      </w:pPr>
    </w:p>
    <w:p w:rsidR="00E62A64" w:rsidRDefault="00DF5A71">
      <w:pPr>
        <w:numPr>
          <w:ilvl w:val="1"/>
          <w:numId w:val="21"/>
        </w:numPr>
        <w:shd w:val="clear" w:color="auto" w:fill="FFFFFF"/>
        <w:spacing w:after="0" w:line="240" w:lineRule="auto"/>
        <w:ind w:left="0" w:firstLine="720"/>
        <w:contextualSpacing/>
        <w:jc w:val="both"/>
        <w:rPr>
          <w:rFonts w:ascii="Times New Roman" w:eastAsia="Arial" w:hAnsi="Times New Roman" w:cs="Times New Roman"/>
          <w:b/>
          <w:sz w:val="24"/>
          <w:szCs w:val="24"/>
          <w:lang w:val="ru" w:eastAsia="ru-RU"/>
        </w:rPr>
      </w:pPr>
      <w:r>
        <w:rPr>
          <w:rFonts w:ascii="Times New Roman" w:eastAsia="Arial" w:hAnsi="Times New Roman" w:cs="Times New Roman"/>
          <w:b/>
          <w:sz w:val="24"/>
          <w:szCs w:val="24"/>
          <w:lang w:val="ru" w:eastAsia="ru-RU"/>
        </w:rPr>
        <w:t xml:space="preserve">Требования к условиям работы с обучающимися с </w:t>
      </w:r>
      <w:r>
        <w:rPr>
          <w:rFonts w:ascii="Times New Roman" w:eastAsia="Arial" w:hAnsi="Times New Roman" w:cs="Times New Roman"/>
          <w:b/>
          <w:sz w:val="24"/>
          <w:szCs w:val="24"/>
          <w:lang w:eastAsia="ru-RU"/>
        </w:rPr>
        <w:t>нарушением интеллекта</w:t>
      </w:r>
    </w:p>
    <w:p w:rsidR="00E62A64" w:rsidRDefault="00E62A64">
      <w:pPr>
        <w:shd w:val="clear" w:color="auto" w:fill="FFFFFF"/>
        <w:spacing w:after="0" w:line="240" w:lineRule="auto"/>
        <w:ind w:left="720"/>
        <w:contextualSpacing/>
        <w:jc w:val="both"/>
        <w:rPr>
          <w:rFonts w:ascii="Times New Roman" w:eastAsia="Arial" w:hAnsi="Times New Roman" w:cs="Times New Roman"/>
          <w:b/>
          <w:sz w:val="24"/>
          <w:szCs w:val="24"/>
          <w:lang w:val="ru" w:eastAsia="ru-RU"/>
        </w:rPr>
      </w:pPr>
    </w:p>
    <w:p w:rsidR="00E62A64" w:rsidRDefault="00DF5A71">
      <w:pPr>
        <w:shd w:val="clear" w:color="auto" w:fill="FFFFFF"/>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Особыми задачами воспитания обучающихся с особыми образовательными потребностями являются:</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формирование доброжелательного отношения к обучающимся и их семьям со стороны всех участников образовательных отношений;</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построение воспитательной деятельности с учетом индивидуальных особенностей и возможностей каждого обучающегося;</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62A64" w:rsidRDefault="00DF5A71">
      <w:pPr>
        <w:shd w:val="clear" w:color="auto" w:fill="FFFFFF"/>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При организации воспитания обучающихся с особыми образовательными потребностями школа ориентируется:</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 xml:space="preserve">на формирование личности </w:t>
      </w:r>
      <w:r>
        <w:rPr>
          <w:rFonts w:ascii="Times New Roman" w:eastAsia="Arial" w:hAnsi="Times New Roman" w:cs="Times New Roman"/>
          <w:sz w:val="24"/>
          <w:szCs w:val="24"/>
          <w:lang w:eastAsia="ru-RU"/>
        </w:rPr>
        <w:t>обучающегося</w:t>
      </w:r>
      <w:r>
        <w:rPr>
          <w:rFonts w:ascii="Times New Roman" w:eastAsia="Arial" w:hAnsi="Times New Roman" w:cs="Times New Roman"/>
          <w:sz w:val="24"/>
          <w:szCs w:val="24"/>
          <w:lang w:val="ru" w:eastAsia="ru-RU"/>
        </w:rPr>
        <w:t xml:space="preserve"> с </w:t>
      </w:r>
      <w:r>
        <w:rPr>
          <w:rFonts w:ascii="Times New Roman" w:eastAsia="Arial" w:hAnsi="Times New Roman" w:cs="Times New Roman"/>
          <w:sz w:val="24"/>
          <w:szCs w:val="24"/>
          <w:lang w:eastAsia="ru-RU"/>
        </w:rPr>
        <w:t>нарушением интеллекта</w:t>
      </w:r>
      <w:r>
        <w:rPr>
          <w:rFonts w:ascii="Times New Roman" w:eastAsia="Arial" w:hAnsi="Times New Roman" w:cs="Times New Roman"/>
          <w:sz w:val="24"/>
          <w:szCs w:val="24"/>
          <w:lang w:val="ru" w:eastAsia="ru-RU"/>
        </w:rPr>
        <w:t xml:space="preserve"> с использованием адекватных возрасту и физическому и (или) психическому состоянию методов воспитания;</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 xml:space="preserve">создание оптимальных условий совместного воспитания и обучения обучающихся с </w:t>
      </w:r>
      <w:r>
        <w:rPr>
          <w:rFonts w:ascii="Times New Roman" w:eastAsia="Arial" w:hAnsi="Times New Roman" w:cs="Times New Roman"/>
          <w:sz w:val="24"/>
          <w:szCs w:val="24"/>
          <w:lang w:eastAsia="ru-RU"/>
        </w:rPr>
        <w:t>нарушением интеллекта</w:t>
      </w:r>
      <w:r>
        <w:rPr>
          <w:rFonts w:ascii="Times New Roman" w:eastAsia="Arial" w:hAnsi="Times New Roman" w:cs="Times New Roman"/>
          <w:sz w:val="24"/>
          <w:szCs w:val="24"/>
          <w:lang w:val="ru" w:eastAsia="ru-RU"/>
        </w:rPr>
        <w:t xml:space="preserve">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w:t>
      </w:r>
      <w:r>
        <w:rPr>
          <w:rFonts w:ascii="Times New Roman" w:eastAsia="Arial" w:hAnsi="Times New Roman" w:cs="Times New Roman"/>
          <w:sz w:val="24"/>
          <w:szCs w:val="24"/>
          <w:lang w:eastAsia="ru-RU"/>
        </w:rPr>
        <w:t>а</w:t>
      </w:r>
      <w:r>
        <w:rPr>
          <w:rFonts w:ascii="Times New Roman" w:eastAsia="Arial" w:hAnsi="Times New Roman" w:cs="Times New Roman"/>
          <w:sz w:val="24"/>
          <w:szCs w:val="24"/>
          <w:lang w:val="ru" w:eastAsia="ru-RU"/>
        </w:rPr>
        <w:t>-психолог</w:t>
      </w:r>
      <w:r>
        <w:rPr>
          <w:rFonts w:ascii="Times New Roman" w:eastAsia="Arial" w:hAnsi="Times New Roman" w:cs="Times New Roman"/>
          <w:sz w:val="24"/>
          <w:szCs w:val="24"/>
          <w:lang w:eastAsia="ru-RU"/>
        </w:rPr>
        <w:t>а</w:t>
      </w:r>
      <w:r>
        <w:rPr>
          <w:rFonts w:ascii="Times New Roman" w:eastAsia="Arial" w:hAnsi="Times New Roman" w:cs="Times New Roman"/>
          <w:sz w:val="24"/>
          <w:szCs w:val="24"/>
          <w:lang w:val="ru" w:eastAsia="ru-RU"/>
        </w:rPr>
        <w:t xml:space="preserve">, учителей-логопедов, </w:t>
      </w:r>
      <w:r>
        <w:rPr>
          <w:rFonts w:ascii="Times New Roman" w:eastAsia="Arial" w:hAnsi="Times New Roman" w:cs="Times New Roman"/>
          <w:sz w:val="24"/>
          <w:szCs w:val="24"/>
          <w:lang w:eastAsia="ru-RU"/>
        </w:rPr>
        <w:t>социального педагога</w:t>
      </w:r>
      <w:r>
        <w:rPr>
          <w:rFonts w:ascii="Times New Roman" w:eastAsia="Arial" w:hAnsi="Times New Roman" w:cs="Times New Roman"/>
          <w:sz w:val="24"/>
          <w:szCs w:val="24"/>
          <w:lang w:val="ru" w:eastAsia="ru-RU"/>
        </w:rPr>
        <w:t>;</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личностно</w:t>
      </w:r>
      <w:r>
        <w:rPr>
          <w:rFonts w:ascii="Times New Roman" w:eastAsia="Arial" w:hAnsi="Times New Roman" w:cs="Times New Roman"/>
          <w:sz w:val="24"/>
          <w:szCs w:val="24"/>
          <w:lang w:eastAsia="ru-RU"/>
        </w:rPr>
        <w:t>-</w:t>
      </w:r>
      <w:r>
        <w:rPr>
          <w:rFonts w:ascii="Times New Roman" w:eastAsia="Arial" w:hAnsi="Times New Roman" w:cs="Times New Roman"/>
          <w:sz w:val="24"/>
          <w:szCs w:val="24"/>
          <w:lang w:val="ru" w:eastAsia="ru-RU"/>
        </w:rPr>
        <w:t xml:space="preserve">ориентированный подход в организации всех видов деятельности обучающихся с </w:t>
      </w:r>
      <w:r>
        <w:rPr>
          <w:rFonts w:ascii="Times New Roman" w:eastAsia="Arial" w:hAnsi="Times New Roman" w:cs="Times New Roman"/>
          <w:sz w:val="24"/>
          <w:szCs w:val="24"/>
          <w:lang w:eastAsia="ru-RU"/>
        </w:rPr>
        <w:t>нарушением интеллекта</w:t>
      </w:r>
      <w:r>
        <w:rPr>
          <w:rFonts w:ascii="Times New Roman" w:eastAsia="Arial" w:hAnsi="Times New Roman" w:cs="Times New Roman"/>
          <w:sz w:val="24"/>
          <w:szCs w:val="24"/>
          <w:lang w:val="ru" w:eastAsia="ru-RU"/>
        </w:rPr>
        <w:t>.</w:t>
      </w:r>
    </w:p>
    <w:p w:rsidR="00E62A64" w:rsidRDefault="00DF5A71">
      <w:pPr>
        <w:numPr>
          <w:ilvl w:val="1"/>
          <w:numId w:val="21"/>
        </w:numPr>
        <w:pBdr>
          <w:top w:val="none" w:sz="0" w:space="3" w:color="auto"/>
          <w:bottom w:val="none" w:sz="0" w:space="3" w:color="auto"/>
          <w:between w:val="none" w:sz="0" w:space="3" w:color="auto"/>
        </w:pBdr>
        <w:spacing w:after="0" w:line="240" w:lineRule="auto"/>
        <w:ind w:left="0" w:firstLine="720"/>
        <w:contextualSpacing/>
        <w:jc w:val="both"/>
        <w:rPr>
          <w:rFonts w:ascii="Times New Roman" w:eastAsia="Arial" w:hAnsi="Times New Roman" w:cs="Times New Roman"/>
          <w:sz w:val="24"/>
          <w:szCs w:val="24"/>
          <w:lang w:val="ru" w:eastAsia="ru-RU"/>
        </w:rPr>
      </w:pPr>
      <w:r>
        <w:rPr>
          <w:rFonts w:ascii="Times New Roman" w:eastAsia="Arial" w:hAnsi="Times New Roman" w:cs="Times New Roman"/>
          <w:b/>
          <w:sz w:val="24"/>
          <w:szCs w:val="24"/>
          <w:lang w:val="ru" w:eastAsia="ru-RU"/>
        </w:rPr>
        <w:t>Система поощрения социальной успешности и проявлений активной жизненной позиции обучающихся</w:t>
      </w:r>
    </w:p>
    <w:p w:rsidR="00E62A64" w:rsidRDefault="00E62A64">
      <w:pPr>
        <w:pBdr>
          <w:top w:val="none" w:sz="0" w:space="3" w:color="auto"/>
          <w:bottom w:val="none" w:sz="0" w:space="3" w:color="auto"/>
          <w:between w:val="none" w:sz="0" w:space="3" w:color="auto"/>
        </w:pBdr>
        <w:spacing w:after="0" w:line="240" w:lineRule="auto"/>
        <w:ind w:left="720"/>
        <w:contextualSpacing/>
        <w:jc w:val="both"/>
        <w:rPr>
          <w:rFonts w:ascii="Times New Roman" w:eastAsia="Arial" w:hAnsi="Times New Roman" w:cs="Times New Roman"/>
          <w:sz w:val="24"/>
          <w:szCs w:val="24"/>
          <w:lang w:val="ru" w:eastAsia="ru-RU"/>
        </w:rPr>
      </w:pPr>
    </w:p>
    <w:p w:rsidR="00E62A64" w:rsidRDefault="00DF5A71">
      <w:pPr>
        <w:shd w:val="clear" w:color="auto" w:fill="FFFFFF"/>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val="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В школе-интернат организовано общешкольное соревнование среди обучающихся ГБОУ СО «Михайловская школа-интернат»</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Цель: создание благоприятных условий для формирования интеллектуальных, творческих, организаторских, коммуникативных способностей обучающихся, классных коллективов школы через создание атмосферы соревнования.</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Задачи: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формирование творческой, познавательной, трудовой активности классных коллективов в урочное и внеурочное время;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развитие самоуправленческих навыков, сознательной дисциплины;</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укрепление школьных традиций.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Соревнование проводится в течение учебного года среди обучающихся 1-10 классов ГБОУ СО «Михайловская школа-интернат». Педагог-организатор осуществляет руководство общешкольным соревнованием, подводит промежуточные и итоговые результаты, которые фиксируются на экране достижений в конце каждого месяца. Учителя, классные руководители и воспитатели курируют деятельность обучающихся по направлениям: поведение, учеба, внешний вид, творческие дела. Ответственные по предоставлению данных количества отличников и ударников, поведения на уроках -  классные руководители.</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Показатели оценивания:</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В течение года ведется рейтинг по 5-бальной шкале оценивания, начисляются баллы. Победителем становится класс, набравший наибольшее количество баллов. Рейтинговая оценка определяется на основе показателей, оценивающихся еженедельно: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-Внешний вид: проверяется на общешкольной линейке и оценивается голосованием;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-Поведение: оценивается поведение на уроках и переменах;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-Учеба: оценивается количество полученных за неделю четверок и пятерок;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-Творческие дела: участие в мероприятиях, конкурсах различного уровня.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Штрафы:</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-За нарушение правил поведение в школе и правил внутреннего распорядка обучающихся ГБОУ СО «Михайловская школа-интернат», отсутствие сменной обуви, школьной формы, опоздания, пропуск уроков без уважительной причины, убавляется от 1 до 3 баллов за каждый факт нарушения.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-За серьезные нарушения: грубое отношение к педагогам и обучающимся, сквернословие, драка, порча имущества школы - убавляется 4 балла.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Итоги и награждение: промежуточные итоги соревнования подводятся еженедельно на общешкольной линейке. Результаты подведения годового рейтинга классов — на общешкольном мероприятии «Достижение года». Победитель определяется в двух возрастных группах: 1-4 классы, 5-10 класс.</w:t>
      </w:r>
    </w:p>
    <w:p w:rsidR="00E62A64" w:rsidRDefault="00DF5A71">
      <w:pPr>
        <w:shd w:val="clear" w:color="auto" w:fill="FFFFFF"/>
        <w:spacing w:after="0" w:line="240" w:lineRule="auto"/>
        <w:ind w:firstLine="720"/>
        <w:jc w:val="both"/>
        <w:rPr>
          <w:rFonts w:ascii="Times New Roman" w:eastAsia="Arial" w:hAnsi="Times New Roman" w:cs="Times New Roman"/>
          <w:b/>
          <w:sz w:val="24"/>
          <w:szCs w:val="24"/>
          <w:lang w:eastAsia="ru-RU"/>
        </w:rPr>
      </w:pPr>
      <w:r>
        <w:rPr>
          <w:rFonts w:ascii="Times New Roman" w:eastAsia="Arial" w:hAnsi="Times New Roman" w:cs="Times New Roman"/>
          <w:b/>
          <w:sz w:val="24"/>
          <w:szCs w:val="24"/>
          <w:lang w:val="ru" w:eastAsia="ru-RU"/>
        </w:rPr>
        <w:t xml:space="preserve">Формы фиксации достижений обучающихся, применяемые в </w:t>
      </w:r>
      <w:r>
        <w:rPr>
          <w:rFonts w:ascii="Times New Roman" w:eastAsia="Arial" w:hAnsi="Times New Roman" w:cs="Times New Roman"/>
          <w:b/>
          <w:sz w:val="24"/>
          <w:szCs w:val="24"/>
          <w:lang w:eastAsia="ru-RU"/>
        </w:rPr>
        <w:t>ГБОУ СО «Михайловская школа-интернат»</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b/>
          <w:sz w:val="24"/>
          <w:szCs w:val="24"/>
          <w:lang w:eastAsia="ru-RU"/>
        </w:rPr>
      </w:pPr>
      <w:r>
        <w:rPr>
          <w:rFonts w:ascii="Times New Roman" w:eastAsia="Arial" w:hAnsi="Times New Roman" w:cs="Times New Roman"/>
          <w:sz w:val="24"/>
          <w:szCs w:val="24"/>
          <w:lang w:val="ru" w:eastAsia="ru-RU"/>
        </w:rPr>
        <w:t>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w:t>
      </w:r>
      <w:r>
        <w:rPr>
          <w:rFonts w:ascii="Times New Roman" w:eastAsia="Arial" w:hAnsi="Times New Roman" w:cs="Times New Roman"/>
          <w:sz w:val="24"/>
          <w:szCs w:val="24"/>
          <w:lang w:eastAsia="ru-RU"/>
        </w:rPr>
        <w:t xml:space="preserve">, </w:t>
      </w:r>
      <w:r>
        <w:rPr>
          <w:rFonts w:ascii="Times New Roman" w:eastAsia="Arial" w:hAnsi="Times New Roman" w:cs="Times New Roman"/>
          <w:sz w:val="24"/>
          <w:szCs w:val="24"/>
          <w:lang w:val="ru" w:eastAsia="ru-RU"/>
        </w:rPr>
        <w:t xml:space="preserve">фиксирующих и символизирующих достижения обучающегося. Ведение портфолио </w:t>
      </w:r>
      <w:r>
        <w:rPr>
          <w:rFonts w:ascii="Times New Roman" w:eastAsia="Arial" w:hAnsi="Times New Roman" w:cs="Times New Roman"/>
          <w:sz w:val="24"/>
          <w:szCs w:val="24"/>
          <w:lang w:eastAsia="ru-RU"/>
        </w:rPr>
        <w:t>обучающихся</w:t>
      </w:r>
      <w:r>
        <w:rPr>
          <w:rFonts w:ascii="Times New Roman" w:eastAsia="Arial" w:hAnsi="Times New Roman" w:cs="Times New Roman"/>
          <w:sz w:val="24"/>
          <w:szCs w:val="24"/>
          <w:lang w:val="ru" w:eastAsia="ru-RU"/>
        </w:rPr>
        <w:t xml:space="preserve"> регламентирует соответствующий локальный акт. </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b/>
          <w:sz w:val="24"/>
          <w:szCs w:val="24"/>
          <w:lang w:eastAsia="ru-RU"/>
        </w:rPr>
      </w:pPr>
      <w:r>
        <w:rPr>
          <w:rFonts w:ascii="Times New Roman" w:eastAsia="Arial" w:hAnsi="Times New Roman" w:cs="Times New Roman"/>
          <w:b/>
          <w:sz w:val="24"/>
          <w:szCs w:val="24"/>
          <w:lang w:val="ru" w:eastAsia="ru-RU"/>
        </w:rPr>
        <w:t xml:space="preserve">Формы поощрений социальной успешности и проявлений активной жизненной позиции обучающихся </w:t>
      </w:r>
    </w:p>
    <w:p w:rsidR="00E62A64" w:rsidRDefault="00DF5A71">
      <w:pPr>
        <w:shd w:val="clear" w:color="auto" w:fill="FFFFFF"/>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w:t>
      </w:r>
      <w:r>
        <w:rPr>
          <w:rFonts w:ascii="Times New Roman" w:eastAsia="Arial" w:hAnsi="Times New Roman" w:cs="Times New Roman"/>
          <w:b/>
          <w:sz w:val="24"/>
          <w:szCs w:val="24"/>
          <w:lang w:eastAsia="ru-RU"/>
        </w:rPr>
        <w:t xml:space="preserve"> </w:t>
      </w:r>
      <w:r>
        <w:rPr>
          <w:rFonts w:ascii="Times New Roman" w:eastAsia="Arial" w:hAnsi="Times New Roman" w:cs="Times New Roman"/>
          <w:sz w:val="24"/>
          <w:szCs w:val="24"/>
          <w:lang w:val="ru" w:eastAsia="ru-RU"/>
        </w:rPr>
        <w:t>объявление благодарности;</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val="ru" w:eastAsia="ru-RU"/>
        </w:rPr>
      </w:pPr>
      <w:r>
        <w:rPr>
          <w:rFonts w:ascii="Times New Roman" w:eastAsia="Arial" w:hAnsi="Times New Roman" w:cs="Times New Roman"/>
          <w:sz w:val="24"/>
          <w:szCs w:val="24"/>
          <w:lang w:eastAsia="ru-RU"/>
        </w:rPr>
        <w:t xml:space="preserve">- </w:t>
      </w:r>
      <w:r>
        <w:rPr>
          <w:rFonts w:ascii="Times New Roman" w:eastAsia="Arial" w:hAnsi="Times New Roman" w:cs="Times New Roman"/>
          <w:sz w:val="24"/>
          <w:szCs w:val="24"/>
          <w:lang w:val="ru" w:eastAsia="ru-RU"/>
        </w:rPr>
        <w:t>награждение грамотой;</w:t>
      </w:r>
    </w:p>
    <w:p w:rsidR="00E62A64" w:rsidRDefault="00DF5A71">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w:t>
      </w:r>
      <w:r>
        <w:rPr>
          <w:rFonts w:ascii="Times New Roman" w:eastAsia="Arial" w:hAnsi="Times New Roman" w:cs="Times New Roman"/>
          <w:sz w:val="24"/>
          <w:szCs w:val="24"/>
          <w:lang w:val="ru" w:eastAsia="ru-RU"/>
        </w:rPr>
        <w:t>вручение сертификатов и дипломов</w:t>
      </w:r>
      <w:r>
        <w:rPr>
          <w:rFonts w:ascii="Times New Roman" w:eastAsia="Arial" w:hAnsi="Times New Roman" w:cs="Times New Roman"/>
          <w:sz w:val="24"/>
          <w:szCs w:val="24"/>
          <w:lang w:eastAsia="ru-RU"/>
        </w:rPr>
        <w:t>.</w:t>
      </w:r>
    </w:p>
    <w:p w:rsidR="00E62A64" w:rsidRDefault="00E62A64">
      <w:pPr>
        <w:pBdr>
          <w:top w:val="none" w:sz="0" w:space="3" w:color="auto"/>
          <w:bottom w:val="none" w:sz="0" w:space="3" w:color="auto"/>
          <w:between w:val="none" w:sz="0" w:space="3" w:color="auto"/>
        </w:pBdr>
        <w:spacing w:after="0" w:line="240" w:lineRule="auto"/>
        <w:ind w:firstLine="720"/>
        <w:jc w:val="both"/>
        <w:rPr>
          <w:rFonts w:ascii="Times New Roman" w:eastAsia="Arial" w:hAnsi="Times New Roman" w:cs="Times New Roman"/>
          <w:sz w:val="24"/>
          <w:szCs w:val="24"/>
          <w:lang w:eastAsia="ru-RU"/>
        </w:rPr>
      </w:pPr>
    </w:p>
    <w:p w:rsidR="00E62A64" w:rsidRDefault="00DF5A71">
      <w:pPr>
        <w:pStyle w:val="af0"/>
        <w:widowControl w:val="0"/>
        <w:numPr>
          <w:ilvl w:val="1"/>
          <w:numId w:val="21"/>
        </w:numPr>
        <w:autoSpaceDE w:val="0"/>
        <w:autoSpaceDN w:val="0"/>
        <w:spacing w:after="0" w:line="240" w:lineRule="auto"/>
        <w:jc w:val="both"/>
        <w:rPr>
          <w:rFonts w:ascii="Times New Roman" w:eastAsia="Microsoft Sans Serif" w:hAnsi="Times New Roman" w:cs="Times New Roman"/>
          <w:b/>
          <w:sz w:val="24"/>
          <w:szCs w:val="24"/>
        </w:rPr>
      </w:pPr>
      <w:r>
        <w:rPr>
          <w:rFonts w:ascii="Times New Roman" w:eastAsia="Trebuchet MS" w:hAnsi="Times New Roman" w:cs="Times New Roman"/>
          <w:b/>
          <w:bCs/>
          <w:spacing w:val="6"/>
          <w:sz w:val="24"/>
          <w:szCs w:val="24"/>
        </w:rPr>
        <w:t>Анализ</w:t>
      </w:r>
      <w:r>
        <w:rPr>
          <w:rFonts w:ascii="Times New Roman" w:eastAsia="Trebuchet MS" w:hAnsi="Times New Roman" w:cs="Times New Roman"/>
          <w:b/>
          <w:bCs/>
          <w:spacing w:val="48"/>
          <w:w w:val="150"/>
          <w:sz w:val="24"/>
          <w:szCs w:val="24"/>
        </w:rPr>
        <w:t xml:space="preserve"> </w:t>
      </w:r>
      <w:r>
        <w:rPr>
          <w:rFonts w:ascii="Times New Roman" w:eastAsia="Trebuchet MS" w:hAnsi="Times New Roman" w:cs="Times New Roman"/>
          <w:b/>
          <w:bCs/>
          <w:spacing w:val="6"/>
          <w:sz w:val="24"/>
          <w:szCs w:val="24"/>
        </w:rPr>
        <w:t>воспитательного</w:t>
      </w:r>
      <w:r>
        <w:rPr>
          <w:rFonts w:ascii="Times New Roman" w:eastAsia="Trebuchet MS" w:hAnsi="Times New Roman" w:cs="Times New Roman"/>
          <w:b/>
          <w:bCs/>
          <w:spacing w:val="49"/>
          <w:w w:val="150"/>
          <w:sz w:val="24"/>
          <w:szCs w:val="24"/>
        </w:rPr>
        <w:t xml:space="preserve"> </w:t>
      </w:r>
      <w:bookmarkEnd w:id="2"/>
      <w:r>
        <w:rPr>
          <w:rFonts w:ascii="Times New Roman" w:eastAsia="Trebuchet MS" w:hAnsi="Times New Roman" w:cs="Times New Roman"/>
          <w:b/>
          <w:bCs/>
          <w:spacing w:val="-2"/>
          <w:sz w:val="24"/>
          <w:szCs w:val="24"/>
        </w:rPr>
        <w:t>процесса</w:t>
      </w:r>
    </w:p>
    <w:p w:rsidR="00E62A64" w:rsidRDefault="00E62A64">
      <w:pPr>
        <w:pStyle w:val="af0"/>
        <w:widowControl w:val="0"/>
        <w:autoSpaceDE w:val="0"/>
        <w:autoSpaceDN w:val="0"/>
        <w:spacing w:after="0" w:line="240" w:lineRule="auto"/>
        <w:ind w:left="1440"/>
        <w:jc w:val="both"/>
        <w:rPr>
          <w:rFonts w:ascii="Times New Roman" w:eastAsia="Microsoft Sans Serif" w:hAnsi="Times New Roman" w:cs="Times New Roman"/>
          <w:b/>
          <w:sz w:val="24"/>
          <w:szCs w:val="24"/>
        </w:rPr>
      </w:pPr>
    </w:p>
    <w:p w:rsidR="00E62A64" w:rsidRDefault="00DF5A71">
      <w:pPr>
        <w:adjustRightInd w:val="0"/>
        <w:spacing w:after="0" w:line="240" w:lineRule="auto"/>
        <w:ind w:firstLine="680"/>
        <w:jc w:val="both"/>
        <w:rPr>
          <w:rFonts w:ascii="Times New Roman" w:hAnsi="Times New Roman" w:cs="Times New Roman"/>
          <w:iCs/>
          <w:sz w:val="24"/>
          <w:szCs w:val="24"/>
        </w:rPr>
      </w:pPr>
      <w:r>
        <w:rPr>
          <w:rFonts w:ascii="Times New Roman" w:hAnsi="Times New Roman" w:cs="Times New Roman"/>
          <w:sz w:val="24"/>
          <w:szCs w:val="24"/>
          <w:lang w:eastAsia="ru-RU"/>
        </w:rPr>
        <w:t xml:space="preserve">Основными </w:t>
      </w:r>
      <w:r>
        <w:rPr>
          <w:rFonts w:ascii="Times New Roman" w:hAnsi="Times New Roman" w:cs="Times New Roman"/>
          <w:sz w:val="24"/>
          <w:szCs w:val="24"/>
          <w:u w:val="single"/>
          <w:lang w:eastAsia="ru-RU"/>
        </w:rPr>
        <w:t>направлениями анализа</w:t>
      </w:r>
      <w:r>
        <w:rPr>
          <w:rFonts w:ascii="Times New Roman" w:hAnsi="Times New Roman" w:cs="Times New Roman"/>
          <w:sz w:val="24"/>
          <w:szCs w:val="24"/>
          <w:lang w:eastAsia="ru-RU"/>
        </w:rPr>
        <w:t xml:space="preserve"> </w:t>
      </w:r>
      <w:r>
        <w:rPr>
          <w:rFonts w:ascii="Times New Roman" w:hAnsi="Times New Roman" w:cs="Times New Roman"/>
          <w:sz w:val="24"/>
          <w:szCs w:val="24"/>
        </w:rPr>
        <w:t>организуемого в школе воспитательного процесса следующие:</w:t>
      </w:r>
      <w:r>
        <w:rPr>
          <w:rFonts w:ascii="Times New Roman" w:hAnsi="Times New Roman" w:cs="Times New Roman"/>
          <w:iCs/>
          <w:sz w:val="24"/>
          <w:szCs w:val="24"/>
        </w:rPr>
        <w:t xml:space="preserve"> </w:t>
      </w:r>
    </w:p>
    <w:p w:rsidR="00E62A64" w:rsidRDefault="00DF5A71">
      <w:pPr>
        <w:adjustRightInd w:val="0"/>
        <w:spacing w:after="0" w:line="240" w:lineRule="auto"/>
        <w:ind w:firstLine="680"/>
        <w:jc w:val="both"/>
        <w:rPr>
          <w:rFonts w:ascii="Times New Roman" w:hAnsi="Times New Roman" w:cs="Times New Roman"/>
          <w:b/>
          <w:bCs/>
          <w:sz w:val="24"/>
          <w:szCs w:val="24"/>
        </w:rPr>
      </w:pPr>
      <w:r>
        <w:rPr>
          <w:rFonts w:ascii="Times New Roman" w:hAnsi="Times New Roman" w:cs="Times New Roman"/>
          <w:b/>
          <w:bCs/>
          <w:sz w:val="24"/>
          <w:szCs w:val="24"/>
        </w:rPr>
        <w:t xml:space="preserve">1. Результаты воспитания, социализации и саморазвития </w:t>
      </w:r>
      <w:r>
        <w:rPr>
          <w:rFonts w:ascii="Times New Roman" w:hAnsi="Times New Roman" w:cs="Times New Roman"/>
          <w:b/>
          <w:sz w:val="24"/>
          <w:szCs w:val="24"/>
        </w:rPr>
        <w:t>обучающихся</w:t>
      </w:r>
      <w:r>
        <w:rPr>
          <w:rFonts w:ascii="Times New Roman" w:hAnsi="Times New Roman" w:cs="Times New Roman"/>
          <w:b/>
          <w:bCs/>
          <w:sz w:val="24"/>
          <w:szCs w:val="24"/>
        </w:rPr>
        <w:t xml:space="preserve">. </w:t>
      </w:r>
    </w:p>
    <w:p w:rsidR="00E62A64" w:rsidRDefault="00DF5A71">
      <w:pPr>
        <w:adjustRightInd w:val="0"/>
        <w:spacing w:after="0" w:line="240" w:lineRule="auto"/>
        <w:ind w:firstLine="680"/>
        <w:jc w:val="both"/>
        <w:rPr>
          <w:rFonts w:ascii="Times New Roman" w:hAnsi="Times New Roman" w:cs="Times New Roman"/>
          <w:iCs/>
          <w:sz w:val="24"/>
          <w:szCs w:val="24"/>
        </w:rPr>
      </w:pPr>
      <w:r>
        <w:rPr>
          <w:rFonts w:ascii="Times New Roman" w:hAnsi="Times New Roman" w:cs="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E62A64" w:rsidRDefault="00DF5A71">
      <w:pPr>
        <w:adjustRightInd w:val="0"/>
        <w:spacing w:after="0" w:line="240" w:lineRule="auto"/>
        <w:ind w:firstLine="680"/>
        <w:jc w:val="both"/>
        <w:rPr>
          <w:rFonts w:ascii="Times New Roman" w:hAnsi="Times New Roman" w:cs="Times New Roman"/>
          <w:iCs/>
          <w:sz w:val="24"/>
          <w:szCs w:val="24"/>
        </w:rPr>
      </w:pPr>
      <w:r>
        <w:rPr>
          <w:rFonts w:ascii="Times New Roman" w:hAnsi="Times New Roman" w:cs="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62A64" w:rsidRDefault="00DF5A71">
      <w:pPr>
        <w:adjustRightInd w:val="0"/>
        <w:spacing w:after="0" w:line="240" w:lineRule="auto"/>
        <w:ind w:firstLine="680"/>
        <w:jc w:val="both"/>
        <w:rPr>
          <w:rFonts w:ascii="Times New Roman" w:hAnsi="Times New Roman" w:cs="Times New Roman"/>
          <w:iCs/>
          <w:sz w:val="24"/>
          <w:szCs w:val="24"/>
        </w:rPr>
      </w:pPr>
      <w:r>
        <w:rPr>
          <w:rFonts w:ascii="Times New Roman" w:hAnsi="Times New Roman" w:cs="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и диагностика. </w:t>
      </w:r>
    </w:p>
    <w:p w:rsidR="00E62A64" w:rsidRDefault="00DF5A71">
      <w:pPr>
        <w:adjustRightInd w:val="0"/>
        <w:spacing w:after="0" w:line="240" w:lineRule="auto"/>
        <w:ind w:firstLine="680"/>
        <w:jc w:val="both"/>
        <w:rPr>
          <w:rFonts w:ascii="Times New Roman" w:hAnsi="Times New Roman" w:cs="Times New Roman"/>
          <w:iCs/>
          <w:sz w:val="24"/>
          <w:szCs w:val="24"/>
        </w:rPr>
      </w:pPr>
      <w:r>
        <w:rPr>
          <w:rFonts w:ascii="Times New Roman" w:hAnsi="Times New Roman" w:cs="Times New Roman"/>
          <w:iCs/>
          <w:sz w:val="24"/>
          <w:szCs w:val="24"/>
        </w:rPr>
        <w:t xml:space="preserve">Внимание педагогов сосредотачивается на следующих вопросах: какие прежде существовавшие проблемы личностного развития </w:t>
      </w:r>
      <w:r>
        <w:rPr>
          <w:rFonts w:ascii="Times New Roman" w:hAnsi="Times New Roman" w:cs="Times New Roman"/>
          <w:sz w:val="24"/>
          <w:szCs w:val="24"/>
        </w:rPr>
        <w:t>обучающихся</w:t>
      </w:r>
      <w:r>
        <w:rPr>
          <w:rFonts w:ascii="Times New Roman" w:hAnsi="Times New Roman" w:cs="Times New Roman"/>
          <w:iCs/>
          <w:sz w:val="24"/>
          <w:szCs w:val="24"/>
        </w:rPr>
        <w:t xml:space="preserve">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E62A64" w:rsidRDefault="00DF5A71">
      <w:pPr>
        <w:adjustRightInd w:val="0"/>
        <w:spacing w:after="0" w:line="240" w:lineRule="auto"/>
        <w:ind w:firstLine="680"/>
        <w:jc w:val="both"/>
        <w:rPr>
          <w:rFonts w:ascii="Times New Roman" w:hAnsi="Times New Roman" w:cs="Times New Roman"/>
          <w:b/>
          <w:bCs/>
          <w:sz w:val="24"/>
          <w:szCs w:val="24"/>
        </w:rPr>
      </w:pPr>
      <w:r>
        <w:rPr>
          <w:rFonts w:ascii="Times New Roman" w:hAnsi="Times New Roman" w:cs="Times New Roman"/>
          <w:b/>
          <w:bCs/>
          <w:sz w:val="24"/>
          <w:szCs w:val="24"/>
        </w:rPr>
        <w:t>2. Состояние организуемой в школе совместной деятельности обучающихся и взрослых.</w:t>
      </w:r>
    </w:p>
    <w:p w:rsidR="00E62A64" w:rsidRDefault="00DF5A71">
      <w:pPr>
        <w:adjustRightInd w:val="0"/>
        <w:spacing w:after="0" w:line="240" w:lineRule="auto"/>
        <w:ind w:firstLine="680"/>
        <w:jc w:val="both"/>
        <w:rPr>
          <w:rFonts w:ascii="Times New Roman" w:hAnsi="Times New Roman" w:cs="Times New Roman"/>
          <w:iCs/>
          <w:sz w:val="24"/>
          <w:szCs w:val="24"/>
        </w:rPr>
      </w:pPr>
      <w:r>
        <w:rPr>
          <w:rFonts w:ascii="Times New Roman" w:hAnsi="Times New Roman" w:cs="Times New Roman"/>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w:t>
      </w:r>
      <w:r>
        <w:rPr>
          <w:rFonts w:ascii="Times New Roman" w:hAnsi="Times New Roman" w:cs="Times New Roman"/>
          <w:sz w:val="24"/>
          <w:szCs w:val="24"/>
        </w:rPr>
        <w:t>обучающихся</w:t>
      </w:r>
      <w:r>
        <w:rPr>
          <w:rFonts w:ascii="Times New Roman" w:hAnsi="Times New Roman" w:cs="Times New Roman"/>
          <w:iCs/>
          <w:sz w:val="24"/>
          <w:szCs w:val="24"/>
        </w:rPr>
        <w:t xml:space="preserve"> и взрослых. </w:t>
      </w:r>
    </w:p>
    <w:p w:rsidR="00E62A64" w:rsidRDefault="00DF5A71">
      <w:pPr>
        <w:adjustRightInd w:val="0"/>
        <w:spacing w:after="0" w:line="240" w:lineRule="auto"/>
        <w:ind w:firstLine="680"/>
        <w:jc w:val="both"/>
        <w:rPr>
          <w:rFonts w:ascii="Times New Roman" w:hAnsi="Times New Roman" w:cs="Times New Roman"/>
          <w:iCs/>
          <w:sz w:val="24"/>
          <w:szCs w:val="24"/>
        </w:rPr>
      </w:pPr>
      <w:r>
        <w:rPr>
          <w:rFonts w:ascii="Times New Roman" w:hAnsi="Times New Roman" w:cs="Times New Roman"/>
          <w:iCs/>
          <w:sz w:val="24"/>
          <w:szCs w:val="24"/>
        </w:rPr>
        <w:t xml:space="preserve">Осуществляется анализ заместителем директора по воспитательной работе, классными руководителями, активом родителей. </w:t>
      </w:r>
    </w:p>
    <w:p w:rsidR="00E62A64" w:rsidRDefault="00DF5A71">
      <w:pPr>
        <w:adjustRightInd w:val="0"/>
        <w:spacing w:after="0" w:line="240" w:lineRule="auto"/>
        <w:ind w:firstLine="680"/>
        <w:jc w:val="both"/>
        <w:rPr>
          <w:rFonts w:ascii="Times New Roman" w:hAnsi="Times New Roman" w:cs="Times New Roman"/>
          <w:iCs/>
          <w:sz w:val="24"/>
          <w:szCs w:val="24"/>
        </w:rPr>
      </w:pPr>
      <w:r>
        <w:rPr>
          <w:rFonts w:ascii="Times New Roman" w:hAnsi="Times New Roman" w:cs="Times New Roman"/>
          <w:iCs/>
          <w:sz w:val="24"/>
          <w:szCs w:val="24"/>
        </w:rPr>
        <w:t>Способами</w:t>
      </w:r>
      <w:r>
        <w:rPr>
          <w:rFonts w:ascii="Times New Roman" w:hAnsi="Times New Roman" w:cs="Times New Roman"/>
          <w:sz w:val="24"/>
          <w:szCs w:val="24"/>
        </w:rPr>
        <w:t xml:space="preserve"> </w:t>
      </w:r>
      <w:r>
        <w:rPr>
          <w:rFonts w:ascii="Times New Roman" w:hAnsi="Times New Roman" w:cs="Times New Roman"/>
          <w:iCs/>
          <w:sz w:val="24"/>
          <w:szCs w:val="24"/>
        </w:rPr>
        <w:t xml:space="preserve">получения информации о состоянии организуемой в школе совместной деятельности </w:t>
      </w:r>
      <w:r>
        <w:rPr>
          <w:rFonts w:ascii="Times New Roman" w:hAnsi="Times New Roman" w:cs="Times New Roman"/>
          <w:sz w:val="24"/>
          <w:szCs w:val="24"/>
        </w:rPr>
        <w:t>обучающихся</w:t>
      </w:r>
      <w:r>
        <w:rPr>
          <w:rFonts w:ascii="Times New Roman" w:hAnsi="Times New Roman" w:cs="Times New Roman"/>
          <w:iCs/>
          <w:sz w:val="24"/>
          <w:szCs w:val="24"/>
        </w:rPr>
        <w:t xml:space="preserve"> и взрослых могут быть беседы с </w:t>
      </w:r>
      <w:r>
        <w:rPr>
          <w:rFonts w:ascii="Times New Roman" w:hAnsi="Times New Roman" w:cs="Times New Roman"/>
          <w:sz w:val="24"/>
          <w:szCs w:val="24"/>
        </w:rPr>
        <w:t>обучающимися</w:t>
      </w:r>
      <w:r>
        <w:rPr>
          <w:rFonts w:ascii="Times New Roman" w:hAnsi="Times New Roman" w:cs="Times New Roman"/>
          <w:iCs/>
          <w:sz w:val="24"/>
          <w:szCs w:val="24"/>
        </w:rPr>
        <w:t xml:space="preserve"> и 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62A64" w:rsidRDefault="00DF5A71">
      <w:pPr>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iCs/>
          <w:sz w:val="24"/>
          <w:szCs w:val="24"/>
        </w:rPr>
        <w:t>Внимание при этом сосредотачивается на вопросах, связанных с</w:t>
      </w:r>
      <w:r>
        <w:rPr>
          <w:rFonts w:ascii="Times New Roman" w:hAnsi="Times New Roman" w:cs="Times New Roman"/>
          <w:sz w:val="24"/>
          <w:szCs w:val="24"/>
        </w:rPr>
        <w:t>:</w:t>
      </w:r>
    </w:p>
    <w:p w:rsidR="00E62A64" w:rsidRDefault="00DF5A71">
      <w:pPr>
        <w:adjustRightInd w:val="0"/>
        <w:spacing w:after="0" w:line="240" w:lineRule="auto"/>
        <w:ind w:firstLine="68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iCs/>
          <w:sz w:val="24"/>
          <w:szCs w:val="24"/>
        </w:rPr>
        <w:t xml:space="preserve"> качеством проводимых </w:t>
      </w:r>
      <w:r>
        <w:rPr>
          <w:rFonts w:ascii="Times New Roman" w:hAnsi="Times New Roman" w:cs="Times New Roman"/>
          <w:sz w:val="24"/>
          <w:szCs w:val="24"/>
        </w:rPr>
        <w:t>о</w:t>
      </w:r>
      <w:r>
        <w:rPr>
          <w:rFonts w:ascii="Times New Roman" w:hAnsi="Times New Roman" w:cs="Times New Roman"/>
          <w:w w:val="0"/>
          <w:sz w:val="24"/>
          <w:szCs w:val="24"/>
        </w:rPr>
        <w:t xml:space="preserve">бщешкольных ключевых </w:t>
      </w:r>
      <w:r>
        <w:rPr>
          <w:rFonts w:ascii="Times New Roman" w:hAnsi="Times New Roman" w:cs="Times New Roman"/>
          <w:sz w:val="24"/>
          <w:szCs w:val="24"/>
        </w:rPr>
        <w:t>дел;</w:t>
      </w:r>
    </w:p>
    <w:p w:rsidR="00E62A64" w:rsidRDefault="00DF5A71">
      <w:pPr>
        <w:adjustRightInd w:val="0"/>
        <w:spacing w:after="0" w:line="240" w:lineRule="auto"/>
        <w:ind w:firstLine="68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iCs/>
          <w:sz w:val="24"/>
          <w:szCs w:val="24"/>
        </w:rPr>
        <w:t xml:space="preserve"> качеством совместной деятельности классных руководителей и обучающихся их классов;</w:t>
      </w:r>
    </w:p>
    <w:p w:rsidR="00E62A64" w:rsidRDefault="00DF5A71">
      <w:pPr>
        <w:adjustRightInd w:val="0"/>
        <w:spacing w:after="0" w:line="240" w:lineRule="auto"/>
        <w:ind w:firstLine="68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iCs/>
          <w:sz w:val="24"/>
          <w:szCs w:val="24"/>
        </w:rPr>
        <w:t xml:space="preserve"> качеством организуемой </w:t>
      </w:r>
      <w:r>
        <w:rPr>
          <w:rFonts w:ascii="Times New Roman" w:hAnsi="Times New Roman" w:cs="Times New Roman"/>
          <w:sz w:val="24"/>
          <w:szCs w:val="24"/>
        </w:rPr>
        <w:t>внеурочной деятельности;</w:t>
      </w:r>
    </w:p>
    <w:p w:rsidR="00E62A64" w:rsidRDefault="00DF5A71">
      <w:pPr>
        <w:adjustRightInd w:val="0"/>
        <w:spacing w:after="0" w:line="240" w:lineRule="auto"/>
        <w:ind w:firstLine="68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iCs/>
          <w:sz w:val="24"/>
          <w:szCs w:val="24"/>
        </w:rPr>
        <w:t xml:space="preserve"> качеством реализации личностно развивающего потенциала школьных уроков;</w:t>
      </w:r>
    </w:p>
    <w:p w:rsidR="00E62A64" w:rsidRDefault="00DF5A71">
      <w:pPr>
        <w:adjustRightInd w:val="0"/>
        <w:spacing w:after="0" w:line="240" w:lineRule="auto"/>
        <w:ind w:firstLine="68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iCs/>
          <w:sz w:val="24"/>
          <w:szCs w:val="24"/>
        </w:rPr>
        <w:t xml:space="preserve"> качеством</w:t>
      </w:r>
      <w:r>
        <w:rPr>
          <w:rFonts w:ascii="Times New Roman" w:hAnsi="Times New Roman" w:cs="Times New Roman"/>
          <w:w w:val="0"/>
          <w:sz w:val="24"/>
          <w:szCs w:val="24"/>
        </w:rPr>
        <w:t xml:space="preserve"> проводимых в школе экскурсий, походов; </w:t>
      </w:r>
    </w:p>
    <w:p w:rsidR="00E62A64" w:rsidRDefault="00DF5A71">
      <w:pPr>
        <w:adjustRightInd w:val="0"/>
        <w:spacing w:after="0" w:line="240" w:lineRule="auto"/>
        <w:ind w:firstLine="68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iCs/>
          <w:sz w:val="24"/>
          <w:szCs w:val="24"/>
        </w:rPr>
        <w:t xml:space="preserve"> качеством</w:t>
      </w:r>
      <w:r>
        <w:rPr>
          <w:rFonts w:ascii="Times New Roman" w:eastAsia="№Е" w:hAnsi="Times New Roman" w:cs="Times New Roman"/>
          <w:sz w:val="24"/>
          <w:szCs w:val="24"/>
        </w:rPr>
        <w:t xml:space="preserve"> </w:t>
      </w:r>
      <w:r>
        <w:rPr>
          <w:rFonts w:ascii="Times New Roman" w:eastAsia="№Е" w:hAnsi="Times New Roman" w:cs="Times New Roman"/>
          <w:iCs/>
          <w:sz w:val="24"/>
          <w:szCs w:val="24"/>
        </w:rPr>
        <w:t>профориентационной работы</w:t>
      </w:r>
      <w:r>
        <w:rPr>
          <w:rFonts w:ascii="Times New Roman" w:eastAsia="№Е" w:hAnsi="Times New Roman" w:cs="Times New Roman"/>
          <w:sz w:val="24"/>
          <w:szCs w:val="24"/>
        </w:rPr>
        <w:t>;</w:t>
      </w:r>
    </w:p>
    <w:p w:rsidR="00E62A64" w:rsidRDefault="00DF5A71">
      <w:pPr>
        <w:adjustRightInd w:val="0"/>
        <w:spacing w:after="0" w:line="240" w:lineRule="auto"/>
        <w:ind w:firstLine="68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iCs/>
          <w:sz w:val="24"/>
          <w:szCs w:val="24"/>
        </w:rPr>
        <w:t xml:space="preserve"> качеством взаимодействия школы и семей </w:t>
      </w:r>
      <w:r>
        <w:rPr>
          <w:rFonts w:ascii="Times New Roman" w:hAnsi="Times New Roman" w:cs="Times New Roman"/>
          <w:sz w:val="24"/>
          <w:szCs w:val="24"/>
        </w:rPr>
        <w:t>обучающихся</w:t>
      </w:r>
      <w:r>
        <w:rPr>
          <w:rFonts w:ascii="Times New Roman" w:hAnsi="Times New Roman" w:cs="Times New Roman"/>
          <w:iCs/>
          <w:sz w:val="24"/>
          <w:szCs w:val="24"/>
        </w:rPr>
        <w:t>.</w:t>
      </w:r>
    </w:p>
    <w:p w:rsidR="00E62A64" w:rsidRDefault="00DF5A71">
      <w:pPr>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iCs/>
          <w:sz w:val="24"/>
          <w:szCs w:val="24"/>
        </w:rPr>
        <w:t xml:space="preserve">Итогом самоанализа </w:t>
      </w:r>
      <w:r>
        <w:rPr>
          <w:rFonts w:ascii="Times New Roman" w:hAnsi="Times New Roman" w:cs="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E62A64" w:rsidRDefault="00DF5A71">
      <w:pPr>
        <w:adjustRightInd w:val="0"/>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Классные руководители, воспитатели, специалисты коррекционно-развивающего блока и учителя, работающие по рабочей программе воспитания, предоставляют отчет о проделанной работе по итогам учебного года.</w:t>
      </w:r>
    </w:p>
    <w:p w:rsidR="00E62A64" w:rsidRDefault="00E62A64">
      <w:pPr>
        <w:spacing w:after="0" w:line="240" w:lineRule="auto"/>
        <w:ind w:firstLine="709"/>
        <w:jc w:val="both"/>
        <w:rPr>
          <w:rFonts w:ascii="Times New Roman" w:hAnsi="Times New Roman" w:cs="Times New Roman"/>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ind w:firstLine="709"/>
        <w:jc w:val="center"/>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color w:val="000000" w:themeColor="text1"/>
          <w:sz w:val="24"/>
          <w:szCs w:val="24"/>
        </w:rPr>
      </w:pPr>
    </w:p>
    <w:p w:rsidR="00E62A64" w:rsidRDefault="00E62A64">
      <w:pPr>
        <w:spacing w:after="0" w:line="240" w:lineRule="auto"/>
        <w:rPr>
          <w:rFonts w:ascii="Times New Roman" w:hAnsi="Times New Roman" w:cs="Times New Roman"/>
          <w:b/>
          <w:sz w:val="24"/>
          <w:szCs w:val="24"/>
        </w:rPr>
        <w:sectPr w:rsidR="00E62A64">
          <w:headerReference w:type="default" r:id="rId10"/>
          <w:type w:val="nextColumn"/>
          <w:pgSz w:w="11906" w:h="16838"/>
          <w:pgMar w:top="1134" w:right="567" w:bottom="1134" w:left="1701" w:header="709" w:footer="709" w:gutter="0"/>
          <w:cols w:space="708"/>
          <w:titlePg/>
          <w:docGrid w:linePitch="360"/>
        </w:sectPr>
      </w:pPr>
    </w:p>
    <w:p w:rsidR="00E62A64" w:rsidRDefault="00DF5A71">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Раздел 4. ПРИЛОЖЕНИЯ</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Классное руководство - Формы работы</w:t>
      </w:r>
    </w:p>
    <w:p w:rsidR="00E62A64" w:rsidRDefault="00E62A64">
      <w:pPr>
        <w:spacing w:after="0" w:line="240" w:lineRule="auto"/>
        <w:rPr>
          <w:rFonts w:ascii="Times New Roman" w:eastAsiaTheme="minorEastAsia" w:hAnsi="Times New Roman" w:cs="Times New Roman"/>
          <w:b/>
          <w:bCs/>
          <w:i/>
          <w:iCs/>
          <w:color w:val="000000" w:themeColor="text1"/>
          <w:kern w:val="24"/>
          <w:sz w:val="24"/>
          <w:szCs w:val="24"/>
          <w:lang w:eastAsia="ru-RU"/>
        </w:rPr>
      </w:pPr>
    </w:p>
    <w:tbl>
      <w:tblPr>
        <w:tblStyle w:val="af"/>
        <w:tblW w:w="14596" w:type="dxa"/>
        <w:tblLook w:val="04A0" w:firstRow="1" w:lastRow="0" w:firstColumn="1" w:lastColumn="0" w:noHBand="0" w:noVBand="1"/>
      </w:tblPr>
      <w:tblGrid>
        <w:gridCol w:w="5599"/>
        <w:gridCol w:w="1339"/>
        <w:gridCol w:w="3802"/>
        <w:gridCol w:w="1134"/>
        <w:gridCol w:w="2722"/>
      </w:tblGrid>
      <w:tr w:rsidR="00E62A64">
        <w:tc>
          <w:tcPr>
            <w:tcW w:w="5599"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Мероприятия</w:t>
            </w:r>
          </w:p>
        </w:tc>
        <w:tc>
          <w:tcPr>
            <w:tcW w:w="1339"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Сроки</w:t>
            </w:r>
          </w:p>
        </w:tc>
        <w:tc>
          <w:tcPr>
            <w:tcW w:w="3802"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Ответственные</w:t>
            </w:r>
          </w:p>
        </w:tc>
        <w:tc>
          <w:tcPr>
            <w:tcW w:w="1134"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Класс</w:t>
            </w:r>
          </w:p>
        </w:tc>
        <w:tc>
          <w:tcPr>
            <w:tcW w:w="2722"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Примечание</w:t>
            </w:r>
          </w:p>
        </w:tc>
      </w:tr>
      <w:tr w:rsidR="00E62A64">
        <w:tc>
          <w:tcPr>
            <w:tcW w:w="14596" w:type="dxa"/>
            <w:gridSpan w:val="5"/>
          </w:tcPr>
          <w:p w:rsidR="00E62A64" w:rsidRDefault="00DF5A71">
            <w:pPr>
              <w:spacing w:after="0" w:line="240" w:lineRule="auto"/>
              <w:jc w:val="center"/>
              <w:rPr>
                <w:rFonts w:ascii="Times New Roman" w:eastAsiaTheme="minorEastAsia" w:hAnsi="Times New Roman" w:cs="Times New Roman"/>
                <w:b/>
                <w:bCs/>
                <w:iCs/>
                <w:color w:val="000000" w:themeColor="text1"/>
                <w:kern w:val="24"/>
                <w:sz w:val="24"/>
                <w:szCs w:val="24"/>
                <w:lang w:eastAsia="ru-RU"/>
              </w:rPr>
            </w:pPr>
            <w:r>
              <w:rPr>
                <w:rFonts w:ascii="Times New Roman" w:eastAsiaTheme="minorEastAsia" w:hAnsi="Times New Roman" w:cs="Times New Roman"/>
                <w:b/>
                <w:bCs/>
                <w:iCs/>
                <w:color w:val="000000" w:themeColor="text1"/>
                <w:kern w:val="24"/>
                <w:sz w:val="24"/>
                <w:szCs w:val="24"/>
                <w:lang w:eastAsia="ru-RU"/>
              </w:rPr>
              <w:t>РАБОТА С КЛАССОМ</w:t>
            </w:r>
          </w:p>
        </w:tc>
      </w:tr>
      <w:tr w:rsidR="00E62A64">
        <w:tc>
          <w:tcPr>
            <w:tcW w:w="5599" w:type="dxa"/>
          </w:tcPr>
          <w:p w:rsidR="00E62A64" w:rsidRDefault="00DF5A71">
            <w:pPr>
              <w:widowControl w:val="0"/>
              <w:tabs>
                <w:tab w:val="left" w:pos="538"/>
              </w:tabs>
              <w:autoSpaceDE w:val="0"/>
              <w:autoSpaceDN w:val="0"/>
              <w:spacing w:after="0" w:line="240" w:lineRule="auto"/>
              <w:ind w:left="110" w:righ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Классные часы:</w:t>
            </w:r>
          </w:p>
          <w:p w:rsidR="00E62A64" w:rsidRDefault="00DF5A71">
            <w:pPr>
              <w:widowControl w:val="0"/>
              <w:tabs>
                <w:tab w:val="left" w:pos="538"/>
              </w:tabs>
              <w:autoSpaceDE w:val="0"/>
              <w:autoSpaceDN w:val="0"/>
              <w:spacing w:after="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тематические </w:t>
            </w:r>
            <w:r>
              <w:rPr>
                <w:rFonts w:ascii="Times New Roman" w:eastAsia="Times New Roman" w:hAnsi="Times New Roman" w:cs="Times New Roman"/>
                <w:sz w:val="24"/>
                <w:szCs w:val="24"/>
              </w:rPr>
              <w:t>(согласно плану</w:t>
            </w:r>
          </w:p>
          <w:p w:rsidR="00E62A64" w:rsidRDefault="00DF5A71">
            <w:pPr>
              <w:widowControl w:val="0"/>
              <w:tabs>
                <w:tab w:val="left" w:pos="538"/>
              </w:tabs>
              <w:autoSpaceDE w:val="0"/>
              <w:autoSpaceDN w:val="0"/>
              <w:spacing w:after="0" w:line="240" w:lineRule="auto"/>
              <w:ind w:left="173"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классного руководителя);</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ind w:left="-219" w:firstLine="142"/>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библиотекарь</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E62A64">
            <w:pPr>
              <w:spacing w:after="0" w:line="240" w:lineRule="auto"/>
              <w:rPr>
                <w:rFonts w:ascii="Times New Roman" w:hAnsi="Times New Roman" w:cs="Times New Roman"/>
                <w:sz w:val="24"/>
                <w:szCs w:val="24"/>
              </w:rPr>
            </w:pPr>
          </w:p>
        </w:tc>
      </w:tr>
      <w:tr w:rsidR="00E62A64">
        <w:tc>
          <w:tcPr>
            <w:tcW w:w="5599" w:type="dxa"/>
          </w:tcPr>
          <w:p w:rsidR="00E62A64" w:rsidRDefault="00DF5A71">
            <w:pPr>
              <w:widowControl w:val="0"/>
              <w:tabs>
                <w:tab w:val="left" w:pos="538"/>
              </w:tabs>
              <w:autoSpaceDE w:val="0"/>
              <w:autoSpaceDN w:val="0"/>
              <w:spacing w:after="0" w:line="240" w:lineRule="auto"/>
              <w:ind w:right="90"/>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игровые</w:t>
            </w:r>
            <w:r>
              <w:rPr>
                <w:rFonts w:ascii="Times New Roman" w:eastAsia="Times New Roman" w:hAnsi="Times New Roman" w:cs="Times New Roman"/>
                <w:sz w:val="24"/>
                <w:szCs w:val="24"/>
              </w:rPr>
              <w:t>, способствующие сплочению коллектива, поднятию настроения, предупреждающие стрессовые ситуации;</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 педагог-организатор</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E62A64">
            <w:pPr>
              <w:spacing w:after="0" w:line="240" w:lineRule="auto"/>
              <w:rPr>
                <w:rFonts w:ascii="Times New Roman" w:hAnsi="Times New Roman" w:cs="Times New Roman"/>
                <w:sz w:val="24"/>
                <w:szCs w:val="24"/>
              </w:rPr>
            </w:pPr>
          </w:p>
        </w:tc>
      </w:tr>
      <w:tr w:rsidR="00E62A64">
        <w:tc>
          <w:tcPr>
            <w:tcW w:w="5599" w:type="dxa"/>
          </w:tcPr>
          <w:p w:rsidR="00E62A64" w:rsidRDefault="00DF5A71">
            <w:pPr>
              <w:widowControl w:val="0"/>
              <w:tabs>
                <w:tab w:val="left" w:pos="538"/>
              </w:tabs>
              <w:autoSpaceDE w:val="0"/>
              <w:autoSpaceDN w:val="0"/>
              <w:spacing w:after="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проблемные, </w:t>
            </w:r>
            <w:r>
              <w:rPr>
                <w:rFonts w:ascii="Times New Roman" w:eastAsia="Times New Roman" w:hAnsi="Times New Roman" w:cs="Times New Roman"/>
                <w:sz w:val="24"/>
                <w:szCs w:val="24"/>
              </w:rPr>
              <w:t>направленные на устранение конфликтных ситуаций в классе, школе, позволяющие решать спорные вопросы;</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 социальный педагог</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722" w:type="dxa"/>
          </w:tcPr>
          <w:p w:rsidR="00E62A64" w:rsidRDefault="00E62A64">
            <w:pPr>
              <w:spacing w:after="0" w:line="240" w:lineRule="auto"/>
              <w:rPr>
                <w:rFonts w:ascii="Times New Roman" w:hAnsi="Times New Roman" w:cs="Times New Roman"/>
                <w:sz w:val="24"/>
                <w:szCs w:val="24"/>
              </w:rPr>
            </w:pPr>
          </w:p>
        </w:tc>
      </w:tr>
      <w:tr w:rsidR="00E62A64">
        <w:tc>
          <w:tcPr>
            <w:tcW w:w="5599" w:type="dxa"/>
          </w:tcPr>
          <w:p w:rsidR="00E62A64" w:rsidRDefault="00DF5A71">
            <w:pPr>
              <w:widowControl w:val="0"/>
              <w:tabs>
                <w:tab w:val="left" w:pos="538"/>
              </w:tabs>
              <w:autoSpaceDE w:val="0"/>
              <w:autoSpaceDN w:val="0"/>
              <w:spacing w:after="0" w:line="240" w:lineRule="auto"/>
              <w:ind w:right="9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организационные, </w:t>
            </w:r>
            <w:r>
              <w:rPr>
                <w:rFonts w:ascii="Times New Roman" w:eastAsia="Times New Roman" w:hAnsi="Times New Roman" w:cs="Times New Roman"/>
                <w:sz w:val="24"/>
                <w:szCs w:val="24"/>
              </w:rPr>
              <w:t>связанные к подготовкой класса к общему делу;</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 социальный педагог</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E62A64">
            <w:pPr>
              <w:spacing w:after="0" w:line="240" w:lineRule="auto"/>
              <w:jc w:val="center"/>
              <w:rPr>
                <w:rFonts w:ascii="Times New Roman" w:hAnsi="Times New Roman" w:cs="Times New Roman"/>
                <w:sz w:val="24"/>
                <w:szCs w:val="24"/>
              </w:rPr>
            </w:pPr>
          </w:p>
        </w:tc>
      </w:tr>
      <w:tr w:rsidR="00E62A64">
        <w:tc>
          <w:tcPr>
            <w:tcW w:w="5599" w:type="dxa"/>
          </w:tcPr>
          <w:p w:rsidR="00E62A64" w:rsidRDefault="00DF5A71">
            <w:pPr>
              <w:widowControl w:val="0"/>
              <w:tabs>
                <w:tab w:val="left" w:pos="538"/>
              </w:tabs>
              <w:autoSpaceDE w:val="0"/>
              <w:autoSpaceDN w:val="0"/>
              <w:spacing w:after="0" w:line="240" w:lineRule="auto"/>
              <w:ind w:left="-111" w:right="9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здоровьесберегающие, </w:t>
            </w:r>
            <w:r>
              <w:rPr>
                <w:rFonts w:ascii="Times New Roman" w:eastAsia="Times New Roman" w:hAnsi="Times New Roman" w:cs="Times New Roman"/>
                <w:sz w:val="24"/>
                <w:szCs w:val="24"/>
              </w:rPr>
              <w:t>позволяющие получить опыт безопасного поведения в социуме, ведения здорового образа жизни и заботы о здоровье других людей;</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врач-педиатр, учитель физкультуры, учитель ритмики</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E62A64">
            <w:pPr>
              <w:spacing w:after="0" w:line="240" w:lineRule="auto"/>
              <w:rPr>
                <w:rFonts w:ascii="Times New Roman" w:hAnsi="Times New Roman" w:cs="Times New Roman"/>
                <w:sz w:val="24"/>
                <w:szCs w:val="24"/>
              </w:rPr>
            </w:pPr>
          </w:p>
        </w:tc>
      </w:tr>
      <w:tr w:rsidR="00E62A64">
        <w:tc>
          <w:tcPr>
            <w:tcW w:w="5599" w:type="dxa"/>
          </w:tcPr>
          <w:p w:rsidR="00E62A64" w:rsidRDefault="00DF5A7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профилактические, </w:t>
            </w:r>
            <w:r>
              <w:rPr>
                <w:rFonts w:ascii="Times New Roman" w:eastAsia="Times New Roman" w:hAnsi="Times New Roman" w:cs="Times New Roman"/>
                <w:sz w:val="24"/>
                <w:szCs w:val="24"/>
                <w:lang w:eastAsia="ru-RU"/>
              </w:rPr>
              <w:t xml:space="preserve"> направленные на  формирование навыков безопасного поведения обучающихся в информационно-телекоммуникационной сети «Интернет».</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 социальный педагог</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2722" w:type="dxa"/>
          </w:tcPr>
          <w:p w:rsidR="00E62A64" w:rsidRDefault="00E62A64">
            <w:pPr>
              <w:spacing w:after="0" w:line="240" w:lineRule="auto"/>
              <w:jc w:val="center"/>
              <w:rPr>
                <w:rFonts w:ascii="Times New Roman" w:hAnsi="Times New Roman" w:cs="Times New Roman"/>
                <w:sz w:val="24"/>
                <w:szCs w:val="24"/>
              </w:rPr>
            </w:pPr>
          </w:p>
        </w:tc>
      </w:tr>
      <w:tr w:rsidR="00E62A64">
        <w:tc>
          <w:tcPr>
            <w:tcW w:w="5599" w:type="dxa"/>
          </w:tcPr>
          <w:p w:rsidR="00E62A64" w:rsidRDefault="00DF5A71">
            <w:pPr>
              <w:spacing w:after="0" w:line="240" w:lineRule="auto"/>
              <w:rPr>
                <w:rFonts w:ascii="Times New Roman" w:hAnsi="Times New Roman" w:cs="Times New Roman"/>
                <w:b/>
                <w:sz w:val="24"/>
                <w:szCs w:val="24"/>
              </w:rPr>
            </w:pPr>
            <w:r>
              <w:rPr>
                <w:rFonts w:ascii="Times New Roman" w:hAnsi="Times New Roman" w:cs="Times New Roman"/>
                <w:b/>
                <w:sz w:val="24"/>
                <w:szCs w:val="24"/>
              </w:rPr>
              <w:t>Дни здоровья, экскурсии</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педагог-организатор </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E62A64">
            <w:pPr>
              <w:spacing w:after="0" w:line="240" w:lineRule="auto"/>
              <w:jc w:val="both"/>
              <w:rPr>
                <w:rFonts w:ascii="Times New Roman" w:hAnsi="Times New Roman" w:cs="Times New Roman"/>
                <w:sz w:val="24"/>
                <w:szCs w:val="24"/>
              </w:rPr>
            </w:pPr>
          </w:p>
        </w:tc>
      </w:tr>
      <w:tr w:rsidR="00E62A64">
        <w:tc>
          <w:tcPr>
            <w:tcW w:w="5599" w:type="dxa"/>
          </w:tcPr>
          <w:p w:rsidR="00E62A64" w:rsidRDefault="00DF5A71">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Традиции класса</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родители</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Поздравление именинников, выработка правил класса и др.</w:t>
            </w:r>
          </w:p>
        </w:tc>
      </w:tr>
      <w:tr w:rsidR="00E62A64">
        <w:tc>
          <w:tcPr>
            <w:tcW w:w="5599" w:type="dxa"/>
          </w:tcPr>
          <w:p w:rsidR="00E62A64" w:rsidRDefault="00DF5A71">
            <w:pPr>
              <w:spacing w:after="0" w:line="240" w:lineRule="auto"/>
              <w:rPr>
                <w:rFonts w:ascii="Times New Roman" w:hAnsi="Times New Roman" w:cs="Times New Roman"/>
                <w:b/>
                <w:sz w:val="24"/>
                <w:szCs w:val="24"/>
              </w:rPr>
            </w:pPr>
            <w:r>
              <w:rPr>
                <w:rFonts w:ascii="Times New Roman" w:hAnsi="Times New Roman" w:cs="Times New Roman"/>
                <w:b/>
                <w:sz w:val="24"/>
                <w:szCs w:val="24"/>
              </w:rPr>
              <w:t>Подготовка и участие обучающихся к праздникам, спортивно-оздоровительным мероприятиям, творческим конкурсам и т.п.</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педагог-психолог, учителя-предметники, родители</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Стараться, чтобы 100% обучающихся были включены в мероприятия, в т.ч. и обучающиеся на дому</w:t>
            </w:r>
          </w:p>
        </w:tc>
      </w:tr>
      <w:tr w:rsidR="00E62A64">
        <w:tc>
          <w:tcPr>
            <w:tcW w:w="5599" w:type="dxa"/>
          </w:tcPr>
          <w:p w:rsidR="00E62A64" w:rsidRDefault="00DF5A71">
            <w:pPr>
              <w:spacing w:after="0" w:line="240" w:lineRule="auto"/>
              <w:rPr>
                <w:rFonts w:ascii="Times New Roman" w:hAnsi="Times New Roman" w:cs="Times New Roman"/>
                <w:b/>
                <w:sz w:val="24"/>
                <w:szCs w:val="24"/>
              </w:rPr>
            </w:pPr>
            <w:r>
              <w:rPr>
                <w:rFonts w:ascii="Times New Roman" w:hAnsi="Times New Roman" w:cs="Times New Roman"/>
                <w:b/>
                <w:sz w:val="24"/>
                <w:szCs w:val="24"/>
              </w:rPr>
              <w:t>Вовлечение обучающихся в общешкольные дела, конкурсы, соревнования, выставки, акции</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педагог-психолог, родители</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Стараться, чтобы 100% обучающихся были включены в мероприятия, в т.ч. и обучающиеся на дому</w:t>
            </w:r>
          </w:p>
        </w:tc>
      </w:tr>
      <w:tr w:rsidR="00E62A64">
        <w:tc>
          <w:tcPr>
            <w:tcW w:w="5599" w:type="dxa"/>
          </w:tcPr>
          <w:p w:rsidR="00E62A64" w:rsidRDefault="00DF5A71">
            <w:pPr>
              <w:spacing w:after="0" w:line="240" w:lineRule="auto"/>
              <w:rPr>
                <w:rFonts w:ascii="Times New Roman" w:hAnsi="Times New Roman" w:cs="Times New Roman"/>
                <w:b/>
                <w:sz w:val="24"/>
                <w:szCs w:val="24"/>
              </w:rPr>
            </w:pPr>
            <w:r>
              <w:rPr>
                <w:rFonts w:ascii="Times New Roman" w:hAnsi="Times New Roman" w:cs="Times New Roman"/>
                <w:b/>
                <w:sz w:val="24"/>
                <w:szCs w:val="24"/>
              </w:rPr>
              <w:t>Профориентация обучающихся</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педагог-психолог, социальный педагог, учителя труда</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272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Тематические экскурсии, в т.ч. на предприятия, посещение дней открытых дверей, участие в профориентационных мероприятиях</w:t>
            </w:r>
          </w:p>
        </w:tc>
      </w:tr>
      <w:tr w:rsidR="00E62A64">
        <w:tc>
          <w:tcPr>
            <w:tcW w:w="14596" w:type="dxa"/>
            <w:gridSpan w:val="5"/>
          </w:tcPr>
          <w:p w:rsidR="00E62A64" w:rsidRDefault="00DF5A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ИНДИВИДУАЛЬНАЯ РАБОТА С ОБУЧАЮЩИМИСЯ</w:t>
            </w:r>
          </w:p>
        </w:tc>
      </w:tr>
      <w:tr w:rsidR="00E62A64">
        <w:tc>
          <w:tcPr>
            <w:tcW w:w="5599" w:type="dxa"/>
          </w:tcPr>
          <w:p w:rsidR="00E62A64" w:rsidRDefault="00DF5A71">
            <w:pPr>
              <w:widowControl w:val="0"/>
              <w:tabs>
                <w:tab w:val="left" w:pos="1526"/>
                <w:tab w:val="left" w:pos="1527"/>
              </w:tabs>
              <w:autoSpaceDE w:val="0"/>
              <w:autoSpaceDN w:val="0"/>
              <w:spacing w:after="0" w:line="240" w:lineRule="auto"/>
              <w:ind w:left="11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Создание и пополнение «Портфолио»</w:t>
            </w:r>
          </w:p>
          <w:p w:rsidR="00E62A64" w:rsidRDefault="00E62A64">
            <w:pPr>
              <w:spacing w:after="0" w:line="240" w:lineRule="auto"/>
              <w:jc w:val="center"/>
              <w:rPr>
                <w:rFonts w:ascii="Times New Roman" w:hAnsi="Times New Roman" w:cs="Times New Roman"/>
                <w:sz w:val="24"/>
                <w:szCs w:val="24"/>
              </w:rPr>
            </w:pP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родители</w:t>
            </w:r>
          </w:p>
          <w:p w:rsidR="00E62A64" w:rsidRDefault="00E62A64">
            <w:pPr>
              <w:spacing w:after="0" w:line="240" w:lineRule="auto"/>
              <w:jc w:val="center"/>
              <w:rPr>
                <w:rFonts w:ascii="Times New Roman" w:hAnsi="Times New Roman" w:cs="Times New Roman"/>
                <w:sz w:val="24"/>
                <w:szCs w:val="24"/>
              </w:rPr>
            </w:pP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 удачи </w:t>
            </w:r>
          </w:p>
          <w:p w:rsidR="00E62A64" w:rsidRDefault="00E62A64">
            <w:pPr>
              <w:spacing w:after="0" w:line="240" w:lineRule="auto"/>
              <w:jc w:val="both"/>
              <w:rPr>
                <w:rFonts w:ascii="Times New Roman" w:hAnsi="Times New Roman" w:cs="Times New Roman"/>
                <w:sz w:val="24"/>
                <w:szCs w:val="24"/>
              </w:rPr>
            </w:pPr>
          </w:p>
          <w:p w:rsidR="00E62A64" w:rsidRDefault="00E62A64">
            <w:pPr>
              <w:spacing w:after="0" w:line="240" w:lineRule="auto"/>
              <w:jc w:val="both"/>
              <w:rPr>
                <w:rFonts w:ascii="Times New Roman" w:hAnsi="Times New Roman" w:cs="Times New Roman"/>
                <w:sz w:val="24"/>
                <w:szCs w:val="24"/>
              </w:rPr>
            </w:pPr>
          </w:p>
        </w:tc>
      </w:tr>
      <w:tr w:rsidR="00E62A64">
        <w:tc>
          <w:tcPr>
            <w:tcW w:w="5599" w:type="dxa"/>
          </w:tcPr>
          <w:p w:rsidR="00E62A64" w:rsidRDefault="00DF5A71">
            <w:pPr>
              <w:widowControl w:val="0"/>
              <w:tabs>
                <w:tab w:val="left" w:pos="1527"/>
              </w:tabs>
              <w:autoSpaceDE w:val="0"/>
              <w:autoSpaceDN w:val="0"/>
              <w:spacing w:after="0" w:line="240" w:lineRule="auto"/>
              <w:ind w:left="110" w:right="92"/>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обучающимися, испытывающими проблемы усвоения материала по отдельным предметам, направленная на контроль за успеваемостью всего класса</w:t>
            </w:r>
          </w:p>
          <w:p w:rsidR="00E62A64" w:rsidRDefault="00E62A64">
            <w:pPr>
              <w:spacing w:after="0" w:line="240" w:lineRule="auto"/>
              <w:jc w:val="center"/>
              <w:rPr>
                <w:rFonts w:ascii="Times New Roman" w:hAnsi="Times New Roman" w:cs="Times New Roman"/>
                <w:sz w:val="24"/>
                <w:szCs w:val="24"/>
              </w:rPr>
            </w:pP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 педагог-психолог, социальный педагог</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E62A64">
            <w:pPr>
              <w:spacing w:after="0" w:line="240" w:lineRule="auto"/>
              <w:jc w:val="center"/>
              <w:rPr>
                <w:rFonts w:ascii="Times New Roman" w:hAnsi="Times New Roman" w:cs="Times New Roman"/>
                <w:sz w:val="24"/>
                <w:szCs w:val="24"/>
              </w:rPr>
            </w:pPr>
          </w:p>
        </w:tc>
      </w:tr>
      <w:tr w:rsidR="00E62A64">
        <w:tc>
          <w:tcPr>
            <w:tcW w:w="5599" w:type="dxa"/>
          </w:tcPr>
          <w:p w:rsidR="00E62A64" w:rsidRDefault="00DF5A71">
            <w:pPr>
              <w:widowControl w:val="0"/>
              <w:tabs>
                <w:tab w:val="left" w:pos="1527"/>
              </w:tabs>
              <w:autoSpaceDE w:val="0"/>
              <w:autoSpaceDN w:val="0"/>
              <w:spacing w:after="0" w:line="240" w:lineRule="auto"/>
              <w:ind w:left="110"/>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обучающимися, состоящими на различных видах учёта</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 педагог-психолог, социальный педагог</w:t>
            </w:r>
          </w:p>
          <w:p w:rsidR="00E62A64" w:rsidRDefault="00E62A64">
            <w:pPr>
              <w:spacing w:after="0" w:line="240" w:lineRule="auto"/>
              <w:jc w:val="center"/>
              <w:rPr>
                <w:rFonts w:ascii="Times New Roman" w:hAnsi="Times New Roman" w:cs="Times New Roman"/>
                <w:sz w:val="24"/>
                <w:szCs w:val="24"/>
              </w:rPr>
            </w:pP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направлена на контроль за свободным времяпровождением.</w:t>
            </w:r>
          </w:p>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Вовлечение детей в кружки/секции, наделение общественными поручениями в классе, делегирование отдельных поручений, ежедневный контроль, беседы с родителями.</w:t>
            </w:r>
          </w:p>
        </w:tc>
      </w:tr>
      <w:tr w:rsidR="00E62A64">
        <w:tc>
          <w:tcPr>
            <w:tcW w:w="5599" w:type="dxa"/>
          </w:tcPr>
          <w:p w:rsidR="00E62A64" w:rsidRDefault="00DF5A71">
            <w:pPr>
              <w:tabs>
                <w:tab w:val="left" w:pos="851"/>
                <w:tab w:val="left" w:pos="1310"/>
              </w:tabs>
              <w:spacing w:after="0" w:line="240" w:lineRule="auto"/>
              <w:ind w:right="175"/>
              <w:rPr>
                <w:rFonts w:ascii="Times New Roman" w:hAnsi="Times New Roman" w:cs="Times New Roman"/>
                <w:b/>
                <w:i/>
                <w:sz w:val="24"/>
                <w:szCs w:val="24"/>
              </w:rPr>
            </w:pPr>
            <w:r>
              <w:rPr>
                <w:rFonts w:ascii="Times New Roman" w:hAnsi="Times New Roman" w:cs="Times New Roman"/>
                <w:b/>
                <w:sz w:val="24"/>
                <w:szCs w:val="24"/>
              </w:rPr>
              <w:t>Коррекция  поведения обучающихся</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 педагог-психолог, социальный педагог</w:t>
            </w:r>
          </w:p>
          <w:p w:rsidR="00E62A64" w:rsidRDefault="00E62A64">
            <w:pPr>
              <w:spacing w:after="0" w:line="240" w:lineRule="auto"/>
              <w:jc w:val="center"/>
              <w:rPr>
                <w:rFonts w:ascii="Times New Roman" w:hAnsi="Times New Roman" w:cs="Times New Roman"/>
                <w:sz w:val="24"/>
                <w:szCs w:val="24"/>
              </w:rPr>
            </w:pP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tabs>
                <w:tab w:val="left" w:pos="851"/>
                <w:tab w:val="left" w:pos="1310"/>
              </w:tabs>
              <w:spacing w:after="0" w:line="240" w:lineRule="auto"/>
              <w:ind w:right="175"/>
              <w:rPr>
                <w:rFonts w:ascii="Times New Roman" w:eastAsia="№Е" w:hAnsi="Times New Roman" w:cs="Times New Roman"/>
                <w:sz w:val="24"/>
                <w:szCs w:val="24"/>
                <w:u w:val="single"/>
              </w:rPr>
            </w:pPr>
            <w:r>
              <w:rPr>
                <w:rFonts w:ascii="Times New Roman" w:hAnsi="Times New Roman" w:cs="Times New Roman"/>
                <w:sz w:val="24"/>
                <w:szCs w:val="24"/>
              </w:rPr>
              <w:t>Через частные беседы с ребенком, его родителями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tc>
      </w:tr>
      <w:tr w:rsidR="00E62A64">
        <w:tc>
          <w:tcPr>
            <w:tcW w:w="5599" w:type="dxa"/>
          </w:tcPr>
          <w:p w:rsidR="00E62A64" w:rsidRDefault="00DF5A71">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Изучение аккаунтов социальных сетей обучающихся</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классные руководители, социальный педагог</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2722"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Выявление детей группы риска</w:t>
            </w:r>
          </w:p>
        </w:tc>
      </w:tr>
      <w:tr w:rsidR="00E62A64">
        <w:tc>
          <w:tcPr>
            <w:tcW w:w="14596" w:type="dxa"/>
            <w:gridSpan w:val="5"/>
          </w:tcPr>
          <w:p w:rsidR="00E62A64" w:rsidRDefault="00DF5A71">
            <w:pPr>
              <w:spacing w:after="0" w:line="240" w:lineRule="auto"/>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ВЗАИМОДЕЙСТВИЕ С РОДИТЕЛЯМИ (ЗАКОННЫМИ ПРЕДСТАВИТЕЛЯМИ) ОБУЧАЮЩИХСЯ</w:t>
            </w:r>
          </w:p>
        </w:tc>
      </w:tr>
      <w:tr w:rsidR="00E62A64">
        <w:tc>
          <w:tcPr>
            <w:tcW w:w="5599" w:type="dxa"/>
          </w:tcPr>
          <w:p w:rsidR="00E62A64" w:rsidRDefault="00DF5A71">
            <w:pPr>
              <w:widowControl w:val="0"/>
              <w:tabs>
                <w:tab w:val="left" w:pos="538"/>
              </w:tabs>
              <w:autoSpaceDE w:val="0"/>
              <w:autoSpaceDN w:val="0"/>
              <w:spacing w:after="0" w:line="240" w:lineRule="auto"/>
              <w:ind w:left="110" w:right="93"/>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Индивидуальные беседы и консультации, регулярное информирование</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Помощь в воспитании и обучении (возможно конфиденциально); информирование о проблемах и успехах детей, класса</w:t>
            </w:r>
          </w:p>
        </w:tc>
      </w:tr>
      <w:tr w:rsidR="00E62A64">
        <w:tc>
          <w:tcPr>
            <w:tcW w:w="5599" w:type="dxa"/>
          </w:tcPr>
          <w:p w:rsidR="00E62A64" w:rsidRDefault="00DF5A71">
            <w:pPr>
              <w:widowControl w:val="0"/>
              <w:tabs>
                <w:tab w:val="left" w:pos="538"/>
              </w:tabs>
              <w:autoSpaceDE w:val="0"/>
              <w:autoSpaceDN w:val="0"/>
              <w:spacing w:after="0" w:line="240" w:lineRule="auto"/>
              <w:ind w:left="110" w:right="93"/>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Родительские собрания</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плану школы</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родительских собраний (тематических, организационных, итоговых, комбинированных, совместно с учителями-предметниками), проводимых в режиме обсуждения наиболее острых проблем обучения и воспитания; привлекать родителей (законных представителей) к просмотру вебинаров воспитательной направленности</w:t>
            </w:r>
          </w:p>
        </w:tc>
      </w:tr>
      <w:tr w:rsidR="00E62A64">
        <w:tc>
          <w:tcPr>
            <w:tcW w:w="5599" w:type="dxa"/>
          </w:tcPr>
          <w:p w:rsidR="00E62A64" w:rsidRDefault="00DF5A71">
            <w:pPr>
              <w:tabs>
                <w:tab w:val="left" w:pos="851"/>
                <w:tab w:val="left" w:pos="1310"/>
              </w:tabs>
              <w:spacing w:after="0" w:line="240" w:lineRule="auto"/>
              <w:ind w:right="175"/>
              <w:rPr>
                <w:rFonts w:ascii="Times New Roman" w:hAnsi="Times New Roman" w:cs="Times New Roman"/>
                <w:b/>
                <w:sz w:val="24"/>
                <w:szCs w:val="24"/>
              </w:rPr>
            </w:pPr>
            <w:r>
              <w:rPr>
                <w:rFonts w:ascii="Times New Roman" w:hAnsi="Times New Roman" w:cs="Times New Roman"/>
                <w:b/>
                <w:sz w:val="24"/>
                <w:szCs w:val="24"/>
              </w:rPr>
              <w:t>Помощь родителям (законным представителям) в регулировании отношений с детьми, администрацией школы и учителями</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педагог-психолог</w:t>
            </w:r>
          </w:p>
          <w:p w:rsidR="00E62A64" w:rsidRDefault="00E62A64">
            <w:pPr>
              <w:spacing w:after="0" w:line="240" w:lineRule="auto"/>
              <w:jc w:val="center"/>
              <w:rPr>
                <w:rFonts w:ascii="Times New Roman" w:hAnsi="Times New Roman" w:cs="Times New Roman"/>
                <w:sz w:val="24"/>
                <w:szCs w:val="24"/>
              </w:rPr>
            </w:pP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tc>
      </w:tr>
      <w:tr w:rsidR="00E62A64">
        <w:tc>
          <w:tcPr>
            <w:tcW w:w="5599" w:type="dxa"/>
          </w:tcPr>
          <w:p w:rsidR="00E62A64" w:rsidRDefault="00DF5A71">
            <w:pPr>
              <w:widowControl w:val="0"/>
              <w:tabs>
                <w:tab w:val="left" w:pos="538"/>
              </w:tabs>
              <w:autoSpaceDE w:val="0"/>
              <w:autoSpaceDN w:val="0"/>
              <w:spacing w:after="0" w:line="240" w:lineRule="auto"/>
              <w:ind w:right="93"/>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Совместные дела (</w:t>
            </w:r>
            <w:r>
              <w:rPr>
                <w:rFonts w:ascii="Times New Roman" w:eastAsia="Times New Roman" w:hAnsi="Times New Roman" w:cs="Times New Roman"/>
                <w:b/>
                <w:sz w:val="24"/>
                <w:szCs w:val="24"/>
              </w:rPr>
              <w:t>привлечение членов семей к организации и проведению дел класса)</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Организация на базе класса семейных праздников, конкурсов, соревнований, экскурсий, направленных на сплочение семьи и школы; участие в Семейном клубе, Родительском дорожном патруле</w:t>
            </w:r>
          </w:p>
          <w:p w:rsidR="00E62A64" w:rsidRDefault="00E62A64">
            <w:pPr>
              <w:spacing w:after="0" w:line="240" w:lineRule="auto"/>
              <w:rPr>
                <w:rFonts w:ascii="Times New Roman" w:hAnsi="Times New Roman" w:cs="Times New Roman"/>
                <w:kern w:val="2"/>
                <w:sz w:val="24"/>
                <w:szCs w:val="24"/>
                <w:lang w:eastAsia="ko-KR"/>
              </w:rPr>
            </w:pPr>
          </w:p>
        </w:tc>
      </w:tr>
      <w:tr w:rsidR="00E62A64">
        <w:tc>
          <w:tcPr>
            <w:tcW w:w="14596" w:type="dxa"/>
            <w:gridSpan w:val="5"/>
          </w:tcPr>
          <w:p w:rsidR="00E62A64" w:rsidRDefault="00DF5A71">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ВЗАИМОДЕЙСТВИЕ СО СПЕЦИАЛИСТАМИ, РАБОТАЮЩИМИ С ОБУЧАЮЩИМИСЯ КЛАССА</w:t>
            </w:r>
          </w:p>
        </w:tc>
      </w:tr>
      <w:tr w:rsidR="00E62A64">
        <w:tc>
          <w:tcPr>
            <w:tcW w:w="5599" w:type="dxa"/>
          </w:tcPr>
          <w:p w:rsidR="00E62A64" w:rsidRDefault="00DF5A71">
            <w:pPr>
              <w:tabs>
                <w:tab w:val="left" w:pos="851"/>
                <w:tab w:val="left" w:pos="1310"/>
              </w:tabs>
              <w:spacing w:after="0" w:line="240" w:lineRule="auto"/>
              <w:ind w:right="175"/>
              <w:rPr>
                <w:rFonts w:ascii="Times New Roman" w:hAnsi="Times New Roman" w:cs="Times New Roman"/>
                <w:b/>
                <w:sz w:val="24"/>
                <w:szCs w:val="24"/>
              </w:rPr>
            </w:pPr>
            <w:r>
              <w:rPr>
                <w:rFonts w:ascii="Times New Roman" w:hAnsi="Times New Roman" w:cs="Times New Roman"/>
                <w:b/>
                <w:sz w:val="24"/>
                <w:szCs w:val="24"/>
              </w:rPr>
              <w:t>Консультации классного руководителя с учителями-предметниками</w:t>
            </w:r>
          </w:p>
          <w:p w:rsidR="00E62A64" w:rsidRDefault="00E62A64">
            <w:pPr>
              <w:tabs>
                <w:tab w:val="left" w:pos="851"/>
                <w:tab w:val="left" w:pos="1310"/>
              </w:tabs>
              <w:spacing w:after="0" w:line="240" w:lineRule="auto"/>
              <w:ind w:right="175"/>
              <w:jc w:val="center"/>
              <w:rPr>
                <w:rFonts w:ascii="Times New Roman" w:hAnsi="Times New Roman" w:cs="Times New Roman"/>
                <w:b/>
                <w:sz w:val="24"/>
                <w:szCs w:val="24"/>
                <w:highlight w:val="yellow"/>
              </w:rPr>
            </w:pP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E62A64">
            <w:pPr>
              <w:spacing w:after="0" w:line="240" w:lineRule="auto"/>
              <w:jc w:val="center"/>
              <w:rPr>
                <w:rFonts w:ascii="Times New Roman" w:hAnsi="Times New Roman" w:cs="Times New Roman"/>
                <w:sz w:val="24"/>
                <w:szCs w:val="24"/>
              </w:rPr>
            </w:pP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kern w:val="2"/>
                <w:sz w:val="24"/>
                <w:szCs w:val="24"/>
                <w:lang w:eastAsia="ko-KR"/>
              </w:rPr>
            </w:pPr>
            <w:r>
              <w:rPr>
                <w:rFonts w:ascii="Times New Roman" w:hAnsi="Times New Roman" w:cs="Times New Roman"/>
                <w:sz w:val="24"/>
                <w:szCs w:val="24"/>
              </w:rPr>
              <w:t>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tc>
      </w:tr>
      <w:tr w:rsidR="00E62A64">
        <w:tc>
          <w:tcPr>
            <w:tcW w:w="5599" w:type="dxa"/>
          </w:tcPr>
          <w:p w:rsidR="00E62A64" w:rsidRDefault="00DF5A71">
            <w:pPr>
              <w:tabs>
                <w:tab w:val="left" w:pos="851"/>
                <w:tab w:val="left" w:pos="1310"/>
              </w:tabs>
              <w:spacing w:after="0" w:line="240" w:lineRule="auto"/>
              <w:ind w:right="175"/>
              <w:rPr>
                <w:rFonts w:ascii="Times New Roman" w:hAnsi="Times New Roman" w:cs="Times New Roman"/>
                <w:b/>
                <w:sz w:val="24"/>
                <w:szCs w:val="24"/>
              </w:rPr>
            </w:pPr>
            <w:r>
              <w:rPr>
                <w:rFonts w:ascii="Times New Roman" w:hAnsi="Times New Roman" w:cs="Times New Roman"/>
                <w:b/>
                <w:sz w:val="24"/>
                <w:szCs w:val="24"/>
              </w:rPr>
              <w:t>Заседания ППк</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 педагог-психолог, социальный педагог</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Решение конкретных проблем класса</w:t>
            </w:r>
          </w:p>
        </w:tc>
      </w:tr>
      <w:tr w:rsidR="00E62A64">
        <w:tc>
          <w:tcPr>
            <w:tcW w:w="5599" w:type="dxa"/>
          </w:tcPr>
          <w:p w:rsidR="00E62A64" w:rsidRDefault="00DF5A71">
            <w:pPr>
              <w:tabs>
                <w:tab w:val="left" w:pos="851"/>
                <w:tab w:val="left" w:pos="1310"/>
              </w:tabs>
              <w:spacing w:after="0" w:line="240" w:lineRule="auto"/>
              <w:ind w:right="175"/>
              <w:rPr>
                <w:rFonts w:ascii="Times New Roman" w:hAnsi="Times New Roman" w:cs="Times New Roman"/>
                <w:b/>
                <w:sz w:val="24"/>
                <w:szCs w:val="24"/>
              </w:rPr>
            </w:pPr>
            <w:r>
              <w:rPr>
                <w:rFonts w:ascii="Times New Roman" w:hAnsi="Times New Roman" w:cs="Times New Roman"/>
                <w:b/>
                <w:sz w:val="24"/>
                <w:szCs w:val="24"/>
              </w:rPr>
              <w:t>Привлечение  учителей к участию во внутриклассных делах</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kern w:val="2"/>
                <w:sz w:val="24"/>
                <w:szCs w:val="24"/>
                <w:lang w:eastAsia="ko-KR"/>
              </w:rPr>
            </w:pPr>
            <w:r>
              <w:rPr>
                <w:rFonts w:ascii="Times New Roman" w:hAnsi="Times New Roman" w:cs="Times New Roman"/>
                <w:sz w:val="24"/>
                <w:szCs w:val="24"/>
              </w:rPr>
              <w:t>Цель: дают педагогам возможность лучше узнавать и понимать обучающихся, увидев их в иной, отличной от учебной, обстановке</w:t>
            </w:r>
          </w:p>
        </w:tc>
      </w:tr>
      <w:tr w:rsidR="00E62A64">
        <w:tc>
          <w:tcPr>
            <w:tcW w:w="5599" w:type="dxa"/>
          </w:tcPr>
          <w:p w:rsidR="00E62A64" w:rsidRDefault="00DF5A71">
            <w:pPr>
              <w:tabs>
                <w:tab w:val="left" w:pos="851"/>
                <w:tab w:val="left" w:pos="1310"/>
              </w:tabs>
              <w:spacing w:after="0" w:line="240" w:lineRule="auto"/>
              <w:ind w:right="175"/>
              <w:rPr>
                <w:rFonts w:ascii="Times New Roman" w:hAnsi="Times New Roman" w:cs="Times New Roman"/>
                <w:b/>
                <w:sz w:val="24"/>
                <w:szCs w:val="24"/>
              </w:rPr>
            </w:pPr>
            <w:r>
              <w:rPr>
                <w:rFonts w:ascii="Times New Roman" w:hAnsi="Times New Roman" w:cs="Times New Roman"/>
                <w:b/>
                <w:sz w:val="24"/>
                <w:szCs w:val="24"/>
              </w:rPr>
              <w:t>Привлечение  учителей к участию в родительских собраниях класса</w:t>
            </w:r>
          </w:p>
        </w:tc>
        <w:tc>
          <w:tcPr>
            <w:tcW w:w="1339"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802"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722" w:type="dxa"/>
          </w:tcPr>
          <w:p w:rsidR="00E62A64" w:rsidRDefault="00DF5A71">
            <w:pPr>
              <w:spacing w:after="0" w:line="240" w:lineRule="auto"/>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Цель: </w:t>
            </w:r>
            <w:r>
              <w:rPr>
                <w:rFonts w:ascii="Times New Roman" w:hAnsi="Times New Roman" w:cs="Times New Roman"/>
                <w:sz w:val="24"/>
                <w:szCs w:val="24"/>
              </w:rPr>
              <w:t xml:space="preserve"> объединение усилий в деле обучения и воспитания детей.</w:t>
            </w:r>
          </w:p>
        </w:tc>
      </w:tr>
    </w:tbl>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sectPr w:rsidR="00E62A64">
          <w:pgSz w:w="16838" w:h="11906" w:orient="landscape"/>
          <w:pgMar w:top="1134" w:right="567" w:bottom="1134" w:left="1701" w:header="709" w:footer="709" w:gutter="0"/>
          <w:cols w:space="708"/>
          <w:docGrid w:linePitch="360"/>
        </w:sect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№1/1</w:t>
      </w:r>
    </w:p>
    <w:p w:rsidR="00E62A64" w:rsidRDefault="00E62A64">
      <w:pPr>
        <w:spacing w:after="0" w:line="240" w:lineRule="auto"/>
        <w:ind w:right="-427"/>
        <w:rPr>
          <w:rFonts w:ascii="Times New Roman" w:eastAsia="Calibri" w:hAnsi="Times New Roman" w:cs="Times New Roman"/>
          <w:b/>
          <w:sz w:val="24"/>
          <w:szCs w:val="24"/>
        </w:rPr>
      </w:pPr>
    </w:p>
    <w:p w:rsidR="00E62A64" w:rsidRDefault="00DF5A71">
      <w:pPr>
        <w:spacing w:after="0" w:line="240" w:lineRule="auto"/>
        <w:ind w:left="567" w:right="-427" w:firstLine="851"/>
        <w:rPr>
          <w:rFonts w:ascii="Times New Roman" w:eastAsia="Calibri" w:hAnsi="Times New Roman" w:cs="Times New Roman"/>
          <w:b/>
          <w:sz w:val="24"/>
          <w:szCs w:val="24"/>
        </w:rPr>
      </w:pPr>
      <w:r>
        <w:rPr>
          <w:rFonts w:ascii="Times New Roman" w:eastAsia="Calibri" w:hAnsi="Times New Roman" w:cs="Times New Roman"/>
          <w:b/>
          <w:sz w:val="24"/>
          <w:szCs w:val="24"/>
        </w:rPr>
        <w:t>Положение о введении единой школьной формы и внешнем виде обучающихся ГБОУ СО «Михайловская школа-интернат»</w:t>
      </w:r>
    </w:p>
    <w:p w:rsidR="00E62A64" w:rsidRDefault="00DF5A71">
      <w:pPr>
        <w:numPr>
          <w:ilvl w:val="0"/>
          <w:numId w:val="22"/>
        </w:numPr>
        <w:spacing w:after="0" w:line="240" w:lineRule="auto"/>
        <w:ind w:left="567" w:right="-427" w:firstLine="851"/>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Общие положения</w:t>
      </w:r>
    </w:p>
    <w:p w:rsidR="00E62A64" w:rsidRDefault="00DF5A71">
      <w:pPr>
        <w:numPr>
          <w:ilvl w:val="1"/>
          <w:numId w:val="22"/>
        </w:numPr>
        <w:tabs>
          <w:tab w:val="left" w:pos="1134"/>
        </w:tabs>
        <w:spacing w:after="0" w:line="240" w:lineRule="auto"/>
        <w:ind w:left="0"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Положение о введении единой школьной формы и внешнем виде обучающихся (далее Положение) ГБОУ СО «Михайловская школа-интернат» (далее школа) разработано в соответствии с п. 18 ст. 28 Федерального закона от 29 декабря 2012г. № 273-ФЗ «Об образовании в Российской Федерации», Конвенцией о правах ребенка, ст. 13-15, Уставом школы, решением Совета школы.</w:t>
      </w:r>
    </w:p>
    <w:p w:rsidR="00E62A64" w:rsidRDefault="00DF5A71">
      <w:pPr>
        <w:numPr>
          <w:ilvl w:val="1"/>
          <w:numId w:val="22"/>
        </w:numPr>
        <w:tabs>
          <w:tab w:val="left" w:pos="1134"/>
          <w:tab w:val="left" w:pos="1276"/>
        </w:tabs>
        <w:spacing w:after="0" w:line="240" w:lineRule="auto"/>
        <w:ind w:left="0"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Данное Положение разработано в целях обеспечения обучающихся удобной и эстетической одежной в повседневной школьной жизни, устранения признаков социального, имущественного и религиозного различия между обучающимися, укрепления общего имиджа школы, формирования школьной идентичности.</w:t>
      </w:r>
    </w:p>
    <w:p w:rsidR="00E62A64" w:rsidRDefault="00DF5A71">
      <w:pPr>
        <w:numPr>
          <w:ilvl w:val="0"/>
          <w:numId w:val="22"/>
        </w:numPr>
        <w:tabs>
          <w:tab w:val="left" w:pos="1134"/>
          <w:tab w:val="left" w:pos="1276"/>
        </w:tabs>
        <w:spacing w:after="0" w:line="240" w:lineRule="auto"/>
        <w:ind w:left="0" w:firstLine="851"/>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Общие принципы создания внешнего вида</w:t>
      </w:r>
    </w:p>
    <w:p w:rsidR="00E62A64" w:rsidRDefault="00DF5A71">
      <w:pPr>
        <w:numPr>
          <w:ilvl w:val="1"/>
          <w:numId w:val="22"/>
        </w:numPr>
        <w:tabs>
          <w:tab w:val="left" w:pos="1134"/>
          <w:tab w:val="left" w:pos="1276"/>
        </w:tabs>
        <w:spacing w:after="0" w:line="240" w:lineRule="auto"/>
        <w:ind w:left="0"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Аккуратность и опрятность:</w:t>
      </w:r>
    </w:p>
    <w:p w:rsidR="00E62A64" w:rsidRDefault="00DF5A71">
      <w:pPr>
        <w:tabs>
          <w:tab w:val="left" w:pos="1134"/>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-одежда должна быть обязательно чистой, свежей, выглаженной;</w:t>
      </w:r>
    </w:p>
    <w:p w:rsidR="00E62A64" w:rsidRDefault="00DF5A71">
      <w:pPr>
        <w:tabs>
          <w:tab w:val="left" w:pos="1134"/>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обувь должна быть чистой;</w:t>
      </w:r>
    </w:p>
    <w:p w:rsidR="00E62A64" w:rsidRDefault="00DF5A71">
      <w:pPr>
        <w:tabs>
          <w:tab w:val="left" w:pos="1134"/>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-внешний вид должен соответствовать общепринятым в обществе нормам делового стиля и исключать вызывающие детали (волосы, лицо и руки должны быть чистыми и ухоженными, используемые и дезодорирующие средства должны иметь легкий и нейтральный запах).</w:t>
      </w:r>
    </w:p>
    <w:p w:rsidR="00E62A64" w:rsidRDefault="00DF5A71">
      <w:pPr>
        <w:numPr>
          <w:ilvl w:val="1"/>
          <w:numId w:val="22"/>
        </w:numPr>
        <w:tabs>
          <w:tab w:val="left" w:pos="0"/>
          <w:tab w:val="left" w:pos="1276"/>
        </w:tabs>
        <w:spacing w:after="0" w:line="240" w:lineRule="auto"/>
        <w:ind w:left="0"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Запрещается использовать для ношения в учебное время следующие варианты одежды и обуви:</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спортивная одежда (спортивный костюм или его детали);</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джинсы;</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одежда для активного отдыха (шорты, толстовки, майки и футболки с символикой);</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яркий цвет одежды;</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пляжная одежда;</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одежда бельевого стиля;</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прозрачные платья, юбки и блузки, в том числе одежда с прозрачными вставками;</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вечерние туалеты;</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мини-юбки (длина юбки выше 10 см. от колена);</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короткие блузки, открывающие часть живота или спины;</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одежда из кожи (кожзаменителя), плащевой ткани;</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облегающие (обтягивающие) фигуру брюки, платья, юбки;</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головные уборы в помещении;</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атрибуты одежды, закрывающие лицо;</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спортивная обувь (в том числе для экстремальных видов спорта и развлечений);</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пляжная обувь (шлепанцы и тапочки);</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туфли на чрезмерно высоком каблуке (выше 5-7 см.);</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высокие сапоги-ботфорты;</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в одежде и обуви не должны присутствовать очень яркие цвета, блестящие нити и вызывающие экстравагантные детали, привлекающие пристальное вниман</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2.3. Прически:</w:t>
      </w:r>
    </w:p>
    <w:p w:rsidR="00E62A64" w:rsidRDefault="00DF5A71">
      <w:pPr>
        <w:tabs>
          <w:tab w:val="left" w:pos="851"/>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волосы ниже плеча у девочек должны быть заплетены в косу или прибраны заколками;</w:t>
      </w:r>
    </w:p>
    <w:p w:rsidR="00E62A64" w:rsidRDefault="00DF5A71">
      <w:pPr>
        <w:tabs>
          <w:tab w:val="left" w:pos="0"/>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мальчики и юноши должны своевременно стричься.</w:t>
      </w:r>
    </w:p>
    <w:p w:rsidR="00E62A64" w:rsidRDefault="00DF5A71">
      <w:pPr>
        <w:tabs>
          <w:tab w:val="left" w:pos="851"/>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2.3.1. Запрещаются:</w:t>
      </w:r>
    </w:p>
    <w:p w:rsidR="00E62A64" w:rsidRDefault="00DF5A71">
      <w:pPr>
        <w:tabs>
          <w:tab w:val="left" w:pos="0"/>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экстравагантные стрижки и прически;</w:t>
      </w:r>
    </w:p>
    <w:p w:rsidR="00E62A64" w:rsidRDefault="00DF5A71">
      <w:pPr>
        <w:tabs>
          <w:tab w:val="left" w:pos="0"/>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окрашивание волос в яркие, неестественные оттенки.</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2.4. Неяркий макияж разрешен девушкам 9 класса.</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2.5. Запрещено использовать в качестве деталей массивные серьги, броши, кулоны, кольца.</w:t>
      </w:r>
    </w:p>
    <w:p w:rsidR="00E62A64" w:rsidRDefault="00DF5A71">
      <w:pPr>
        <w:tabs>
          <w:tab w:val="left" w:pos="0"/>
          <w:tab w:val="left" w:pos="1276"/>
        </w:tabs>
        <w:spacing w:after="0"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2.6. Запрещаются аксессуары с символикой асоциальных неформальных молодежных объединений, а также пропагандирующие психоактивные вещества и противоправное поведение.</w:t>
      </w:r>
    </w:p>
    <w:p w:rsidR="00E62A64" w:rsidRDefault="00DF5A71">
      <w:pPr>
        <w:numPr>
          <w:ilvl w:val="0"/>
          <w:numId w:val="22"/>
        </w:numPr>
        <w:tabs>
          <w:tab w:val="left" w:pos="0"/>
          <w:tab w:val="left" w:pos="1276"/>
        </w:tabs>
        <w:spacing w:after="0" w:line="240" w:lineRule="auto"/>
        <w:ind w:left="0" w:firstLine="851"/>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Требование к школьной форме</w:t>
      </w:r>
      <w:r>
        <w:rPr>
          <w:rFonts w:ascii="Times New Roman" w:eastAsia="Calibri" w:hAnsi="Times New Roman" w:cs="Times New Roman"/>
          <w:sz w:val="24"/>
          <w:szCs w:val="24"/>
        </w:rPr>
        <w:t xml:space="preserve"> </w:t>
      </w:r>
    </w:p>
    <w:p w:rsidR="00E62A64" w:rsidRDefault="00DF5A71">
      <w:pPr>
        <w:numPr>
          <w:ilvl w:val="1"/>
          <w:numId w:val="22"/>
        </w:numPr>
        <w:tabs>
          <w:tab w:val="left" w:pos="0"/>
          <w:tab w:val="left" w:pos="1276"/>
        </w:tabs>
        <w:spacing w:after="0" w:line="240" w:lineRule="auto"/>
        <w:ind w:left="0"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Стиль одежды: деловой, классический. Цвет: светлый верх, темный низ.</w:t>
      </w:r>
    </w:p>
    <w:p w:rsidR="00E62A64" w:rsidRDefault="00DF5A71">
      <w:pPr>
        <w:numPr>
          <w:ilvl w:val="1"/>
          <w:numId w:val="22"/>
        </w:numPr>
        <w:tabs>
          <w:tab w:val="left" w:pos="0"/>
          <w:tab w:val="left" w:pos="1276"/>
        </w:tabs>
        <w:spacing w:after="0" w:line="240" w:lineRule="auto"/>
        <w:ind w:left="0"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Школьная форма подразделяется на парадную, повседневную и спортивную.</w:t>
      </w:r>
    </w:p>
    <w:p w:rsidR="00E62A64" w:rsidRDefault="00DF5A71">
      <w:pPr>
        <w:tabs>
          <w:tab w:val="left" w:pos="0"/>
          <w:tab w:val="left" w:pos="1276"/>
        </w:tabs>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Для девочек 1-9 классов: </w:t>
      </w:r>
    </w:p>
    <w:p w:rsidR="00E62A64" w:rsidRDefault="00DF5A71">
      <w:pPr>
        <w:tabs>
          <w:tab w:val="left" w:pos="0"/>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Парадная форма: белая блуза, пиджак, жилет, сарафан, юбка, брюки, туфли.</w:t>
      </w:r>
    </w:p>
    <w:p w:rsidR="00E62A64" w:rsidRDefault="00DF5A71">
      <w:pPr>
        <w:tabs>
          <w:tab w:val="left" w:pos="0"/>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Повседневная форма: блуза (пастельные тона), юбка, брюки, пиджак, жилет, сарафан.</w:t>
      </w:r>
    </w:p>
    <w:p w:rsidR="00E62A64" w:rsidRDefault="00DF5A71">
      <w:pPr>
        <w:tabs>
          <w:tab w:val="left" w:pos="0"/>
          <w:tab w:val="left" w:pos="1276"/>
        </w:tabs>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Для мальчиков 1-9 классов:</w:t>
      </w:r>
    </w:p>
    <w:p w:rsidR="00E62A64" w:rsidRDefault="00DF5A71">
      <w:pPr>
        <w:tabs>
          <w:tab w:val="left" w:pos="0"/>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Парадная форма: белая мужская (мальчиковая) сорочка, жилет, пиджак, брюки, туфли, галстук.</w:t>
      </w:r>
    </w:p>
    <w:p w:rsidR="00E62A64" w:rsidRDefault="00DF5A71">
      <w:pPr>
        <w:tabs>
          <w:tab w:val="left" w:pos="0"/>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Повседневная форма: пиджак, жилет, брюки, мужская сорочка, туфли.</w:t>
      </w:r>
    </w:p>
    <w:p w:rsidR="00E62A64" w:rsidRDefault="00DF5A71">
      <w:pPr>
        <w:tabs>
          <w:tab w:val="left" w:pos="0"/>
          <w:tab w:val="left" w:pos="1276"/>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Сорочки (пастельные тона), однотонные.</w:t>
      </w:r>
    </w:p>
    <w:p w:rsidR="00E62A64" w:rsidRDefault="00DF5A71">
      <w:pPr>
        <w:numPr>
          <w:ilvl w:val="1"/>
          <w:numId w:val="22"/>
        </w:numPr>
        <w:tabs>
          <w:tab w:val="left" w:pos="0"/>
          <w:tab w:val="left" w:pos="1276"/>
        </w:tabs>
        <w:spacing w:after="0" w:line="240" w:lineRule="auto"/>
        <w:ind w:left="0"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Спортивная форма включает футболку с коротким рукавом, спортивные трусы, спортивное трико (костюм), кроссовки. Форма должна соответствовать погоде и месту проведения физкультурных занятий.</w:t>
      </w:r>
    </w:p>
    <w:p w:rsidR="00E62A64" w:rsidRDefault="00DF5A71">
      <w:pPr>
        <w:numPr>
          <w:ilvl w:val="0"/>
          <w:numId w:val="22"/>
        </w:numPr>
        <w:tabs>
          <w:tab w:val="left" w:pos="0"/>
          <w:tab w:val="left" w:pos="1276"/>
        </w:tabs>
        <w:spacing w:after="0" w:line="240" w:lineRule="auto"/>
        <w:ind w:left="0" w:firstLine="68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Права и обязанности обучающихся </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4.1. Обучающийся (его родители) имеет право выбирать школьную форму в соответствии с предложенными вариантами.</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4.2. Обучающийся обязан носить повседневную школьную форму ежедневно.</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4.3. Обучающийся (его родители) обязан содержать форму в чистоте, относиться к ней бережно, помнить, что внешний вид ученика - это лицо школы.</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4.4. Обучающийся обязан приносить спортивную форму с собой в дни проведения уроков физической культуры.</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4.5.В дни проведения торжественных линеек, праздников школьники надевают парадную форму.</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4.6. Обучающийся (его родители) имеет право самостоятельно подбирать сорочки, блузки, аксессуары, к школьному костюму в повседневной жизни.</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4.7. Допускается ношение в холодное время года однотонных джемперов, свитеров и пуловеров неярких цветов.</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4.8. Обучающиеся обязаны ежедневно иметь сменную обувь. Сменная обувь должна быть чистой.</w:t>
      </w:r>
    </w:p>
    <w:p w:rsidR="00E62A64" w:rsidRDefault="00DF5A71">
      <w:pPr>
        <w:tabs>
          <w:tab w:val="left" w:pos="0"/>
          <w:tab w:val="left" w:pos="1276"/>
        </w:tabs>
        <w:spacing w:after="0" w:line="240" w:lineRule="auto"/>
        <w:ind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4.9. Педагогический состав работников школы должен показывать пример своим воспитанникам, выдерживать деловой стиль в своей повседневной одежде.</w:t>
      </w:r>
    </w:p>
    <w:p w:rsidR="00E62A64" w:rsidRDefault="00DF5A71">
      <w:pPr>
        <w:numPr>
          <w:ilvl w:val="0"/>
          <w:numId w:val="22"/>
        </w:numPr>
        <w:tabs>
          <w:tab w:val="left" w:pos="0"/>
          <w:tab w:val="left" w:pos="1276"/>
        </w:tabs>
        <w:spacing w:after="0" w:line="240" w:lineRule="auto"/>
        <w:ind w:left="0" w:firstLine="68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Обязанности родителей</w:t>
      </w:r>
    </w:p>
    <w:p w:rsidR="00E62A64" w:rsidRDefault="00DF5A71">
      <w:pPr>
        <w:numPr>
          <w:ilvl w:val="1"/>
          <w:numId w:val="22"/>
        </w:numPr>
        <w:tabs>
          <w:tab w:val="left" w:pos="0"/>
          <w:tab w:val="left" w:pos="1276"/>
        </w:tabs>
        <w:spacing w:after="0" w:line="240" w:lineRule="auto"/>
        <w:ind w:left="0"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Приобрести обучающимся школьную форму, согласно условиям данного Положения до начала учебного года, и делать это по мере необходимости, вплоть до окончания обучающимися школы.</w:t>
      </w:r>
    </w:p>
    <w:p w:rsidR="00E62A64" w:rsidRDefault="00DF5A71">
      <w:pPr>
        <w:numPr>
          <w:ilvl w:val="1"/>
          <w:numId w:val="22"/>
        </w:numPr>
        <w:tabs>
          <w:tab w:val="left" w:pos="0"/>
          <w:tab w:val="left" w:pos="1276"/>
        </w:tabs>
        <w:spacing w:after="0" w:line="240" w:lineRule="auto"/>
        <w:ind w:left="0" w:firstLine="68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Контролировать внешний вид обучающихся перед выходом в школу в строгом соответствии с требованиями Положения.</w:t>
      </w:r>
    </w:p>
    <w:p w:rsidR="00E62A64" w:rsidRDefault="00E62A64">
      <w:pPr>
        <w:tabs>
          <w:tab w:val="left" w:pos="0"/>
          <w:tab w:val="left" w:pos="1276"/>
        </w:tabs>
        <w:spacing w:after="0" w:line="240" w:lineRule="auto"/>
        <w:ind w:firstLine="680"/>
        <w:jc w:val="both"/>
        <w:rPr>
          <w:rFonts w:ascii="Times New Roman" w:eastAsia="Calibri" w:hAnsi="Times New Roman" w:cs="Times New Roman"/>
          <w:sz w:val="24"/>
          <w:szCs w:val="24"/>
        </w:rPr>
      </w:pPr>
    </w:p>
    <w:p w:rsidR="00E62A64" w:rsidRDefault="00DF5A71">
      <w:pPr>
        <w:tabs>
          <w:tab w:val="left" w:pos="0"/>
          <w:tab w:val="left" w:pos="1276"/>
        </w:tabs>
        <w:spacing w:after="0" w:line="240" w:lineRule="auto"/>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62A64" w:rsidRDefault="00E62A64">
      <w:pPr>
        <w:spacing w:after="0" w:line="240" w:lineRule="auto"/>
        <w:ind w:firstLine="680"/>
        <w:jc w:val="both"/>
        <w:rPr>
          <w:rFonts w:ascii="Times New Roman" w:hAnsi="Times New Roman" w:cs="Times New Roman"/>
          <w:sz w:val="24"/>
          <w:szCs w:val="24"/>
        </w:rPr>
      </w:pPr>
    </w:p>
    <w:p w:rsidR="00E62A64" w:rsidRDefault="00E62A64">
      <w:pPr>
        <w:spacing w:after="0" w:line="240" w:lineRule="auto"/>
        <w:ind w:firstLine="680"/>
        <w:jc w:val="both"/>
        <w:rPr>
          <w:rFonts w:ascii="Times New Roman" w:hAnsi="Times New Roman" w:cs="Times New Roman"/>
          <w:sz w:val="24"/>
          <w:szCs w:val="24"/>
        </w:rPr>
      </w:pPr>
    </w:p>
    <w:p w:rsidR="00E62A64" w:rsidRDefault="00E62A64">
      <w:pPr>
        <w:spacing w:after="0" w:line="240" w:lineRule="auto"/>
        <w:ind w:firstLine="680"/>
        <w:jc w:val="both"/>
        <w:rPr>
          <w:rFonts w:ascii="Times New Roman" w:hAnsi="Times New Roman" w:cs="Times New Roman"/>
          <w:sz w:val="24"/>
          <w:szCs w:val="24"/>
        </w:rPr>
      </w:pPr>
    </w:p>
    <w:p w:rsidR="00E62A64" w:rsidRDefault="00E62A64">
      <w:pPr>
        <w:spacing w:after="0" w:line="240" w:lineRule="auto"/>
        <w:ind w:firstLine="680"/>
        <w:jc w:val="both"/>
        <w:rPr>
          <w:rFonts w:ascii="Times New Roman" w:hAnsi="Times New Roman" w:cs="Times New Roman"/>
          <w:sz w:val="24"/>
          <w:szCs w:val="24"/>
        </w:rPr>
      </w:pPr>
    </w:p>
    <w:p w:rsidR="00E62A64" w:rsidRDefault="00E62A64">
      <w:pPr>
        <w:spacing w:after="0" w:line="240" w:lineRule="auto"/>
        <w:ind w:firstLine="680"/>
        <w:jc w:val="both"/>
        <w:rPr>
          <w:rFonts w:ascii="Times New Roman" w:hAnsi="Times New Roman" w:cs="Times New Roman"/>
          <w:sz w:val="24"/>
          <w:szCs w:val="24"/>
        </w:rPr>
      </w:pPr>
    </w:p>
    <w:p w:rsidR="00E62A64" w:rsidRDefault="00E62A64">
      <w:pPr>
        <w:spacing w:after="0" w:line="240" w:lineRule="auto"/>
        <w:ind w:firstLine="680"/>
        <w:jc w:val="both"/>
        <w:rPr>
          <w:rFonts w:ascii="Times New Roman" w:hAnsi="Times New Roman" w:cs="Times New Roman"/>
          <w:sz w:val="24"/>
          <w:szCs w:val="24"/>
        </w:rPr>
      </w:pPr>
    </w:p>
    <w:p w:rsidR="00E62A64" w:rsidRDefault="00E62A64">
      <w:pPr>
        <w:spacing w:after="0" w:line="240" w:lineRule="auto"/>
        <w:ind w:firstLine="680"/>
        <w:jc w:val="both"/>
        <w:rPr>
          <w:rFonts w:ascii="Times New Roman"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DF5A7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Приложение №1/2</w:t>
      </w:r>
    </w:p>
    <w:p w:rsidR="00E62A64" w:rsidRDefault="00E62A64">
      <w:pPr>
        <w:spacing w:after="0" w:line="240" w:lineRule="auto"/>
        <w:ind w:firstLine="709"/>
        <w:jc w:val="right"/>
        <w:rPr>
          <w:rFonts w:ascii="Times New Roman" w:eastAsia="Calibri" w:hAnsi="Times New Roman" w:cs="Times New Roman"/>
          <w:b/>
          <w:sz w:val="24"/>
          <w:szCs w:val="24"/>
        </w:rPr>
      </w:pPr>
    </w:p>
    <w:p w:rsidR="00E62A64" w:rsidRDefault="00DF5A71">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Правила внутреннего распорядка обучающихся</w:t>
      </w:r>
    </w:p>
    <w:p w:rsidR="00E62A64" w:rsidRDefault="00DF5A71">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ГБОУ СО «Михайловская школа-интернат»</w:t>
      </w:r>
    </w:p>
    <w:p w:rsidR="00E62A64" w:rsidRDefault="00DF5A71">
      <w:pPr>
        <w:numPr>
          <w:ilvl w:val="0"/>
          <w:numId w:val="23"/>
        </w:numPr>
        <w:spacing w:after="0" w:line="240" w:lineRule="auto"/>
        <w:ind w:left="0" w:firstLine="709"/>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Общие положения</w:t>
      </w:r>
    </w:p>
    <w:p w:rsidR="00E62A64" w:rsidRDefault="00DF5A71">
      <w:pPr>
        <w:numPr>
          <w:ilvl w:val="1"/>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Настоящие Правила разработаны в соответствии с Федеральным законом от 29.12.2012 № 273-ФЗ «Об образовании в Российской Федерации», Уставом.</w:t>
      </w:r>
    </w:p>
    <w:p w:rsidR="00E62A64" w:rsidRDefault="00DF5A71">
      <w:pPr>
        <w:numPr>
          <w:ilvl w:val="1"/>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Настоящие Правила регулируют режим организации образовательного процесса, права и обязанности обучающихся, применение мер поощрения к обучающимся ГБОУ СО «Михайловская школа-интернат».</w:t>
      </w:r>
    </w:p>
    <w:p w:rsidR="00E62A64" w:rsidRDefault="00DF5A71">
      <w:pPr>
        <w:numPr>
          <w:ilvl w:val="1"/>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Дисциплина в ГБОУ СО «Михайловская школа-интернат» поддерживается на основе уважения человеческого достоинства обучающихся и педагогических работников. Применение физического и (или психического насилия по отношению к обучающимся не допускается.</w:t>
      </w:r>
    </w:p>
    <w:p w:rsidR="00E62A64" w:rsidRDefault="00DF5A71">
      <w:pPr>
        <w:numPr>
          <w:ilvl w:val="1"/>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Настоящие Правила обязательны для исполнения всеми обучающимися и их родителями, обеспечивающими получение обучающимися образования по адаптированным основным общеобразовательным программам.</w:t>
      </w:r>
    </w:p>
    <w:p w:rsidR="00E62A64" w:rsidRDefault="00DF5A71">
      <w:pPr>
        <w:numPr>
          <w:ilvl w:val="1"/>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Текст настоящих Правил размещается на официальном сайте школы.</w:t>
      </w:r>
    </w:p>
    <w:p w:rsidR="00E62A64" w:rsidRDefault="00DF5A71">
      <w:pPr>
        <w:numPr>
          <w:ilvl w:val="0"/>
          <w:numId w:val="23"/>
        </w:numPr>
        <w:tabs>
          <w:tab w:val="left" w:pos="993"/>
        </w:tabs>
        <w:spacing w:after="0" w:line="240" w:lineRule="auto"/>
        <w:ind w:left="0" w:firstLine="709"/>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Режим образовательного процесса</w:t>
      </w:r>
    </w:p>
    <w:p w:rsidR="00E62A64" w:rsidRDefault="00DF5A71">
      <w:pPr>
        <w:numPr>
          <w:ilvl w:val="1"/>
          <w:numId w:val="23"/>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Учебные занятия (уроки, коррекционные занятия, внеурочная деятельность) организовываются в соответствии с учебным планом, утвержденным директором школы с использованием чередования учебных четвертей и каникул: 1 четверть – 8 недель, каникулы – 1 неделя, 2 четверть – 8 недель, каникулы – 2 недели, 3 четверть – 10 недель, каникулы – 1 неделя, 4 четверть – 8 недель, летние каникулы – 3 месяца. Для обучающихся 1 класса предусмотрены дополнительные каникулы в 3 четверти – 1 неделя.</w:t>
      </w:r>
    </w:p>
    <w:p w:rsidR="00E62A64" w:rsidRDefault="00DF5A71">
      <w:pPr>
        <w:numPr>
          <w:ilvl w:val="1"/>
          <w:numId w:val="23"/>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Календарный график на каждый учебный год утверждается приказом директора.</w:t>
      </w:r>
    </w:p>
    <w:p w:rsidR="00E62A64" w:rsidRDefault="00DF5A71">
      <w:pPr>
        <w:numPr>
          <w:ilvl w:val="1"/>
          <w:numId w:val="23"/>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Учебные занятия проводятся по расписанию, составленному в соответствии с санитарными правилами и нормами. </w:t>
      </w:r>
    </w:p>
    <w:p w:rsidR="00E62A64" w:rsidRDefault="00DF5A71">
      <w:pPr>
        <w:numPr>
          <w:ilvl w:val="1"/>
          <w:numId w:val="23"/>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Для всех классов устанавливается пятидневная рабочая неделя.</w:t>
      </w:r>
    </w:p>
    <w:p w:rsidR="00E62A64" w:rsidRDefault="00DF5A71">
      <w:pPr>
        <w:numPr>
          <w:ilvl w:val="1"/>
          <w:numId w:val="23"/>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Продолжительность уроков во 2-9 классах составляет 40 минут. Для обучающихся 1 класса устанавливается следующий ежедневный режим занятий: с сентября по декабрь – по 4 урока продолжительностью 35 минут, с января по май – по 4 урока продолжительностью 40 минут.</w:t>
      </w:r>
    </w:p>
    <w:p w:rsidR="00E62A64" w:rsidRDefault="00DF5A71">
      <w:pPr>
        <w:numPr>
          <w:ilvl w:val="1"/>
          <w:numId w:val="23"/>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Для обучающихся всех классов проводится динамическая пауза продолжительностью 40 минут.</w:t>
      </w:r>
    </w:p>
    <w:p w:rsidR="00E62A64" w:rsidRDefault="00DF5A71">
      <w:pPr>
        <w:numPr>
          <w:ilvl w:val="1"/>
          <w:numId w:val="23"/>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Обучающиеся должны приходить на уроки за 10-15 минут до начала первого урока. Опоздание на уроки не допустимо.</w:t>
      </w:r>
    </w:p>
    <w:p w:rsidR="00E62A64" w:rsidRDefault="00DF5A71">
      <w:pPr>
        <w:numPr>
          <w:ilvl w:val="1"/>
          <w:numId w:val="23"/>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Горячее питание обучающихся осуществляется в соответствии с Графиком приема пищи, утверждаемым на каждый учебный год.</w:t>
      </w:r>
    </w:p>
    <w:p w:rsidR="00E62A64" w:rsidRDefault="00DF5A71">
      <w:pPr>
        <w:numPr>
          <w:ilvl w:val="0"/>
          <w:numId w:val="23"/>
        </w:numPr>
        <w:tabs>
          <w:tab w:val="left" w:pos="993"/>
        </w:tabs>
        <w:spacing w:after="0" w:line="240" w:lineRule="auto"/>
        <w:ind w:left="0" w:firstLine="709"/>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Права, обязанности и ответственность обучающихся   </w:t>
      </w:r>
    </w:p>
    <w:p w:rsidR="00E62A64" w:rsidRDefault="00DF5A71">
      <w:pPr>
        <w:numPr>
          <w:ilvl w:val="1"/>
          <w:numId w:val="23"/>
        </w:numPr>
        <w:spacing w:after="0" w:line="240" w:lineRule="auto"/>
        <w:ind w:left="0" w:firstLine="709"/>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Обучающиеся имеют право на:</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предоставление условий для обучения с учетом особенностей психофизического развития и состояния здоровья обучающихся, в том числе получение социально-педагогической и психологической помощи, бесплатной психолого-педагогической коррекции;</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обучение по ИУП в пределах осваиваемой образовательной программы в порядке, установленном положением об обучении по ИУП.</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свободу совести и информации, свободное выражение собственных взглядов и убеждений;</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каникулы в соответствии с календарным графиком;</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перевод в другую образовательную организацию, реализующую образовательную программу соответствующего уровня, в порядке, предусмотренном законодательством;</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управлении ГБОУ СО «Михайловская школа-интернат» в порядке, установленном Уставом и Положением о Совете обучающихся;</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со свидетельством о государственной регистрации,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ГБОУ СО «Михайловская школа-интернат»;</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бесплатное пользование учебниками, учебными пособиями, средствами обучения и воспитания в пределах ФГОС, библиотечно-информационными ресурсами, учебной базой ГБОУ СО «Михайловская школа-интернат»;</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пользование в установленном порядке лечебно-оздоровительной, культурной и спортивной инфраструктурой;</w:t>
      </w:r>
    </w:p>
    <w:p w:rsidR="00E62A64" w:rsidRDefault="00DF5A71">
      <w:pPr>
        <w:numPr>
          <w:ilvl w:val="2"/>
          <w:numId w:val="23"/>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62A64" w:rsidRDefault="00DF5A71">
      <w:pPr>
        <w:numPr>
          <w:ilvl w:val="1"/>
          <w:numId w:val="23"/>
        </w:numPr>
        <w:spacing w:after="0" w:line="240" w:lineRule="auto"/>
        <w:ind w:left="0" w:firstLine="709"/>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Обучающиеся обязаны:</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3.2.1. Добросовестно осваивать образовательную программу, выполнять учебный план, в том числе посещать предусмотренные учебным планом или индивидуальным учебным планом учебные занятия, осуществлять подготовку к ним, выполнять задания, данные педагогическими работниками в рамках образовательной программы;</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3.2.2. Выполнять требования Устава, настоящих Правил и иных локальных нормативных актов по вопросам организации и осуществления образовательной деятельности;</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3.2.3. Заботиться о сохранении и укреплении своего здоровья, стремиться к нравственному, духовному и физическому развитию и самосовершенствованию;</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3.2.4. Немедленно информировать педагогического работника, ответственного за осуществление мероприятия, о каждом несчастном случае, произошедшем с ним или очевидцами которого они стали;</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3.2.5. Уважать честь и достоинство других обучающихся и работников ГБОУ СО «Михайловская школа-интернат», не создавать препятствий для получения образования другими обучающимися;</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3.2.6. Бережно относиться к имуществу ГБОУ СО «Михайловская школа-интернат»;</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3.2.7. Соблюдать режим организации образовательного процесса, принятый в ГБОУ СО «Михайловская школа-интернат»;</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3.2.8. Находиться в ГБОУ СО «Михайловская школа-интернат»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одежде делового  (классического) стиля. На учебных занятиях, требующих специальной формы одежды (физическая культура, труд и др.) присутствовать только в специальной одежде и обуви;</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3.2.9.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3.2.10.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3.2.11. Своевременно проходить все необходимые медицинские осмотры.</w:t>
      </w:r>
    </w:p>
    <w:p w:rsidR="00E62A64" w:rsidRDefault="00E62A64">
      <w:pPr>
        <w:spacing w:after="0" w:line="240" w:lineRule="auto"/>
        <w:ind w:firstLine="709"/>
        <w:jc w:val="both"/>
        <w:rPr>
          <w:rFonts w:ascii="Times New Roman" w:eastAsia="Calibri" w:hAnsi="Times New Roman" w:cs="Times New Roman"/>
          <w:sz w:val="24"/>
          <w:szCs w:val="24"/>
        </w:rPr>
      </w:pPr>
    </w:p>
    <w:p w:rsidR="00E62A64" w:rsidRDefault="00E62A64">
      <w:pPr>
        <w:spacing w:after="0" w:line="240" w:lineRule="auto"/>
        <w:ind w:firstLine="709"/>
        <w:jc w:val="both"/>
        <w:rPr>
          <w:rFonts w:ascii="Times New Roman" w:eastAsia="Calibri" w:hAnsi="Times New Roman" w:cs="Times New Roman"/>
          <w:sz w:val="24"/>
          <w:szCs w:val="24"/>
        </w:rPr>
      </w:pP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3.3. </w:t>
      </w:r>
      <w:r>
        <w:rPr>
          <w:rFonts w:ascii="Times New Roman" w:eastAsia="Calibri" w:hAnsi="Times New Roman" w:cs="Times New Roman"/>
          <w:b/>
          <w:sz w:val="24"/>
          <w:szCs w:val="24"/>
        </w:rPr>
        <w:t>Обучающимся запрещается:</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3.3.1. Приносить, передавать, использовать в ГБОУ СО «Михайловская школа-интернат» и её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образовательной деятельности и (или) деморализовать образовательный процесс;</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3.3.2. Приносить, передавать, использовать любые предметы и вещества, могущие привести к взрывам, возгоранию и отравлениям;</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3.3.3. Иметь неряшливый и вызывающий внешний вид;</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3.3.4. Применять физическую силу в отношении других обучающихся, работников ГБОУ СО «Михайловская школа-интернат» и иных лиц.</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3.3.5. Использовать средства подвижной радиотелефонной связи во время проведения учебных занятий при освоении образовательных программ начального, основного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E62A64" w:rsidRDefault="00DF5A71">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4. </w:t>
      </w:r>
      <w:r>
        <w:rPr>
          <w:rFonts w:ascii="Times New Roman" w:eastAsia="Calibri" w:hAnsi="Times New Roman" w:cs="Times New Roman"/>
          <w:b/>
          <w:sz w:val="24"/>
          <w:szCs w:val="24"/>
        </w:rPr>
        <w:t>Поощрения и меры воспитательного характера</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4.1. За образцовое выполнение своих обязанностей, повышение качества обученности, безупречную учебу, достижения на олимпиадах, в конкурсах, смотрах и за другие достижения в учебной и внеучебной деятельности к обучающимся могут быть применены следующие виды поощрений:</w:t>
      </w:r>
    </w:p>
    <w:p w:rsidR="00E62A64" w:rsidRDefault="00DF5A71">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Объявление благодарности;</w:t>
      </w:r>
    </w:p>
    <w:p w:rsidR="00E62A64" w:rsidRDefault="00DF5A71">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Направление благодарственного письма родителям (законным представителям);</w:t>
      </w:r>
    </w:p>
    <w:p w:rsidR="00E62A64" w:rsidRDefault="00DF5A71">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Награждение почетной грамотой.</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4.2. Процедура применения поощрений</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4.2.1. Объявление благодарности, направление благодарственного письма родителям (законным представителям), направление благодарственного письма по месту работы законных представителей обучающихся могут применять все педагогические работники ГБОУ СО «Михайловская школа-интернат» при проявлении обучающимися активности с положительным результатом.</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4.2.2. Награждение почетной грамотой может осуществляться администрацией ГБОУ СО «Михайловская школа-интернат» по представлению классного руководителя, учителя, воспитателя за особые успехи, достигнутые обучающимися по отдельным предметам учебного плана или внеурочной деятельности на уровне школы, муниципального образования, на территории которого находится школа.</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4.3. За нарушение Устава, настоящих Правил и иных локальных актов ГБОУ СО «Михайловская школа-интернат» к обучающимся могут быть применены меры воспитательного характера.</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4.4. Меры воспитательного характера представляют собой действия администрации, её педагогических работников, направленные на разъяснение недопустимости нарушения правил поведения в школе, беседы на осознание обучающимся пагубности совершенных им действий, воспитание личностных качеств обучающегося, добросовестно относящегося к учебе и соблюдению дисциплины.</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Pr>
          <w:rFonts w:ascii="Times New Roman" w:eastAsia="Calibri" w:hAnsi="Times New Roman" w:cs="Times New Roman"/>
          <w:b/>
          <w:sz w:val="24"/>
          <w:szCs w:val="24"/>
        </w:rPr>
        <w:t>Защита прав обучающихся</w:t>
      </w:r>
    </w:p>
    <w:p w:rsidR="00E62A64" w:rsidRDefault="00DF5A7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5.1.В целях защиты своих прав обучающиеся и их законные представители вправе:</w:t>
      </w:r>
    </w:p>
    <w:p w:rsidR="00E62A64" w:rsidRDefault="00DF5A71">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-направлять в органы управления школы обращения о нарушении и (или) ущемлении её работниками прав, свобод и социальных гарантий обучающихся;</w:t>
      </w:r>
    </w:p>
    <w:p w:rsidR="00E62A64" w:rsidRDefault="00DF5A71">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-обращаться в комиссию по урегулированию споров между участниками образовательных отношений.</w:t>
      </w:r>
    </w:p>
    <w:p w:rsidR="00E62A64" w:rsidRDefault="00E62A64">
      <w:pPr>
        <w:spacing w:after="0" w:line="240" w:lineRule="auto"/>
        <w:rPr>
          <w:rFonts w:ascii="Times New Roman" w:eastAsia="Calibri"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2</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Школьный урок - План работы</w:t>
      </w:r>
    </w:p>
    <w:tbl>
      <w:tblPr>
        <w:tblStyle w:val="af"/>
        <w:tblW w:w="9604" w:type="dxa"/>
        <w:tblInd w:w="250" w:type="dxa"/>
        <w:tblLayout w:type="fixed"/>
        <w:tblLook w:val="04A0" w:firstRow="1" w:lastRow="0" w:firstColumn="1" w:lastColumn="0" w:noHBand="0" w:noVBand="1"/>
      </w:tblPr>
      <w:tblGrid>
        <w:gridCol w:w="2864"/>
        <w:gridCol w:w="1134"/>
        <w:gridCol w:w="255"/>
        <w:gridCol w:w="2155"/>
        <w:gridCol w:w="107"/>
        <w:gridCol w:w="885"/>
        <w:gridCol w:w="107"/>
        <w:gridCol w:w="1990"/>
        <w:gridCol w:w="107"/>
      </w:tblGrid>
      <w:tr w:rsidR="00E62A64">
        <w:trPr>
          <w:gridAfter w:val="1"/>
          <w:wAfter w:w="107" w:type="dxa"/>
        </w:trPr>
        <w:tc>
          <w:tcPr>
            <w:tcW w:w="2864"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Мероприятия</w:t>
            </w:r>
          </w:p>
        </w:tc>
        <w:tc>
          <w:tcPr>
            <w:tcW w:w="1134"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Сроки</w:t>
            </w:r>
          </w:p>
        </w:tc>
        <w:tc>
          <w:tcPr>
            <w:tcW w:w="2410" w:type="dxa"/>
            <w:gridSpan w:val="2"/>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Ответственные</w:t>
            </w:r>
          </w:p>
        </w:tc>
        <w:tc>
          <w:tcPr>
            <w:tcW w:w="992" w:type="dxa"/>
            <w:gridSpan w:val="2"/>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Класс</w:t>
            </w:r>
          </w:p>
        </w:tc>
        <w:tc>
          <w:tcPr>
            <w:tcW w:w="2097" w:type="dxa"/>
            <w:gridSpan w:val="2"/>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Примечание</w:t>
            </w:r>
          </w:p>
        </w:tc>
      </w:tr>
      <w:tr w:rsidR="00E62A64">
        <w:trPr>
          <w:gridAfter w:val="1"/>
          <w:wAfter w:w="107" w:type="dxa"/>
        </w:trPr>
        <w:tc>
          <w:tcPr>
            <w:tcW w:w="9497" w:type="dxa"/>
            <w:gridSpan w:val="8"/>
          </w:tcPr>
          <w:p w:rsidR="00E62A64" w:rsidRDefault="00DF5A71">
            <w:pPr>
              <w:spacing w:after="0" w:line="240" w:lineRule="auto"/>
              <w:jc w:val="center"/>
              <w:rPr>
                <w:rFonts w:ascii="Times New Roman" w:eastAsiaTheme="minorEastAsia" w:hAnsi="Times New Roman" w:cs="Times New Roman"/>
                <w:b/>
                <w:bCs/>
                <w:iCs/>
                <w:color w:val="000000" w:themeColor="text1"/>
                <w:kern w:val="24"/>
                <w:sz w:val="24"/>
                <w:szCs w:val="24"/>
                <w:lang w:eastAsia="ru-RU"/>
              </w:rPr>
            </w:pPr>
            <w:r>
              <w:rPr>
                <w:rFonts w:ascii="Times New Roman" w:eastAsiaTheme="minorEastAsia" w:hAnsi="Times New Roman" w:cs="Times New Roman"/>
                <w:b/>
                <w:bCs/>
                <w:iCs/>
                <w:color w:val="000000" w:themeColor="text1"/>
                <w:kern w:val="24"/>
                <w:sz w:val="24"/>
                <w:szCs w:val="24"/>
                <w:lang w:eastAsia="ru-RU"/>
              </w:rPr>
              <w:t>РАБОТА С КЛАССОМ</w:t>
            </w:r>
          </w:p>
        </w:tc>
      </w:tr>
      <w:tr w:rsidR="00E62A64">
        <w:trPr>
          <w:gridAfter w:val="1"/>
          <w:wAfter w:w="107" w:type="dxa"/>
        </w:trPr>
        <w:tc>
          <w:tcPr>
            <w:tcW w:w="2864" w:type="dxa"/>
          </w:tcPr>
          <w:p w:rsidR="00E62A64" w:rsidRDefault="00DF5A71">
            <w:pPr>
              <w:widowControl w:val="0"/>
              <w:tabs>
                <w:tab w:val="left" w:pos="538"/>
              </w:tabs>
              <w:autoSpaceDE w:val="0"/>
              <w:autoSpaceDN w:val="0"/>
              <w:spacing w:after="0" w:line="240" w:lineRule="auto"/>
              <w:ind w:left="11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Предметные недели</w:t>
            </w:r>
          </w:p>
        </w:tc>
        <w:tc>
          <w:tcPr>
            <w:tcW w:w="1389"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15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tc>
        <w:tc>
          <w:tcPr>
            <w:tcW w:w="992"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2097" w:type="dxa"/>
            <w:gridSpan w:val="2"/>
          </w:tcPr>
          <w:p w:rsidR="00E62A64" w:rsidRDefault="00E62A64">
            <w:pPr>
              <w:spacing w:after="0" w:line="240" w:lineRule="auto"/>
              <w:jc w:val="center"/>
              <w:rPr>
                <w:rFonts w:ascii="Times New Roman" w:hAnsi="Times New Roman" w:cs="Times New Roman"/>
                <w:sz w:val="24"/>
                <w:szCs w:val="24"/>
              </w:rPr>
            </w:pPr>
          </w:p>
        </w:tc>
      </w:tr>
      <w:tr w:rsidR="00E62A64">
        <w:trPr>
          <w:gridAfter w:val="1"/>
          <w:wAfter w:w="107" w:type="dxa"/>
        </w:trPr>
        <w:tc>
          <w:tcPr>
            <w:tcW w:w="2864" w:type="dxa"/>
          </w:tcPr>
          <w:p w:rsidR="00E62A64" w:rsidRDefault="00DF5A71">
            <w:pPr>
              <w:widowControl w:val="0"/>
              <w:tabs>
                <w:tab w:val="left" w:pos="538"/>
              </w:tabs>
              <w:autoSpaceDE w:val="0"/>
              <w:autoSpaceDN w:val="0"/>
              <w:spacing w:after="0" w:line="240" w:lineRule="auto"/>
              <w:ind w:left="11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Библиотечные часы </w:t>
            </w:r>
          </w:p>
        </w:tc>
        <w:tc>
          <w:tcPr>
            <w:tcW w:w="1389"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15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Библиотекарь</w:t>
            </w:r>
          </w:p>
        </w:tc>
        <w:tc>
          <w:tcPr>
            <w:tcW w:w="992"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097"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Согласно плана библиотекаря</w:t>
            </w:r>
          </w:p>
        </w:tc>
      </w:tr>
      <w:tr w:rsidR="00E62A64">
        <w:trPr>
          <w:gridAfter w:val="1"/>
          <w:wAfter w:w="107" w:type="dxa"/>
        </w:trPr>
        <w:tc>
          <w:tcPr>
            <w:tcW w:w="2864" w:type="dxa"/>
          </w:tcPr>
          <w:p w:rsidR="00E62A64" w:rsidRDefault="00DF5A71">
            <w:pPr>
              <w:widowControl w:val="0"/>
              <w:tabs>
                <w:tab w:val="left" w:pos="538"/>
              </w:tabs>
              <w:autoSpaceDE w:val="0"/>
              <w:autoSpaceDN w:val="0"/>
              <w:spacing w:after="0" w:line="240" w:lineRule="auto"/>
              <w:ind w:left="110" w:right="90"/>
              <w:rPr>
                <w:rFonts w:ascii="Times New Roman" w:eastAsia="Times New Roman" w:hAnsi="Times New Roman" w:cs="Times New Roman"/>
                <w:b/>
                <w:sz w:val="24"/>
                <w:szCs w:val="24"/>
              </w:rPr>
            </w:pPr>
            <w:r>
              <w:rPr>
                <w:rFonts w:ascii="Times New Roman" w:eastAsia="Times New Roman" w:hAnsi="Times New Roman" w:cs="Times New Roman"/>
                <w:sz w:val="24"/>
                <w:szCs w:val="24"/>
              </w:rPr>
              <w:t>Всероссийские уроки (классные часы):</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безопасности школьников в сети Интернет, «Экология и энергосбережение», «День пожарной охраны. Тематический урок ОБЖ», «Финансовая грамотность» и др.</w:t>
            </w:r>
          </w:p>
        </w:tc>
        <w:tc>
          <w:tcPr>
            <w:tcW w:w="1389"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15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учителя-предметники</w:t>
            </w:r>
          </w:p>
        </w:tc>
        <w:tc>
          <w:tcPr>
            <w:tcW w:w="992"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097" w:type="dxa"/>
            <w:gridSpan w:val="2"/>
          </w:tcPr>
          <w:p w:rsidR="00E62A64" w:rsidRDefault="00E62A64">
            <w:pPr>
              <w:spacing w:after="0" w:line="240" w:lineRule="auto"/>
              <w:jc w:val="center"/>
              <w:rPr>
                <w:rFonts w:ascii="Times New Roman" w:hAnsi="Times New Roman" w:cs="Times New Roman"/>
                <w:sz w:val="24"/>
                <w:szCs w:val="24"/>
              </w:rPr>
            </w:pPr>
          </w:p>
        </w:tc>
      </w:tr>
      <w:tr w:rsidR="00E62A64">
        <w:trPr>
          <w:gridAfter w:val="1"/>
          <w:wAfter w:w="107" w:type="dxa"/>
        </w:trPr>
        <w:tc>
          <w:tcPr>
            <w:tcW w:w="2864" w:type="dxa"/>
          </w:tcPr>
          <w:p w:rsidR="00E62A64" w:rsidRDefault="00DF5A71">
            <w:pPr>
              <w:widowControl w:val="0"/>
              <w:tabs>
                <w:tab w:val="left" w:pos="538"/>
              </w:tabs>
              <w:autoSpaceDE w:val="0"/>
              <w:autoSpaceDN w:val="0"/>
              <w:spacing w:after="0" w:line="240" w:lineRule="auto"/>
              <w:ind w:left="11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на уроке коммуникативных и коммуникационных технологий, организация взаимопомощи</w:t>
            </w:r>
          </w:p>
        </w:tc>
        <w:tc>
          <w:tcPr>
            <w:tcW w:w="1389"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15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tc>
        <w:tc>
          <w:tcPr>
            <w:tcW w:w="992"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097" w:type="dxa"/>
            <w:gridSpan w:val="2"/>
          </w:tcPr>
          <w:p w:rsidR="00E62A64" w:rsidRDefault="00E62A64">
            <w:pPr>
              <w:spacing w:after="0" w:line="240" w:lineRule="auto"/>
              <w:jc w:val="center"/>
              <w:rPr>
                <w:rFonts w:ascii="Times New Roman" w:hAnsi="Times New Roman" w:cs="Times New Roman"/>
                <w:sz w:val="24"/>
                <w:szCs w:val="24"/>
              </w:rPr>
            </w:pPr>
          </w:p>
        </w:tc>
      </w:tr>
      <w:tr w:rsidR="00E62A64">
        <w:trPr>
          <w:gridAfter w:val="1"/>
          <w:wAfter w:w="107" w:type="dxa"/>
        </w:trPr>
        <w:tc>
          <w:tcPr>
            <w:tcW w:w="9497" w:type="dxa"/>
            <w:gridSpan w:val="8"/>
            <w:shd w:val="clear" w:color="auto" w:fill="FFFFFF" w:themeFill="background1"/>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ВЗАИМОДЕЙСТВИЕ ПЕДАГОГОВ-ПРЕДМЕТНИКОВ</w:t>
            </w:r>
          </w:p>
        </w:tc>
      </w:tr>
      <w:tr w:rsidR="00E62A64">
        <w:tc>
          <w:tcPr>
            <w:tcW w:w="2864" w:type="dxa"/>
          </w:tcPr>
          <w:p w:rsidR="00E62A64" w:rsidRDefault="00DF5A71">
            <w:pPr>
              <w:widowControl w:val="0"/>
              <w:tabs>
                <w:tab w:val="left" w:pos="538"/>
              </w:tabs>
              <w:autoSpaceDE w:val="0"/>
              <w:autoSpaceDN w:val="0"/>
              <w:spacing w:after="0" w:line="240" w:lineRule="auto"/>
              <w:ind w:left="11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Ведение совместных «методических копилок</w:t>
            </w:r>
          </w:p>
        </w:tc>
        <w:tc>
          <w:tcPr>
            <w:tcW w:w="1389"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262"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Учителя-предметники, специалисты коррекционно-развивающего блока</w:t>
            </w:r>
          </w:p>
        </w:tc>
        <w:tc>
          <w:tcPr>
            <w:tcW w:w="992"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097"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Вносятся успехи обучающихся, педагогические находки, адаптированные дидактические и стимульные материалы</w:t>
            </w:r>
          </w:p>
        </w:tc>
      </w:tr>
      <w:tr w:rsidR="00E62A64">
        <w:trPr>
          <w:gridAfter w:val="1"/>
          <w:wAfter w:w="107" w:type="dxa"/>
        </w:trPr>
        <w:tc>
          <w:tcPr>
            <w:tcW w:w="2864" w:type="dxa"/>
          </w:tcPr>
          <w:p w:rsidR="00E62A64" w:rsidRDefault="00DF5A71">
            <w:pPr>
              <w:widowControl w:val="0"/>
              <w:tabs>
                <w:tab w:val="left" w:pos="538"/>
              </w:tabs>
              <w:autoSpaceDE w:val="0"/>
              <w:autoSpaceDN w:val="0"/>
              <w:spacing w:after="0" w:line="240" w:lineRule="auto"/>
              <w:ind w:left="11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Бинарные уроки</w:t>
            </w:r>
          </w:p>
        </w:tc>
        <w:tc>
          <w:tcPr>
            <w:tcW w:w="1389"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15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Учителя-предметники, специалисты коррекционно-развивающего блока</w:t>
            </w:r>
          </w:p>
          <w:p w:rsidR="00E62A64" w:rsidRDefault="00E62A64">
            <w:pPr>
              <w:spacing w:after="0" w:line="240" w:lineRule="auto"/>
              <w:jc w:val="center"/>
              <w:rPr>
                <w:rFonts w:ascii="Times New Roman" w:hAnsi="Times New Roman" w:cs="Times New Roman"/>
                <w:sz w:val="24"/>
                <w:szCs w:val="24"/>
              </w:rPr>
            </w:pPr>
          </w:p>
        </w:tc>
        <w:tc>
          <w:tcPr>
            <w:tcW w:w="992"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097"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необходимости в рамках решения воспитательных и коррекционно-развивающих задач</w:t>
            </w:r>
          </w:p>
        </w:tc>
      </w:tr>
      <w:tr w:rsidR="00E62A64">
        <w:trPr>
          <w:gridAfter w:val="1"/>
          <w:wAfter w:w="107" w:type="dxa"/>
        </w:trPr>
        <w:tc>
          <w:tcPr>
            <w:tcW w:w="9497" w:type="dxa"/>
            <w:gridSpan w:val="8"/>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ВЗАИМОДЕЙСТВИЕ С СЕТЕВЫМИ ПАРТНЕРАМИ И РОДИТЕЛЬСКИМИ СООБЩЕСТВАМИ</w:t>
            </w:r>
          </w:p>
        </w:tc>
      </w:tr>
      <w:tr w:rsidR="00E62A64">
        <w:trPr>
          <w:gridAfter w:val="1"/>
          <w:wAfter w:w="107" w:type="dxa"/>
        </w:trPr>
        <w:tc>
          <w:tcPr>
            <w:tcW w:w="2864" w:type="dxa"/>
          </w:tcPr>
          <w:p w:rsidR="00E62A64" w:rsidRDefault="00DF5A71">
            <w:pPr>
              <w:widowControl w:val="0"/>
              <w:tabs>
                <w:tab w:val="left" w:pos="538"/>
              </w:tabs>
              <w:autoSpaceDE w:val="0"/>
              <w:autoSpaceDN w:val="0"/>
              <w:spacing w:after="0" w:line="240" w:lineRule="auto"/>
              <w:ind w:left="110" w:right="9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родителей/законных представителей и/или сторонних специалистов к подготовке и проведению уроков</w:t>
            </w:r>
          </w:p>
        </w:tc>
        <w:tc>
          <w:tcPr>
            <w:tcW w:w="1134"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410"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tc>
        <w:tc>
          <w:tcPr>
            <w:tcW w:w="992"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097" w:type="dxa"/>
            <w:gridSpan w:val="2"/>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 наличии педагогической обоснованности и уместности</w:t>
            </w:r>
          </w:p>
        </w:tc>
      </w:tr>
    </w:tbl>
    <w:p w:rsidR="00E62A64" w:rsidRDefault="00E62A64">
      <w:pPr>
        <w:spacing w:after="0" w:line="240" w:lineRule="auto"/>
        <w:rPr>
          <w:rFonts w:ascii="Times New Roman" w:hAnsi="Times New Roman" w:cs="Times New Roman"/>
          <w:sz w:val="24"/>
          <w:szCs w:val="24"/>
        </w:rPr>
        <w:sectPr w:rsidR="00E62A64">
          <w:pgSz w:w="11906" w:h="16838"/>
          <w:pgMar w:top="1134" w:right="567" w:bottom="1134" w:left="1701" w:header="709" w:footer="709" w:gutter="0"/>
          <w:cols w:space="708"/>
          <w:docGrid w:linePitch="360"/>
        </w:sect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3</w:t>
      </w:r>
    </w:p>
    <w:p w:rsidR="00E62A64" w:rsidRDefault="00DF5A71">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Внеурочная деятельность и коррекционные занятия - План</w:t>
      </w:r>
    </w:p>
    <w:tbl>
      <w:tblPr>
        <w:tblStyle w:val="af"/>
        <w:tblW w:w="14596" w:type="dxa"/>
        <w:tblLook w:val="04A0" w:firstRow="1" w:lastRow="0" w:firstColumn="1" w:lastColumn="0" w:noHBand="0" w:noVBand="1"/>
      </w:tblPr>
      <w:tblGrid>
        <w:gridCol w:w="2565"/>
        <w:gridCol w:w="79"/>
        <w:gridCol w:w="1271"/>
        <w:gridCol w:w="2543"/>
        <w:gridCol w:w="1129"/>
        <w:gridCol w:w="7009"/>
      </w:tblGrid>
      <w:tr w:rsidR="00E62A64">
        <w:tc>
          <w:tcPr>
            <w:tcW w:w="2565"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Мероприятия</w:t>
            </w:r>
          </w:p>
        </w:tc>
        <w:tc>
          <w:tcPr>
            <w:tcW w:w="1350" w:type="dxa"/>
            <w:gridSpan w:val="2"/>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Сроки</w:t>
            </w:r>
          </w:p>
        </w:tc>
        <w:tc>
          <w:tcPr>
            <w:tcW w:w="2543"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Ответственные</w:t>
            </w:r>
          </w:p>
        </w:tc>
        <w:tc>
          <w:tcPr>
            <w:tcW w:w="1129"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Класс</w:t>
            </w:r>
          </w:p>
        </w:tc>
        <w:tc>
          <w:tcPr>
            <w:tcW w:w="7009" w:type="dxa"/>
          </w:tcPr>
          <w:p w:rsidR="00E62A64" w:rsidRDefault="00DF5A71">
            <w:pPr>
              <w:spacing w:after="0" w:line="240" w:lineRule="auto"/>
              <w:jc w:val="center"/>
              <w:rPr>
                <w:rFonts w:ascii="Times New Roman" w:eastAsiaTheme="minorEastAsia" w:hAnsi="Times New Roman" w:cs="Times New Roman"/>
                <w:b/>
                <w:bCs/>
                <w:i/>
                <w:iCs/>
                <w:color w:val="000000" w:themeColor="text1"/>
                <w:kern w:val="24"/>
                <w:sz w:val="24"/>
                <w:szCs w:val="24"/>
                <w:lang w:eastAsia="ru-RU"/>
              </w:rPr>
            </w:pPr>
            <w:r>
              <w:rPr>
                <w:rFonts w:ascii="Times New Roman" w:eastAsiaTheme="minorEastAsia" w:hAnsi="Times New Roman" w:cs="Times New Roman"/>
                <w:b/>
                <w:bCs/>
                <w:i/>
                <w:iCs/>
                <w:color w:val="000000" w:themeColor="text1"/>
                <w:kern w:val="24"/>
                <w:sz w:val="24"/>
                <w:szCs w:val="24"/>
                <w:lang w:eastAsia="ru-RU"/>
              </w:rPr>
              <w:t>Примечание</w:t>
            </w:r>
          </w:p>
        </w:tc>
      </w:tr>
      <w:tr w:rsidR="00E62A64">
        <w:tc>
          <w:tcPr>
            <w:tcW w:w="14596" w:type="dxa"/>
            <w:gridSpan w:val="6"/>
          </w:tcPr>
          <w:p w:rsidR="00E62A64" w:rsidRDefault="00DF5A71">
            <w:pPr>
              <w:autoSpaceDE w:val="0"/>
              <w:autoSpaceDN w:val="0"/>
              <w:spacing w:after="0" w:line="240" w:lineRule="auto"/>
              <w:jc w:val="center"/>
              <w:rPr>
                <w:rFonts w:ascii="Times New Roman" w:eastAsiaTheme="minorEastAsia" w:hAnsi="Times New Roman" w:cs="Times New Roman"/>
                <w:b/>
                <w:bCs/>
                <w:iCs/>
                <w:color w:val="000000" w:themeColor="text1"/>
                <w:kern w:val="24"/>
                <w:sz w:val="24"/>
                <w:szCs w:val="24"/>
                <w:lang w:eastAsia="ru-RU"/>
              </w:rPr>
            </w:pPr>
            <w:r>
              <w:rPr>
                <w:rFonts w:ascii="Times New Roman" w:eastAsiaTheme="minorEastAsia" w:hAnsi="Times New Roman" w:cs="Times New Roman"/>
                <w:b/>
                <w:bCs/>
                <w:iCs/>
                <w:color w:val="000000" w:themeColor="text1"/>
                <w:kern w:val="24"/>
                <w:sz w:val="24"/>
                <w:szCs w:val="24"/>
                <w:lang w:eastAsia="ru-RU"/>
              </w:rPr>
              <w:t xml:space="preserve">КОРРЕКЦИОННО-РАЗВИВАЮЩЕЕ НАПРАВЛЕНИЕ </w:t>
            </w:r>
          </w:p>
        </w:tc>
      </w:tr>
      <w:tr w:rsidR="00E62A64">
        <w:tc>
          <w:tcPr>
            <w:tcW w:w="2565"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Развитие психомоторики и сенсорных процессов</w:t>
            </w:r>
          </w:p>
        </w:tc>
        <w:tc>
          <w:tcPr>
            <w:tcW w:w="1350" w:type="dxa"/>
            <w:gridSpan w:val="2"/>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2 часа в неделю</w:t>
            </w:r>
          </w:p>
        </w:tc>
        <w:tc>
          <w:tcPr>
            <w:tcW w:w="2543"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Педагог-психолог, учителя</w:t>
            </w:r>
          </w:p>
        </w:tc>
        <w:tc>
          <w:tcPr>
            <w:tcW w:w="1129"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highlight w:val="red"/>
                <w:lang w:eastAsia="ru-RU"/>
              </w:rPr>
            </w:pPr>
            <w:r>
              <w:rPr>
                <w:rFonts w:ascii="Times New Roman" w:eastAsiaTheme="minorEastAsia" w:hAnsi="Times New Roman" w:cs="Times New Roman"/>
                <w:bCs/>
                <w:iCs/>
                <w:color w:val="000000" w:themeColor="text1"/>
                <w:kern w:val="24"/>
                <w:sz w:val="24"/>
                <w:szCs w:val="24"/>
                <w:lang w:eastAsia="ru-RU"/>
              </w:rPr>
              <w:t>1-9</w:t>
            </w:r>
          </w:p>
        </w:tc>
        <w:tc>
          <w:tcPr>
            <w:tcW w:w="7009" w:type="dxa"/>
            <w:vMerge w:val="restart"/>
          </w:tcPr>
          <w:p w:rsidR="00E62A64" w:rsidRDefault="00DF5A71">
            <w:pPr>
              <w:spacing w:after="0" w:line="240" w:lineRule="auto"/>
              <w:jc w:val="both"/>
              <w:rPr>
                <w:rFonts w:ascii="Times New Roman" w:eastAsiaTheme="minorEastAsia" w:hAnsi="Times New Roman" w:cs="Times New Roman"/>
                <w:bCs/>
                <w:iCs/>
                <w:color w:val="000000" w:themeColor="text1"/>
                <w:kern w:val="24"/>
                <w:sz w:val="24"/>
                <w:szCs w:val="24"/>
                <w:lang w:eastAsia="ru-RU"/>
              </w:rPr>
            </w:pPr>
            <w:r>
              <w:rPr>
                <w:rFonts w:ascii="Times New Roman" w:eastAsia="Times New Roman" w:hAnsi="Times New Roman" w:cs="Times New Roman"/>
                <w:color w:val="000000" w:themeColor="text1"/>
                <w:sz w:val="24"/>
                <w:szCs w:val="24"/>
                <w:lang w:eastAsia="ru-RU"/>
              </w:rPr>
              <w:t>Содержание работы для каждого обучающегося может быть дополнено на основании рекомендаций ПМПК и ИПРА. Курс должен соответствовать варианту обучения.</w:t>
            </w:r>
          </w:p>
        </w:tc>
      </w:tr>
      <w:tr w:rsidR="00E62A64">
        <w:tc>
          <w:tcPr>
            <w:tcW w:w="2565"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Логопедические занятия</w:t>
            </w:r>
          </w:p>
          <w:p w:rsidR="00E62A64" w:rsidRDefault="00E62A64">
            <w:pPr>
              <w:spacing w:after="0" w:line="240" w:lineRule="auto"/>
              <w:jc w:val="center"/>
              <w:rPr>
                <w:rFonts w:ascii="Times New Roman" w:eastAsiaTheme="minorEastAsia" w:hAnsi="Times New Roman" w:cs="Times New Roman"/>
                <w:bCs/>
                <w:iCs/>
                <w:color w:val="000000" w:themeColor="text1"/>
                <w:kern w:val="24"/>
                <w:sz w:val="24"/>
                <w:szCs w:val="24"/>
                <w:lang w:eastAsia="ru-RU"/>
              </w:rPr>
            </w:pPr>
          </w:p>
        </w:tc>
        <w:tc>
          <w:tcPr>
            <w:tcW w:w="1350" w:type="dxa"/>
            <w:gridSpan w:val="2"/>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3 часа в неделю</w:t>
            </w:r>
          </w:p>
        </w:tc>
        <w:tc>
          <w:tcPr>
            <w:tcW w:w="2543"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Учителя-логопеды</w:t>
            </w:r>
          </w:p>
        </w:tc>
        <w:tc>
          <w:tcPr>
            <w:tcW w:w="1129"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highlight w:val="red"/>
                <w:lang w:eastAsia="ru-RU"/>
              </w:rPr>
            </w:pPr>
            <w:r>
              <w:rPr>
                <w:rFonts w:ascii="Times New Roman" w:eastAsiaTheme="minorEastAsia" w:hAnsi="Times New Roman" w:cs="Times New Roman"/>
                <w:bCs/>
                <w:iCs/>
                <w:color w:val="000000" w:themeColor="text1"/>
                <w:kern w:val="24"/>
                <w:sz w:val="24"/>
                <w:szCs w:val="24"/>
                <w:lang w:eastAsia="ru-RU"/>
              </w:rPr>
              <w:t>1-9</w:t>
            </w:r>
          </w:p>
        </w:tc>
        <w:tc>
          <w:tcPr>
            <w:tcW w:w="7009" w:type="dxa"/>
            <w:vMerge/>
          </w:tcPr>
          <w:p w:rsidR="00E62A64" w:rsidRDefault="00E62A64">
            <w:pPr>
              <w:spacing w:after="0" w:line="240" w:lineRule="auto"/>
              <w:jc w:val="both"/>
              <w:rPr>
                <w:rFonts w:ascii="Times New Roman" w:eastAsia="Times New Roman" w:hAnsi="Times New Roman" w:cs="Times New Roman"/>
                <w:color w:val="000000" w:themeColor="text1"/>
                <w:sz w:val="24"/>
                <w:szCs w:val="24"/>
                <w:lang w:eastAsia="ru-RU"/>
              </w:rPr>
            </w:pPr>
          </w:p>
        </w:tc>
      </w:tr>
      <w:tr w:rsidR="00E62A64">
        <w:trPr>
          <w:trHeight w:val="636"/>
        </w:trPr>
        <w:tc>
          <w:tcPr>
            <w:tcW w:w="2565"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Ритмика</w:t>
            </w:r>
          </w:p>
        </w:tc>
        <w:tc>
          <w:tcPr>
            <w:tcW w:w="1350" w:type="dxa"/>
            <w:gridSpan w:val="2"/>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1 час в неделю</w:t>
            </w:r>
          </w:p>
        </w:tc>
        <w:tc>
          <w:tcPr>
            <w:tcW w:w="2543"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 xml:space="preserve">Учитель </w:t>
            </w:r>
          </w:p>
        </w:tc>
        <w:tc>
          <w:tcPr>
            <w:tcW w:w="1129"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highlight w:val="red"/>
                <w:lang w:eastAsia="ru-RU"/>
              </w:rPr>
            </w:pPr>
            <w:r>
              <w:rPr>
                <w:rFonts w:ascii="Times New Roman" w:eastAsiaTheme="minorEastAsia" w:hAnsi="Times New Roman" w:cs="Times New Roman"/>
                <w:bCs/>
                <w:iCs/>
                <w:color w:val="000000" w:themeColor="text1"/>
                <w:kern w:val="24"/>
                <w:sz w:val="24"/>
                <w:szCs w:val="24"/>
                <w:lang w:eastAsia="ru-RU"/>
              </w:rPr>
              <w:t>1-9</w:t>
            </w:r>
          </w:p>
        </w:tc>
        <w:tc>
          <w:tcPr>
            <w:tcW w:w="7009" w:type="dxa"/>
            <w:vMerge/>
          </w:tcPr>
          <w:p w:rsidR="00E62A64" w:rsidRDefault="00E62A64">
            <w:pPr>
              <w:spacing w:after="0" w:line="240" w:lineRule="auto"/>
              <w:jc w:val="both"/>
              <w:rPr>
                <w:rFonts w:ascii="Times New Roman" w:eastAsia="Times New Roman" w:hAnsi="Times New Roman" w:cs="Times New Roman"/>
                <w:color w:val="000000" w:themeColor="text1"/>
                <w:sz w:val="24"/>
                <w:szCs w:val="24"/>
                <w:lang w:eastAsia="ru-RU"/>
              </w:rPr>
            </w:pPr>
          </w:p>
        </w:tc>
      </w:tr>
      <w:tr w:rsidR="00E62A64">
        <w:tc>
          <w:tcPr>
            <w:tcW w:w="2565"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Сенсорное развитие</w:t>
            </w:r>
          </w:p>
          <w:p w:rsidR="00E62A64" w:rsidRDefault="00E62A64">
            <w:pPr>
              <w:spacing w:after="0" w:line="240" w:lineRule="auto"/>
              <w:jc w:val="center"/>
              <w:rPr>
                <w:rFonts w:ascii="Times New Roman" w:eastAsiaTheme="minorEastAsia" w:hAnsi="Times New Roman" w:cs="Times New Roman"/>
                <w:bCs/>
                <w:iCs/>
                <w:color w:val="000000" w:themeColor="text1"/>
                <w:kern w:val="24"/>
                <w:sz w:val="24"/>
                <w:szCs w:val="24"/>
                <w:lang w:eastAsia="ru-RU"/>
              </w:rPr>
            </w:pPr>
          </w:p>
        </w:tc>
        <w:tc>
          <w:tcPr>
            <w:tcW w:w="1350" w:type="dxa"/>
            <w:gridSpan w:val="2"/>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1 час в неделю</w:t>
            </w:r>
          </w:p>
        </w:tc>
        <w:tc>
          <w:tcPr>
            <w:tcW w:w="2543"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Учителя</w:t>
            </w:r>
          </w:p>
        </w:tc>
        <w:tc>
          <w:tcPr>
            <w:tcW w:w="1129"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highlight w:val="red"/>
                <w:lang w:eastAsia="ru-RU"/>
              </w:rPr>
            </w:pPr>
            <w:r>
              <w:rPr>
                <w:rFonts w:ascii="Times New Roman" w:eastAsiaTheme="minorEastAsia" w:hAnsi="Times New Roman" w:cs="Times New Roman"/>
                <w:bCs/>
                <w:iCs/>
                <w:color w:val="000000" w:themeColor="text1"/>
                <w:kern w:val="24"/>
                <w:sz w:val="24"/>
                <w:szCs w:val="24"/>
                <w:lang w:eastAsia="ru-RU"/>
              </w:rPr>
              <w:t>1-9</w:t>
            </w:r>
          </w:p>
        </w:tc>
        <w:tc>
          <w:tcPr>
            <w:tcW w:w="7009" w:type="dxa"/>
            <w:vMerge/>
          </w:tcPr>
          <w:p w:rsidR="00E62A64" w:rsidRDefault="00E62A64">
            <w:pPr>
              <w:spacing w:after="0" w:line="240" w:lineRule="auto"/>
              <w:jc w:val="both"/>
              <w:rPr>
                <w:rFonts w:ascii="Times New Roman" w:eastAsia="Times New Roman" w:hAnsi="Times New Roman" w:cs="Times New Roman"/>
                <w:color w:val="000000" w:themeColor="text1"/>
                <w:sz w:val="24"/>
                <w:szCs w:val="24"/>
                <w:lang w:eastAsia="ru-RU"/>
              </w:rPr>
            </w:pPr>
          </w:p>
        </w:tc>
      </w:tr>
      <w:tr w:rsidR="00E62A64">
        <w:tc>
          <w:tcPr>
            <w:tcW w:w="2565"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Двигательное развитие</w:t>
            </w:r>
          </w:p>
          <w:p w:rsidR="00E62A64" w:rsidRDefault="00E62A64">
            <w:pPr>
              <w:spacing w:after="0" w:line="240" w:lineRule="auto"/>
              <w:jc w:val="center"/>
              <w:rPr>
                <w:rFonts w:ascii="Times New Roman" w:eastAsiaTheme="minorEastAsia" w:hAnsi="Times New Roman" w:cs="Times New Roman"/>
                <w:bCs/>
                <w:iCs/>
                <w:color w:val="000000" w:themeColor="text1"/>
                <w:kern w:val="24"/>
                <w:sz w:val="24"/>
                <w:szCs w:val="24"/>
                <w:lang w:eastAsia="ru-RU"/>
              </w:rPr>
            </w:pPr>
          </w:p>
        </w:tc>
        <w:tc>
          <w:tcPr>
            <w:tcW w:w="1350" w:type="dxa"/>
            <w:gridSpan w:val="2"/>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2 часа в неделю</w:t>
            </w:r>
          </w:p>
        </w:tc>
        <w:tc>
          <w:tcPr>
            <w:tcW w:w="2543"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Учитель физической культуры</w:t>
            </w:r>
          </w:p>
        </w:tc>
        <w:tc>
          <w:tcPr>
            <w:tcW w:w="1129" w:type="dxa"/>
          </w:tcPr>
          <w:p w:rsidR="00E62A64" w:rsidRDefault="00DF5A71">
            <w:pPr>
              <w:spacing w:after="0" w:line="240" w:lineRule="auto"/>
              <w:jc w:val="center"/>
              <w:rPr>
                <w:rFonts w:ascii="Times New Roman" w:hAnsi="Times New Roman" w:cs="Times New Roman"/>
                <w:sz w:val="24"/>
                <w:szCs w:val="24"/>
              </w:rPr>
            </w:pPr>
            <w:r>
              <w:rPr>
                <w:rFonts w:ascii="Times New Roman" w:eastAsiaTheme="minorEastAsia" w:hAnsi="Times New Roman" w:cs="Times New Roman"/>
                <w:bCs/>
                <w:iCs/>
                <w:color w:val="000000" w:themeColor="text1"/>
                <w:kern w:val="24"/>
                <w:sz w:val="24"/>
                <w:szCs w:val="24"/>
                <w:lang w:eastAsia="ru-RU"/>
              </w:rPr>
              <w:t>1-9</w:t>
            </w:r>
          </w:p>
        </w:tc>
        <w:tc>
          <w:tcPr>
            <w:tcW w:w="7009" w:type="dxa"/>
            <w:vMerge/>
          </w:tcPr>
          <w:p w:rsidR="00E62A64" w:rsidRDefault="00E62A64">
            <w:pPr>
              <w:spacing w:after="0" w:line="240" w:lineRule="auto"/>
              <w:jc w:val="both"/>
              <w:rPr>
                <w:rFonts w:ascii="Times New Roman" w:eastAsia="Times New Roman" w:hAnsi="Times New Roman" w:cs="Times New Roman"/>
                <w:color w:val="000000" w:themeColor="text1"/>
                <w:sz w:val="24"/>
                <w:szCs w:val="24"/>
                <w:lang w:eastAsia="ru-RU"/>
              </w:rPr>
            </w:pPr>
          </w:p>
        </w:tc>
      </w:tr>
      <w:tr w:rsidR="00E62A64">
        <w:tc>
          <w:tcPr>
            <w:tcW w:w="2565"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Предметно-практические действия</w:t>
            </w:r>
          </w:p>
          <w:p w:rsidR="00E62A64" w:rsidRDefault="00E62A64">
            <w:pPr>
              <w:spacing w:after="0" w:line="240" w:lineRule="auto"/>
              <w:jc w:val="center"/>
              <w:rPr>
                <w:rFonts w:ascii="Times New Roman" w:eastAsiaTheme="minorEastAsia" w:hAnsi="Times New Roman" w:cs="Times New Roman"/>
                <w:bCs/>
                <w:iCs/>
                <w:color w:val="000000" w:themeColor="text1"/>
                <w:kern w:val="24"/>
                <w:sz w:val="24"/>
                <w:szCs w:val="24"/>
                <w:lang w:eastAsia="ru-RU"/>
              </w:rPr>
            </w:pPr>
          </w:p>
        </w:tc>
        <w:tc>
          <w:tcPr>
            <w:tcW w:w="1350" w:type="dxa"/>
            <w:gridSpan w:val="2"/>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1, 2 часа в неделю</w:t>
            </w:r>
          </w:p>
        </w:tc>
        <w:tc>
          <w:tcPr>
            <w:tcW w:w="2543"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Педагоги-психологи</w:t>
            </w:r>
          </w:p>
        </w:tc>
        <w:tc>
          <w:tcPr>
            <w:tcW w:w="1129" w:type="dxa"/>
          </w:tcPr>
          <w:p w:rsidR="00E62A64" w:rsidRDefault="00DF5A71">
            <w:pPr>
              <w:spacing w:after="0" w:line="240" w:lineRule="auto"/>
              <w:jc w:val="center"/>
              <w:rPr>
                <w:rFonts w:ascii="Times New Roman" w:hAnsi="Times New Roman" w:cs="Times New Roman"/>
                <w:sz w:val="24"/>
                <w:szCs w:val="24"/>
              </w:rPr>
            </w:pPr>
            <w:r>
              <w:rPr>
                <w:rFonts w:ascii="Times New Roman" w:eastAsiaTheme="minorEastAsia" w:hAnsi="Times New Roman" w:cs="Times New Roman"/>
                <w:bCs/>
                <w:iCs/>
                <w:color w:val="000000" w:themeColor="text1"/>
                <w:kern w:val="24"/>
                <w:sz w:val="24"/>
                <w:szCs w:val="24"/>
                <w:lang w:eastAsia="ru-RU"/>
              </w:rPr>
              <w:t>1-9</w:t>
            </w:r>
          </w:p>
        </w:tc>
        <w:tc>
          <w:tcPr>
            <w:tcW w:w="7009" w:type="dxa"/>
            <w:vMerge/>
          </w:tcPr>
          <w:p w:rsidR="00E62A64" w:rsidRDefault="00E62A64">
            <w:pPr>
              <w:spacing w:after="0" w:line="240" w:lineRule="auto"/>
              <w:jc w:val="center"/>
              <w:rPr>
                <w:rFonts w:ascii="Times New Roman" w:eastAsiaTheme="minorEastAsia" w:hAnsi="Times New Roman" w:cs="Times New Roman"/>
                <w:bCs/>
                <w:iCs/>
                <w:color w:val="000000" w:themeColor="text1"/>
                <w:kern w:val="24"/>
                <w:sz w:val="24"/>
                <w:szCs w:val="24"/>
                <w:lang w:eastAsia="ru-RU"/>
              </w:rPr>
            </w:pPr>
          </w:p>
        </w:tc>
      </w:tr>
      <w:tr w:rsidR="00E62A64">
        <w:tc>
          <w:tcPr>
            <w:tcW w:w="2565"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Альтернативная коммуникация</w:t>
            </w:r>
          </w:p>
        </w:tc>
        <w:tc>
          <w:tcPr>
            <w:tcW w:w="1350" w:type="dxa"/>
            <w:gridSpan w:val="2"/>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1 час в неделю</w:t>
            </w:r>
          </w:p>
        </w:tc>
        <w:tc>
          <w:tcPr>
            <w:tcW w:w="2543" w:type="dxa"/>
          </w:tcPr>
          <w:p w:rsidR="00E62A64" w:rsidRDefault="00DF5A71">
            <w:pPr>
              <w:spacing w:after="0" w:line="240" w:lineRule="auto"/>
              <w:jc w:val="center"/>
              <w:rPr>
                <w:rFonts w:ascii="Times New Roman" w:eastAsiaTheme="minorEastAsia" w:hAnsi="Times New Roman" w:cs="Times New Roman"/>
                <w:bCs/>
                <w:iCs/>
                <w:color w:val="000000" w:themeColor="text1"/>
                <w:kern w:val="24"/>
                <w:sz w:val="24"/>
                <w:szCs w:val="24"/>
                <w:lang w:eastAsia="ru-RU"/>
              </w:rPr>
            </w:pPr>
            <w:r>
              <w:rPr>
                <w:rFonts w:ascii="Times New Roman" w:eastAsiaTheme="minorEastAsia" w:hAnsi="Times New Roman" w:cs="Times New Roman"/>
                <w:bCs/>
                <w:iCs/>
                <w:color w:val="000000" w:themeColor="text1"/>
                <w:kern w:val="24"/>
                <w:sz w:val="24"/>
                <w:szCs w:val="24"/>
                <w:lang w:eastAsia="ru-RU"/>
              </w:rPr>
              <w:t>Педагоги-психологи и/или учитель-дефектолог</w:t>
            </w:r>
          </w:p>
          <w:p w:rsidR="00E62A64" w:rsidRDefault="00E62A64">
            <w:pPr>
              <w:spacing w:after="0" w:line="240" w:lineRule="auto"/>
              <w:jc w:val="center"/>
              <w:rPr>
                <w:rFonts w:ascii="Times New Roman" w:eastAsiaTheme="minorEastAsia" w:hAnsi="Times New Roman" w:cs="Times New Roman"/>
                <w:bCs/>
                <w:iCs/>
                <w:color w:val="000000" w:themeColor="text1"/>
                <w:kern w:val="24"/>
                <w:sz w:val="24"/>
                <w:szCs w:val="24"/>
                <w:lang w:eastAsia="ru-RU"/>
              </w:rPr>
            </w:pPr>
          </w:p>
        </w:tc>
        <w:tc>
          <w:tcPr>
            <w:tcW w:w="1129" w:type="dxa"/>
          </w:tcPr>
          <w:p w:rsidR="00E62A64" w:rsidRDefault="00DF5A71">
            <w:pPr>
              <w:spacing w:after="0" w:line="240" w:lineRule="auto"/>
              <w:jc w:val="center"/>
              <w:rPr>
                <w:rFonts w:ascii="Times New Roman" w:hAnsi="Times New Roman" w:cs="Times New Roman"/>
                <w:sz w:val="24"/>
                <w:szCs w:val="24"/>
              </w:rPr>
            </w:pPr>
            <w:r>
              <w:rPr>
                <w:rFonts w:ascii="Times New Roman" w:eastAsiaTheme="minorEastAsia" w:hAnsi="Times New Roman" w:cs="Times New Roman"/>
                <w:bCs/>
                <w:iCs/>
                <w:color w:val="000000" w:themeColor="text1"/>
                <w:kern w:val="24"/>
                <w:sz w:val="24"/>
                <w:szCs w:val="24"/>
                <w:lang w:eastAsia="ru-RU"/>
              </w:rPr>
              <w:t>1-9</w:t>
            </w:r>
          </w:p>
        </w:tc>
        <w:tc>
          <w:tcPr>
            <w:tcW w:w="7009" w:type="dxa"/>
            <w:vMerge/>
          </w:tcPr>
          <w:p w:rsidR="00E62A64" w:rsidRDefault="00E62A64">
            <w:pPr>
              <w:spacing w:after="0" w:line="240" w:lineRule="auto"/>
              <w:jc w:val="center"/>
              <w:rPr>
                <w:rFonts w:ascii="Times New Roman" w:eastAsiaTheme="minorEastAsia" w:hAnsi="Times New Roman" w:cs="Times New Roman"/>
                <w:bCs/>
                <w:iCs/>
                <w:color w:val="000000" w:themeColor="text1"/>
                <w:kern w:val="24"/>
                <w:sz w:val="24"/>
                <w:szCs w:val="24"/>
                <w:lang w:eastAsia="ru-RU"/>
              </w:rPr>
            </w:pPr>
          </w:p>
        </w:tc>
      </w:tr>
      <w:tr w:rsidR="00E62A64">
        <w:tc>
          <w:tcPr>
            <w:tcW w:w="14596" w:type="dxa"/>
            <w:gridSpan w:val="6"/>
          </w:tcPr>
          <w:p w:rsidR="00E62A64" w:rsidRDefault="00DF5A71">
            <w:pPr>
              <w:numPr>
                <w:ilvl w:val="0"/>
                <w:numId w:val="24"/>
              </w:numPr>
              <w:spacing w:after="0" w:line="240" w:lineRule="auto"/>
              <w:jc w:val="center"/>
              <w:rPr>
                <w:rFonts w:ascii="Times New Roman" w:eastAsiaTheme="minorEastAsia" w:hAnsi="Times New Roman" w:cs="Times New Roman"/>
                <w:b/>
                <w:bCs/>
                <w:iCs/>
                <w:color w:val="000000" w:themeColor="text1"/>
                <w:kern w:val="24"/>
                <w:sz w:val="24"/>
                <w:szCs w:val="24"/>
                <w:lang w:eastAsia="ru-RU"/>
              </w:rPr>
            </w:pPr>
            <w:r>
              <w:rPr>
                <w:rFonts w:ascii="Times New Roman" w:eastAsiaTheme="minorEastAsia" w:hAnsi="Times New Roman" w:cs="Times New Roman"/>
                <w:b/>
                <w:bCs/>
                <w:iCs/>
                <w:color w:val="000000" w:themeColor="text1"/>
                <w:kern w:val="24"/>
                <w:sz w:val="24"/>
                <w:szCs w:val="24"/>
                <w:lang w:eastAsia="ru-RU"/>
              </w:rPr>
              <w:t xml:space="preserve">ОБЩЕРАЗВИВАЮЩИЕ ЗАНЯТИЯ </w:t>
            </w:r>
          </w:p>
        </w:tc>
      </w:tr>
      <w:tr w:rsidR="00E62A64">
        <w:tc>
          <w:tcPr>
            <w:tcW w:w="14596" w:type="dxa"/>
            <w:gridSpan w:val="6"/>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 Общекультурное направление</w:t>
            </w:r>
          </w:p>
        </w:tc>
      </w:tr>
      <w:tr w:rsidR="00E62A64">
        <w:trPr>
          <w:trHeight w:val="883"/>
        </w:trPr>
        <w:tc>
          <w:tcPr>
            <w:tcW w:w="2565" w:type="dxa"/>
          </w:tcPr>
          <w:p w:rsidR="00E62A64" w:rsidRDefault="00DF5A71">
            <w:pPr>
              <w:widowControl w:val="0"/>
              <w:tabs>
                <w:tab w:val="left" w:pos="538"/>
              </w:tabs>
              <w:autoSpaceDE w:val="0"/>
              <w:autoSpaceDN w:val="0"/>
              <w:spacing w:after="0" w:line="240" w:lineRule="auto"/>
              <w:ind w:left="110" w:right="9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«Музыкальная гостиная»</w:t>
            </w:r>
          </w:p>
        </w:tc>
        <w:tc>
          <w:tcPr>
            <w:tcW w:w="1350" w:type="dxa"/>
            <w:gridSpan w:val="2"/>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года</w:t>
            </w:r>
          </w:p>
        </w:tc>
        <w:tc>
          <w:tcPr>
            <w:tcW w:w="2543" w:type="dxa"/>
          </w:tcPr>
          <w:p w:rsidR="00E62A64" w:rsidRDefault="00DF5A7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Музыкальный руководитель</w:t>
            </w:r>
          </w:p>
        </w:tc>
        <w:tc>
          <w:tcPr>
            <w:tcW w:w="1129"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7009" w:type="dxa"/>
          </w:tcPr>
          <w:p w:rsidR="00E62A64" w:rsidRDefault="00E62A64">
            <w:pPr>
              <w:spacing w:after="0" w:line="240" w:lineRule="auto"/>
              <w:rPr>
                <w:rFonts w:ascii="Times New Roman" w:hAnsi="Times New Roman" w:cs="Times New Roman"/>
                <w:color w:val="000000" w:themeColor="text1"/>
                <w:sz w:val="24"/>
                <w:szCs w:val="24"/>
              </w:rPr>
            </w:pPr>
          </w:p>
        </w:tc>
      </w:tr>
      <w:tr w:rsidR="00E62A64">
        <w:trPr>
          <w:trHeight w:val="878"/>
        </w:trPr>
        <w:tc>
          <w:tcPr>
            <w:tcW w:w="2565" w:type="dxa"/>
          </w:tcPr>
          <w:p w:rsidR="00E62A64" w:rsidRDefault="00DF5A71">
            <w:pPr>
              <w:widowControl w:val="0"/>
              <w:tabs>
                <w:tab w:val="left" w:pos="538"/>
              </w:tabs>
              <w:autoSpaceDE w:val="0"/>
              <w:autoSpaceDN w:val="0"/>
              <w:spacing w:after="0" w:line="240" w:lineRule="auto"/>
              <w:ind w:left="110" w:right="9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Студия «Детский театр»</w:t>
            </w:r>
          </w:p>
        </w:tc>
        <w:tc>
          <w:tcPr>
            <w:tcW w:w="1350" w:type="dxa"/>
            <w:gridSpan w:val="2"/>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года</w:t>
            </w:r>
          </w:p>
        </w:tc>
        <w:tc>
          <w:tcPr>
            <w:tcW w:w="2543" w:type="dxa"/>
          </w:tcPr>
          <w:p w:rsidR="00E62A64" w:rsidRDefault="00DF5A7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w:t>
            </w:r>
          </w:p>
        </w:tc>
        <w:tc>
          <w:tcPr>
            <w:tcW w:w="1129"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1, 3, 4, 9        </w:t>
            </w:r>
          </w:p>
        </w:tc>
        <w:tc>
          <w:tcPr>
            <w:tcW w:w="7009" w:type="dxa"/>
          </w:tcPr>
          <w:p w:rsidR="00E62A64" w:rsidRDefault="00E62A64">
            <w:pPr>
              <w:spacing w:after="0" w:line="240" w:lineRule="auto"/>
              <w:rPr>
                <w:rFonts w:ascii="Times New Roman" w:hAnsi="Times New Roman" w:cs="Times New Roman"/>
                <w:color w:val="000000" w:themeColor="text1"/>
                <w:sz w:val="24"/>
                <w:szCs w:val="24"/>
              </w:rPr>
            </w:pPr>
          </w:p>
        </w:tc>
      </w:tr>
      <w:tr w:rsidR="00E62A64">
        <w:tc>
          <w:tcPr>
            <w:tcW w:w="14596" w:type="dxa"/>
            <w:gridSpan w:val="6"/>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 xml:space="preserve"> 2.2 </w:t>
            </w:r>
            <w:r>
              <w:rPr>
                <w:rFonts w:ascii="Times New Roman" w:hAnsi="Times New Roman" w:cs="Times New Roman"/>
                <w:color w:val="000000" w:themeColor="text1"/>
                <w:sz w:val="24"/>
                <w:szCs w:val="24"/>
              </w:rPr>
              <w:t>Спортивно-оздоровительное направление</w:t>
            </w:r>
          </w:p>
        </w:tc>
      </w:tr>
      <w:tr w:rsidR="00E62A64">
        <w:trPr>
          <w:trHeight w:val="814"/>
        </w:trPr>
        <w:tc>
          <w:tcPr>
            <w:tcW w:w="2644" w:type="dxa"/>
            <w:gridSpan w:val="2"/>
          </w:tcPr>
          <w:p w:rsidR="00E62A64" w:rsidRDefault="00DF5A71">
            <w:pPr>
              <w:widowControl w:val="0"/>
              <w:tabs>
                <w:tab w:val="left" w:pos="1527"/>
              </w:tabs>
              <w:autoSpaceDE w:val="0"/>
              <w:autoSpaceDN w:val="0"/>
              <w:spacing w:after="0" w:line="240" w:lineRule="auto"/>
              <w:ind w:left="108" w:right="92"/>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Спортивный клуб «Росток»</w:t>
            </w:r>
          </w:p>
        </w:tc>
        <w:tc>
          <w:tcPr>
            <w:tcW w:w="1271"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года</w:t>
            </w:r>
          </w:p>
        </w:tc>
        <w:tc>
          <w:tcPr>
            <w:tcW w:w="2543" w:type="dxa"/>
          </w:tcPr>
          <w:p w:rsidR="00E62A64" w:rsidRDefault="00DF5A7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w:t>
            </w:r>
          </w:p>
        </w:tc>
        <w:tc>
          <w:tcPr>
            <w:tcW w:w="1129"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7009" w:type="dxa"/>
          </w:tcPr>
          <w:p w:rsidR="00E62A64" w:rsidRDefault="00E62A64">
            <w:pPr>
              <w:spacing w:after="0" w:line="240" w:lineRule="auto"/>
              <w:rPr>
                <w:rFonts w:ascii="Times New Roman" w:hAnsi="Times New Roman" w:cs="Times New Roman"/>
                <w:color w:val="000000" w:themeColor="text1"/>
                <w:sz w:val="24"/>
                <w:szCs w:val="24"/>
              </w:rPr>
            </w:pPr>
          </w:p>
        </w:tc>
      </w:tr>
      <w:tr w:rsidR="00E62A64">
        <w:tc>
          <w:tcPr>
            <w:tcW w:w="14596" w:type="dxa"/>
            <w:gridSpan w:val="6"/>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 Нравственное направление</w:t>
            </w:r>
          </w:p>
        </w:tc>
      </w:tr>
      <w:tr w:rsidR="00E62A64">
        <w:trPr>
          <w:trHeight w:val="1620"/>
        </w:trPr>
        <w:tc>
          <w:tcPr>
            <w:tcW w:w="2644" w:type="dxa"/>
            <w:gridSpan w:val="2"/>
          </w:tcPr>
          <w:p w:rsidR="00E62A64" w:rsidRDefault="00DF5A71">
            <w:pPr>
              <w:widowControl w:val="0"/>
              <w:tabs>
                <w:tab w:val="left" w:pos="1527"/>
              </w:tabs>
              <w:autoSpaceDE w:val="0"/>
              <w:autoSpaceDN w:val="0"/>
              <w:spacing w:after="0" w:line="240" w:lineRule="auto"/>
              <w:ind w:left="108" w:right="91"/>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«Разговоры о важном»</w:t>
            </w:r>
          </w:p>
        </w:tc>
        <w:tc>
          <w:tcPr>
            <w:tcW w:w="1271"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года</w:t>
            </w:r>
          </w:p>
        </w:tc>
        <w:tc>
          <w:tcPr>
            <w:tcW w:w="2543" w:type="dxa"/>
          </w:tcPr>
          <w:p w:rsidR="00E62A64" w:rsidRDefault="00DF5A7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Классный руководитель</w:t>
            </w:r>
          </w:p>
        </w:tc>
        <w:tc>
          <w:tcPr>
            <w:tcW w:w="1129" w:type="dxa"/>
          </w:tcPr>
          <w:p w:rsidR="00E62A64" w:rsidRDefault="00DF5A71">
            <w:pPr>
              <w:spacing w:after="0" w:line="240" w:lineRule="auto"/>
              <w:jc w:val="center"/>
              <w:rPr>
                <w:rFonts w:ascii="Times New Roman" w:hAnsi="Times New Roman" w:cs="Times New Roman"/>
                <w:color w:val="000000" w:themeColor="text1"/>
                <w:sz w:val="24"/>
                <w:szCs w:val="24"/>
                <w:highlight w:val="red"/>
              </w:rPr>
            </w:pPr>
            <w:r>
              <w:rPr>
                <w:rFonts w:ascii="Times New Roman" w:hAnsi="Times New Roman" w:cs="Times New Roman"/>
                <w:color w:val="000000" w:themeColor="text1"/>
                <w:sz w:val="24"/>
                <w:szCs w:val="24"/>
              </w:rPr>
              <w:t>1-9</w:t>
            </w:r>
          </w:p>
          <w:p w:rsidR="00E62A64" w:rsidRDefault="00E62A64">
            <w:pPr>
              <w:spacing w:after="0" w:line="240" w:lineRule="auto"/>
              <w:rPr>
                <w:rFonts w:ascii="Times New Roman" w:hAnsi="Times New Roman" w:cs="Times New Roman"/>
                <w:color w:val="000000" w:themeColor="text1"/>
                <w:sz w:val="24"/>
                <w:szCs w:val="24"/>
                <w:highlight w:val="red"/>
              </w:rPr>
            </w:pPr>
          </w:p>
        </w:tc>
        <w:tc>
          <w:tcPr>
            <w:tcW w:w="7009" w:type="dxa"/>
          </w:tcPr>
          <w:p w:rsidR="00E62A64" w:rsidRDefault="00E62A64">
            <w:pPr>
              <w:spacing w:after="0" w:line="240" w:lineRule="auto"/>
              <w:rPr>
                <w:rFonts w:ascii="Times New Roman" w:hAnsi="Times New Roman" w:cs="Times New Roman"/>
                <w:color w:val="000000" w:themeColor="text1"/>
                <w:sz w:val="24"/>
                <w:szCs w:val="24"/>
              </w:rPr>
            </w:pPr>
          </w:p>
        </w:tc>
      </w:tr>
      <w:tr w:rsidR="00E62A64">
        <w:tc>
          <w:tcPr>
            <w:tcW w:w="14596" w:type="dxa"/>
            <w:gridSpan w:val="6"/>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2.4 Социальное направление</w:t>
            </w:r>
          </w:p>
        </w:tc>
      </w:tr>
      <w:tr w:rsidR="00E62A64">
        <w:trPr>
          <w:trHeight w:val="802"/>
        </w:trPr>
        <w:tc>
          <w:tcPr>
            <w:tcW w:w="2644" w:type="dxa"/>
            <w:gridSpan w:val="2"/>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«Уроки добра» (Театр добра)</w:t>
            </w:r>
          </w:p>
        </w:tc>
        <w:tc>
          <w:tcPr>
            <w:tcW w:w="1271"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года</w:t>
            </w:r>
          </w:p>
        </w:tc>
        <w:tc>
          <w:tcPr>
            <w:tcW w:w="2543" w:type="dxa"/>
          </w:tcPr>
          <w:p w:rsidR="00E62A64" w:rsidRDefault="00DF5A7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w:t>
            </w:r>
          </w:p>
        </w:tc>
        <w:tc>
          <w:tcPr>
            <w:tcW w:w="1129"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7009" w:type="dxa"/>
          </w:tcPr>
          <w:p w:rsidR="00E62A64" w:rsidRDefault="00E62A64">
            <w:pPr>
              <w:spacing w:after="0" w:line="240" w:lineRule="auto"/>
              <w:rPr>
                <w:rFonts w:ascii="Times New Roman" w:hAnsi="Times New Roman" w:cs="Times New Roman"/>
                <w:color w:val="000000" w:themeColor="text1"/>
                <w:sz w:val="24"/>
                <w:szCs w:val="24"/>
              </w:rPr>
            </w:pPr>
          </w:p>
        </w:tc>
      </w:tr>
      <w:tr w:rsidR="00E62A64">
        <w:trPr>
          <w:trHeight w:val="802"/>
        </w:trPr>
        <w:tc>
          <w:tcPr>
            <w:tcW w:w="2644" w:type="dxa"/>
            <w:gridSpan w:val="2"/>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Профориентационный минимум «Мир профессий»</w:t>
            </w:r>
          </w:p>
        </w:tc>
        <w:tc>
          <w:tcPr>
            <w:tcW w:w="1271"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года</w:t>
            </w:r>
          </w:p>
        </w:tc>
        <w:tc>
          <w:tcPr>
            <w:tcW w:w="2543" w:type="dxa"/>
          </w:tcPr>
          <w:p w:rsidR="00E62A64" w:rsidRDefault="00DF5A7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w:t>
            </w:r>
          </w:p>
        </w:tc>
        <w:tc>
          <w:tcPr>
            <w:tcW w:w="1129" w:type="dxa"/>
          </w:tcPr>
          <w:p w:rsidR="00E62A64" w:rsidRDefault="00DF5A7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p>
        </w:tc>
        <w:tc>
          <w:tcPr>
            <w:tcW w:w="7009" w:type="dxa"/>
          </w:tcPr>
          <w:p w:rsidR="00E62A64" w:rsidRDefault="00E62A64">
            <w:pPr>
              <w:spacing w:after="0" w:line="240" w:lineRule="auto"/>
              <w:rPr>
                <w:rFonts w:ascii="Times New Roman" w:hAnsi="Times New Roman" w:cs="Times New Roman"/>
                <w:color w:val="000000" w:themeColor="text1"/>
                <w:sz w:val="24"/>
                <w:szCs w:val="24"/>
              </w:rPr>
            </w:pPr>
          </w:p>
        </w:tc>
      </w:tr>
    </w:tbl>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sectPr w:rsidR="00E62A64">
          <w:headerReference w:type="default" r:id="rId11"/>
          <w:footerReference w:type="default" r:id="rId12"/>
          <w:pgSz w:w="16840" w:h="11910" w:orient="landscape"/>
          <w:pgMar w:top="1134" w:right="567" w:bottom="1134" w:left="1701" w:header="454" w:footer="794" w:gutter="0"/>
          <w:cols w:space="720"/>
          <w:titlePg/>
          <w:docGrid w:linePitch="299"/>
        </w:sectPr>
      </w:pPr>
    </w:p>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4</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Работа с родителями - План</w:t>
      </w:r>
    </w:p>
    <w:p w:rsidR="00E62A64" w:rsidRDefault="00E62A64">
      <w:pPr>
        <w:widowControl w:val="0"/>
        <w:autoSpaceDE w:val="0"/>
        <w:autoSpaceDN w:val="0"/>
        <w:spacing w:after="0" w:line="240" w:lineRule="auto"/>
        <w:ind w:firstLine="720"/>
        <w:jc w:val="center"/>
        <w:rPr>
          <w:rFonts w:ascii="Times New Roman" w:eastAsia="Microsoft Sans Serif" w:hAnsi="Times New Roman" w:cs="Times New Roman"/>
          <w:b/>
          <w:w w:val="115"/>
          <w:sz w:val="24"/>
          <w:szCs w:val="24"/>
        </w:rPr>
      </w:pPr>
    </w:p>
    <w:p w:rsidR="00E62A64" w:rsidRDefault="00DF5A71">
      <w:pPr>
        <w:widowControl w:val="0"/>
        <w:autoSpaceDE w:val="0"/>
        <w:autoSpaceDN w:val="0"/>
        <w:spacing w:after="0" w:line="240" w:lineRule="auto"/>
        <w:ind w:firstLine="720"/>
        <w:jc w:val="center"/>
        <w:rPr>
          <w:rFonts w:ascii="Times New Roman" w:eastAsia="Microsoft Sans Serif" w:hAnsi="Times New Roman"/>
          <w:b/>
          <w:w w:val="115"/>
          <w:sz w:val="24"/>
          <w:szCs w:val="24"/>
        </w:rPr>
      </w:pPr>
      <w:r>
        <w:rPr>
          <w:rFonts w:ascii="Times New Roman" w:eastAsia="Microsoft Sans Serif" w:hAnsi="Times New Roman"/>
          <w:b/>
          <w:w w:val="115"/>
          <w:sz w:val="24"/>
          <w:szCs w:val="24"/>
        </w:rPr>
        <w:t>Рабочая программа по взаимодействию с родителями</w:t>
      </w:r>
    </w:p>
    <w:p w:rsidR="00E62A64" w:rsidRDefault="00DF5A71">
      <w:pPr>
        <w:widowControl w:val="0"/>
        <w:autoSpaceDE w:val="0"/>
        <w:autoSpaceDN w:val="0"/>
        <w:spacing w:after="0" w:line="240" w:lineRule="auto"/>
        <w:ind w:firstLine="720"/>
        <w:jc w:val="center"/>
        <w:rPr>
          <w:rFonts w:ascii="Times New Roman" w:eastAsia="Microsoft Sans Serif" w:hAnsi="Times New Roman"/>
          <w:b/>
          <w:w w:val="115"/>
          <w:sz w:val="24"/>
          <w:szCs w:val="24"/>
        </w:rPr>
      </w:pPr>
      <w:r>
        <w:rPr>
          <w:rFonts w:ascii="Times New Roman" w:eastAsia="Microsoft Sans Serif" w:hAnsi="Times New Roman"/>
          <w:b/>
          <w:w w:val="115"/>
          <w:sz w:val="24"/>
          <w:szCs w:val="24"/>
        </w:rPr>
        <w:t xml:space="preserve">(законными представителями)«Воспитываем вместе»  </w:t>
      </w:r>
    </w:p>
    <w:p w:rsidR="00E62A64" w:rsidRDefault="00DF5A71">
      <w:pPr>
        <w:widowControl w:val="0"/>
        <w:autoSpaceDE w:val="0"/>
        <w:autoSpaceDN w:val="0"/>
        <w:spacing w:after="0" w:line="240" w:lineRule="auto"/>
        <w:ind w:firstLine="720"/>
        <w:jc w:val="center"/>
        <w:rPr>
          <w:rFonts w:ascii="Times New Roman" w:eastAsia="Microsoft Sans Serif" w:hAnsi="Times New Roman" w:cs="Times New Roman"/>
          <w:b/>
          <w:sz w:val="24"/>
          <w:szCs w:val="24"/>
        </w:rPr>
      </w:pPr>
      <w:r>
        <w:rPr>
          <w:rFonts w:ascii="Times New Roman" w:eastAsia="Microsoft Sans Serif" w:hAnsi="Times New Roman"/>
          <w:b/>
          <w:w w:val="115"/>
          <w:sz w:val="24"/>
          <w:szCs w:val="24"/>
        </w:rPr>
        <w:t xml:space="preserve">ГБОУ СО «Михайловская школа-интернат»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Актуальность работы ГБОУ СО «Михайловская школа-интернат» с родителями обучающихся обусловлена современными нормативно-правовыми документами, тенденциями в образовании и социокультурными изменениями.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Современные документы подчеркивают важность взаимодействия образовательных организаций с семьями обучающихся.  </w:t>
      </w:r>
    </w:p>
    <w:p w:rsidR="00E62A64" w:rsidRDefault="00DF5A71">
      <w:pPr>
        <w:widowControl w:val="0"/>
        <w:autoSpaceDE w:val="0"/>
        <w:autoSpaceDN w:val="0"/>
        <w:spacing w:after="0" w:line="24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rPr>
        <w:t>Нормативно-правовая база и методологическая основа программы:</w:t>
      </w:r>
    </w:p>
    <w:p w:rsidR="00E62A64" w:rsidRDefault="00DF5A71">
      <w:pPr>
        <w:widowControl w:val="0"/>
        <w:autoSpaceDE w:val="0"/>
        <w:autoSpaceDN w:val="0"/>
        <w:spacing w:after="0" w:line="240"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Федеральный закон РФ «Об образовании в РФ» № 273-ФЗ от 29.12.2012.</w:t>
      </w:r>
    </w:p>
    <w:p w:rsidR="00E62A64" w:rsidRDefault="00DF5A71">
      <w:pPr>
        <w:widowControl w:val="0"/>
        <w:numPr>
          <w:ilvl w:val="0"/>
          <w:numId w:val="25"/>
        </w:numPr>
        <w:tabs>
          <w:tab w:val="left" w:pos="993"/>
        </w:tabs>
        <w:suppressAutoHyphens/>
        <w:autoSpaceDE w:val="0"/>
        <w:autoSpaceDN w:val="0"/>
        <w:spacing w:after="0" w:line="240" w:lineRule="auto"/>
        <w:ind w:left="0" w:firstLine="720"/>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Федеральный образовательный стандарт образования обучающихся с умственной отсталостью, утвержденный приказом Министерства образования и науки РФ № 1599 от 19.12.2014.</w:t>
      </w:r>
    </w:p>
    <w:p w:rsidR="00E62A64" w:rsidRDefault="00DF5A71">
      <w:pPr>
        <w:widowControl w:val="0"/>
        <w:numPr>
          <w:ilvl w:val="0"/>
          <w:numId w:val="25"/>
        </w:numPr>
        <w:tabs>
          <w:tab w:val="left" w:pos="993"/>
        </w:tabs>
        <w:suppressAutoHyphens/>
        <w:autoSpaceDE w:val="0"/>
        <w:autoSpaceDN w:val="0"/>
        <w:spacing w:after="0" w:line="240" w:lineRule="auto"/>
        <w:ind w:left="0" w:firstLine="720"/>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Закон Свердловской области от 15 июля 2013 года № 78-ОЗ «Об образовании в Свердловской области».</w:t>
      </w:r>
    </w:p>
    <w:p w:rsidR="00E62A64" w:rsidRDefault="00DF5A71">
      <w:pPr>
        <w:widowControl w:val="0"/>
        <w:numPr>
          <w:ilvl w:val="0"/>
          <w:numId w:val="25"/>
        </w:numPr>
        <w:tabs>
          <w:tab w:val="left" w:pos="993"/>
        </w:tabs>
        <w:suppressAutoHyphens/>
        <w:autoSpaceDE w:val="0"/>
        <w:autoSpaceDN w:val="0"/>
        <w:spacing w:after="0" w:line="240" w:lineRule="auto"/>
        <w:ind w:left="0" w:firstLine="720"/>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Приказ Министерства просвещения РФ от 22.03.2021 г. № 115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rsidR="00E62A64" w:rsidRDefault="00DF5A71">
      <w:pPr>
        <w:widowControl w:val="0"/>
        <w:numPr>
          <w:ilvl w:val="0"/>
          <w:numId w:val="25"/>
        </w:numPr>
        <w:tabs>
          <w:tab w:val="left" w:pos="993"/>
        </w:tabs>
        <w:suppressAutoHyphens/>
        <w:autoSpaceDE w:val="0"/>
        <w:autoSpaceDN w:val="0"/>
        <w:spacing w:after="0" w:line="240" w:lineRule="auto"/>
        <w:ind w:left="0" w:firstLine="720"/>
        <w:contextualSpacing/>
        <w:jc w:val="both"/>
        <w:rPr>
          <w:rFonts w:ascii="Times New Roman" w:eastAsia="SimSun" w:hAnsi="Times New Roman" w:cs="Times New Roman"/>
          <w:color w:val="000000"/>
          <w:sz w:val="24"/>
          <w:szCs w:val="24"/>
          <w:lang w:eastAsia="zh-CN"/>
        </w:rPr>
      </w:pPr>
      <w:r>
        <w:rPr>
          <w:rFonts w:ascii="Times New Roman" w:eastAsia="Times New Roman" w:hAnsi="Times New Roman" w:cs="Times New Roman"/>
          <w:bCs/>
          <w:color w:val="000000"/>
          <w:kern w:val="36"/>
          <w:sz w:val="24"/>
          <w:szCs w:val="24"/>
          <w:lang w:eastAsia="ru-RU"/>
        </w:rPr>
        <w:t>Федеральная адаптированная основная общеобразовательная программа обучающихся с умственной отсталостью (интеллектуальными нарушениями), утверждена Приказом Минпросвещения России от 24.11.2022 N 1026.</w:t>
      </w:r>
    </w:p>
    <w:p w:rsidR="00E62A64" w:rsidRDefault="00DF5A71">
      <w:pPr>
        <w:widowControl w:val="0"/>
        <w:numPr>
          <w:ilvl w:val="0"/>
          <w:numId w:val="25"/>
        </w:numPr>
        <w:tabs>
          <w:tab w:val="left" w:pos="993"/>
        </w:tabs>
        <w:suppressAutoHyphens/>
        <w:autoSpaceDE w:val="0"/>
        <w:autoSpaceDN w:val="0"/>
        <w:spacing w:after="0" w:line="240" w:lineRule="auto"/>
        <w:ind w:left="0" w:firstLine="720"/>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Постановление Главного государственного санитарного врача РФ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w:t>
      </w:r>
    </w:p>
    <w:p w:rsidR="00E62A64" w:rsidRDefault="00DF5A71">
      <w:pPr>
        <w:widowControl w:val="0"/>
        <w:numPr>
          <w:ilvl w:val="0"/>
          <w:numId w:val="25"/>
        </w:numPr>
        <w:tabs>
          <w:tab w:val="left" w:pos="993"/>
          <w:tab w:val="left" w:pos="1134"/>
        </w:tabs>
        <w:suppressAutoHyphens/>
        <w:autoSpaceDE w:val="0"/>
        <w:autoSpaceDN w:val="0"/>
        <w:spacing w:after="0" w:line="240" w:lineRule="auto"/>
        <w:ind w:left="0" w:firstLine="720"/>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Устав ГБОУ СО «Михайловская школа-интернат». </w:t>
      </w:r>
    </w:p>
    <w:p w:rsidR="00E62A64" w:rsidRDefault="00DF5A71">
      <w:pPr>
        <w:widowControl w:val="0"/>
        <w:numPr>
          <w:ilvl w:val="0"/>
          <w:numId w:val="25"/>
        </w:numPr>
        <w:tabs>
          <w:tab w:val="left" w:pos="993"/>
          <w:tab w:val="left" w:pos="1134"/>
        </w:tabs>
        <w:suppressAutoHyphens/>
        <w:autoSpaceDE w:val="0"/>
        <w:autoSpaceDN w:val="0"/>
        <w:spacing w:after="0" w:line="240" w:lineRule="auto"/>
        <w:ind w:left="0" w:firstLine="720"/>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Учебный план ГБОУ  СО «Михайловская школа-интернат».</w:t>
      </w:r>
    </w:p>
    <w:p w:rsidR="00E62A64" w:rsidRDefault="00DF5A71">
      <w:pPr>
        <w:widowControl w:val="0"/>
        <w:numPr>
          <w:ilvl w:val="0"/>
          <w:numId w:val="25"/>
        </w:numPr>
        <w:tabs>
          <w:tab w:val="left" w:pos="993"/>
          <w:tab w:val="left" w:pos="1134"/>
        </w:tabs>
        <w:suppressAutoHyphens/>
        <w:autoSpaceDE w:val="0"/>
        <w:autoSpaceDN w:val="0"/>
        <w:spacing w:after="0" w:line="240" w:lineRule="auto"/>
        <w:ind w:left="0" w:firstLine="720"/>
        <w:contextualSpacing/>
        <w:jc w:val="both"/>
        <w:rPr>
          <w:rFonts w:ascii="Times New Roman" w:eastAsia="SimSun" w:hAnsi="Times New Roman" w:cs="Times New Roman"/>
          <w:sz w:val="24"/>
          <w:szCs w:val="24"/>
          <w:lang w:eastAsia="zh-CN"/>
        </w:rPr>
      </w:pPr>
      <w:r>
        <w:rPr>
          <w:rFonts w:ascii="Times New Roman" w:eastAsia="Times New Roman" w:hAnsi="Times New Roman" w:cs="Times New Roman"/>
          <w:sz w:val="24"/>
          <w:szCs w:val="24"/>
          <w:lang w:eastAsia="ru-RU"/>
        </w:rPr>
        <w:t>Локальные акты, регулирующие взаимодействие участников образовательных отношений.</w:t>
      </w:r>
    </w:p>
    <w:p w:rsidR="00E62A64" w:rsidRDefault="00DF5A71">
      <w:pPr>
        <w:widowControl w:val="0"/>
        <w:numPr>
          <w:ilvl w:val="0"/>
          <w:numId w:val="25"/>
        </w:numPr>
        <w:tabs>
          <w:tab w:val="left" w:pos="993"/>
          <w:tab w:val="left" w:pos="1134"/>
        </w:tabs>
        <w:suppressAutoHyphens/>
        <w:autoSpaceDE w:val="0"/>
        <w:autoSpaceDN w:val="0"/>
        <w:spacing w:after="0" w:line="240" w:lineRule="auto"/>
        <w:ind w:left="0" w:firstLine="720"/>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Рабочая программа воспитания ГБОУ СО «Михайловская школа-интернат».</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Данные нормативные документы:</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1. Закрепляют права и обязанности родителей как участников образовательного процесса, необходимость их вовлечения в учебно-воспитательную деятельность.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2. Подчеркивают значимость социального партнерства школы и семьи для достижения личностных и метапредметных результатов.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3. Определяют работу с родителями как ключевое направление воспитательной системы, включая поддержку семейного воспитания и профилактику девиантного поведения.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4. Указывает на необходимость психолого-педагогического сопровождения родителей.</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5. Акцентируют важность цифровых и очных форм взаимодействия с родителями.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6. Необходимость сочетания традиционных (собрания, индивидуальные консультации) и дистанционных форматов (вебинары, чаты, онлайн-анкетирование).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Работа школы-интерната с родителями строится на принципах партнерства, открытости и адресного подхода с учетом требований законодательства и современных вызовов. Это позволяет повысить эффективность воспитания и успешность социализации обучающихся.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В условиях динамичных социальных изменений, цифровизации и новых вызовов в воспитании взаимодействие школы с родителями становится «ключевым элементом» эффективного образовательного процесса.  </w:t>
      </w:r>
    </w:p>
    <w:p w:rsidR="00E62A64" w:rsidRDefault="00DF5A71">
      <w:pPr>
        <w:widowControl w:val="0"/>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b/>
          <w:w w:val="105"/>
          <w:sz w:val="24"/>
          <w:szCs w:val="24"/>
        </w:rPr>
        <w:t xml:space="preserve">Цель </w:t>
      </w:r>
      <w:r>
        <w:rPr>
          <w:rFonts w:ascii="Times New Roman" w:eastAsia="Microsoft Sans Serif" w:hAnsi="Times New Roman" w:cs="Times New Roman"/>
          <w:w w:val="105"/>
          <w:sz w:val="24"/>
          <w:szCs w:val="24"/>
        </w:rPr>
        <w:t>взаимодействия ГБОУ СО «Михайловской школа-интернат» и семьи</w:t>
      </w:r>
      <w:r>
        <w:rPr>
          <w:rFonts w:ascii="Times New Roman" w:eastAsia="Microsoft Sans Serif" w:hAnsi="Times New Roman" w:cs="Times New Roman"/>
          <w:b/>
          <w:w w:val="105"/>
          <w:sz w:val="24"/>
          <w:szCs w:val="24"/>
        </w:rPr>
        <w:t xml:space="preserve"> </w:t>
      </w:r>
      <w:r>
        <w:rPr>
          <w:rFonts w:ascii="Times New Roman" w:eastAsia="Microsoft Sans Serif" w:hAnsi="Times New Roman" w:cs="Times New Roman"/>
          <w:w w:val="105"/>
          <w:sz w:val="24"/>
          <w:szCs w:val="24"/>
        </w:rPr>
        <w:t>в кон</w:t>
      </w:r>
      <w:r>
        <w:rPr>
          <w:rFonts w:ascii="Times New Roman" w:eastAsia="Microsoft Sans Serif" w:hAnsi="Times New Roman" w:cs="Times New Roman"/>
          <w:w w:val="110"/>
          <w:sz w:val="24"/>
          <w:szCs w:val="24"/>
        </w:rPr>
        <w:t xml:space="preserve">тексте реализации рабочей программы воспитания </w:t>
      </w:r>
      <w:r>
        <w:rPr>
          <w:rFonts w:ascii="Times New Roman" w:eastAsia="Microsoft Sans Serif" w:hAnsi="Times New Roman" w:cs="Times New Roman"/>
          <w:w w:val="125"/>
          <w:sz w:val="24"/>
          <w:szCs w:val="24"/>
        </w:rPr>
        <w:t xml:space="preserve">- </w:t>
      </w:r>
      <w:r>
        <w:rPr>
          <w:rFonts w:ascii="Times New Roman" w:eastAsia="Microsoft Sans Serif" w:hAnsi="Times New Roman" w:cs="Times New Roman"/>
          <w:w w:val="110"/>
          <w:sz w:val="24"/>
          <w:szCs w:val="24"/>
        </w:rPr>
        <w:t>это установление</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длительных, постоянных и плодотворных отношений, способствующих</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повышению</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качества</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эффективности</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воспитания</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обучающихся.</w:t>
      </w:r>
    </w:p>
    <w:p w:rsidR="00E62A64" w:rsidRDefault="00DF5A71">
      <w:pPr>
        <w:widowControl w:val="0"/>
        <w:autoSpaceDE w:val="0"/>
        <w:autoSpaceDN w:val="0"/>
        <w:spacing w:after="0" w:line="240" w:lineRule="auto"/>
        <w:ind w:firstLine="720"/>
        <w:contextualSpacing/>
        <w:jc w:val="both"/>
        <w:outlineLvl w:val="0"/>
        <w:rPr>
          <w:rFonts w:ascii="Times New Roman" w:eastAsia="Trebuchet MS" w:hAnsi="Times New Roman" w:cs="Times New Roman"/>
          <w:b/>
          <w:bCs/>
          <w:sz w:val="24"/>
          <w:szCs w:val="24"/>
        </w:rPr>
      </w:pPr>
      <w:r>
        <w:rPr>
          <w:rFonts w:ascii="Times New Roman" w:eastAsia="Trebuchet MS" w:hAnsi="Times New Roman" w:cs="Times New Roman"/>
          <w:bCs/>
          <w:w w:val="110"/>
          <w:sz w:val="24"/>
          <w:szCs w:val="24"/>
        </w:rPr>
        <w:t>З</w:t>
      </w:r>
      <w:r>
        <w:rPr>
          <w:rFonts w:ascii="Times New Roman" w:eastAsia="Trebuchet MS" w:hAnsi="Times New Roman" w:cs="Times New Roman"/>
          <w:b/>
          <w:bCs/>
          <w:w w:val="110"/>
          <w:sz w:val="24"/>
          <w:szCs w:val="24"/>
        </w:rPr>
        <w:t>адачи:</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обеспечение</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эффективного,</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всестороннего,</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гармоничного</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развития</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обучающихся;</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w w:val="110"/>
          <w:sz w:val="24"/>
          <w:szCs w:val="24"/>
        </w:rPr>
      </w:pPr>
      <w:r>
        <w:rPr>
          <w:rFonts w:ascii="Times New Roman" w:eastAsia="Microsoft Sans Serif" w:hAnsi="Times New Roman" w:cs="Times New Roman"/>
          <w:w w:val="110"/>
          <w:sz w:val="24"/>
          <w:szCs w:val="24"/>
        </w:rPr>
        <w:t>- выработка единого взгляда на сущность воспитания как процесса организации жизни обучающихся с целью создания максимально</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приемлемых</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условий</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для</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их</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развития;</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интеграция целей и ценностей воспитания образовательной организации</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родителей;</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w w:val="110"/>
          <w:sz w:val="24"/>
          <w:szCs w:val="24"/>
        </w:rPr>
      </w:pPr>
      <w:r>
        <w:rPr>
          <w:rFonts w:ascii="Times New Roman" w:eastAsia="Microsoft Sans Serif" w:hAnsi="Times New Roman" w:cs="Times New Roman"/>
          <w:w w:val="110"/>
          <w:sz w:val="24"/>
          <w:szCs w:val="24"/>
        </w:rPr>
        <w:t>- выработка общих методик и технологий необходимых воспитательных</w:t>
      </w:r>
      <w:r>
        <w:rPr>
          <w:rFonts w:ascii="Times New Roman" w:eastAsia="Microsoft Sans Serif" w:hAnsi="Times New Roman" w:cs="Times New Roman"/>
          <w:spacing w:val="64"/>
          <w:w w:val="110"/>
          <w:sz w:val="24"/>
          <w:szCs w:val="24"/>
        </w:rPr>
        <w:t xml:space="preserve"> </w:t>
      </w:r>
      <w:r>
        <w:rPr>
          <w:rFonts w:ascii="Times New Roman" w:eastAsia="Microsoft Sans Serif" w:hAnsi="Times New Roman" w:cs="Times New Roman"/>
          <w:w w:val="110"/>
          <w:sz w:val="24"/>
          <w:szCs w:val="24"/>
        </w:rPr>
        <w:t>воздействий</w:t>
      </w:r>
      <w:r>
        <w:rPr>
          <w:rFonts w:ascii="Times New Roman" w:eastAsia="Microsoft Sans Serif" w:hAnsi="Times New Roman" w:cs="Times New Roman"/>
          <w:spacing w:val="65"/>
          <w:w w:val="110"/>
          <w:sz w:val="24"/>
          <w:szCs w:val="24"/>
        </w:rPr>
        <w:t xml:space="preserve"> </w:t>
      </w:r>
      <w:r>
        <w:rPr>
          <w:rFonts w:ascii="Times New Roman" w:eastAsia="Microsoft Sans Serif" w:hAnsi="Times New Roman" w:cs="Times New Roman"/>
          <w:w w:val="110"/>
          <w:sz w:val="24"/>
          <w:szCs w:val="24"/>
        </w:rPr>
        <w:t>на</w:t>
      </w:r>
      <w:r>
        <w:rPr>
          <w:rFonts w:ascii="Times New Roman" w:eastAsia="Microsoft Sans Serif" w:hAnsi="Times New Roman" w:cs="Times New Roman"/>
          <w:spacing w:val="65"/>
          <w:w w:val="110"/>
          <w:sz w:val="24"/>
          <w:szCs w:val="24"/>
        </w:rPr>
        <w:t xml:space="preserve"> </w:t>
      </w:r>
      <w:r>
        <w:rPr>
          <w:rFonts w:ascii="Times New Roman" w:eastAsia="Microsoft Sans Serif" w:hAnsi="Times New Roman" w:cs="Times New Roman"/>
          <w:w w:val="110"/>
          <w:sz w:val="24"/>
          <w:szCs w:val="24"/>
        </w:rPr>
        <w:t>обучающихся,</w:t>
      </w:r>
      <w:r>
        <w:rPr>
          <w:rFonts w:ascii="Times New Roman" w:eastAsia="Microsoft Sans Serif" w:hAnsi="Times New Roman" w:cs="Times New Roman"/>
          <w:spacing w:val="64"/>
          <w:w w:val="110"/>
          <w:sz w:val="24"/>
          <w:szCs w:val="24"/>
        </w:rPr>
        <w:t xml:space="preserve"> </w:t>
      </w:r>
      <w:r>
        <w:rPr>
          <w:rFonts w:ascii="Times New Roman" w:eastAsia="Microsoft Sans Serif" w:hAnsi="Times New Roman" w:cs="Times New Roman"/>
          <w:w w:val="110"/>
          <w:sz w:val="24"/>
          <w:szCs w:val="24"/>
        </w:rPr>
        <w:t>их</w:t>
      </w:r>
      <w:r>
        <w:rPr>
          <w:rFonts w:ascii="Times New Roman" w:eastAsia="Microsoft Sans Serif" w:hAnsi="Times New Roman" w:cs="Times New Roman"/>
          <w:spacing w:val="65"/>
          <w:w w:val="110"/>
          <w:sz w:val="24"/>
          <w:szCs w:val="24"/>
        </w:rPr>
        <w:t xml:space="preserve"> </w:t>
      </w:r>
      <w:r>
        <w:rPr>
          <w:rFonts w:ascii="Times New Roman" w:eastAsia="Microsoft Sans Serif" w:hAnsi="Times New Roman" w:cs="Times New Roman"/>
          <w:w w:val="110"/>
          <w:sz w:val="24"/>
          <w:szCs w:val="24"/>
        </w:rPr>
        <w:t>координация</w:t>
      </w:r>
      <w:r>
        <w:rPr>
          <w:rFonts w:ascii="Times New Roman" w:eastAsia="Microsoft Sans Serif" w:hAnsi="Times New Roman" w:cs="Times New Roman"/>
          <w:spacing w:val="65"/>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64"/>
          <w:w w:val="110"/>
          <w:sz w:val="24"/>
          <w:szCs w:val="24"/>
        </w:rPr>
        <w:t xml:space="preserve"> </w:t>
      </w:r>
      <w:r>
        <w:rPr>
          <w:rFonts w:ascii="Times New Roman" w:eastAsia="Microsoft Sans Serif" w:hAnsi="Times New Roman" w:cs="Times New Roman"/>
          <w:w w:val="110"/>
          <w:sz w:val="24"/>
          <w:szCs w:val="24"/>
        </w:rPr>
        <w:t>коррекция</w:t>
      </w:r>
      <w:r>
        <w:rPr>
          <w:rFonts w:ascii="Times New Roman" w:eastAsia="Microsoft Sans Serif" w:hAnsi="Times New Roman" w:cs="Times New Roman"/>
          <w:spacing w:val="-79"/>
          <w:w w:val="110"/>
          <w:sz w:val="24"/>
          <w:szCs w:val="24"/>
        </w:rPr>
        <w:t xml:space="preserve"> </w:t>
      </w:r>
      <w:r>
        <w:rPr>
          <w:rFonts w:ascii="Times New Roman" w:eastAsia="Microsoft Sans Serif" w:hAnsi="Times New Roman" w:cs="Times New Roman"/>
          <w:w w:val="110"/>
          <w:sz w:val="24"/>
          <w:szCs w:val="24"/>
        </w:rPr>
        <w:t>в</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зависимости</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от</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складывающихся</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условий</w:t>
      </w:r>
      <w:r>
        <w:rPr>
          <w:rFonts w:ascii="Times New Roman" w:eastAsia="Microsoft Sans Serif" w:hAnsi="Times New Roman" w:cs="Times New Roman"/>
          <w:spacing w:val="12"/>
          <w:w w:val="110"/>
          <w:sz w:val="24"/>
          <w:szCs w:val="24"/>
        </w:rPr>
        <w:t xml:space="preserve"> </w:t>
      </w:r>
      <w:r>
        <w:rPr>
          <w:rFonts w:ascii="Times New Roman" w:eastAsia="Microsoft Sans Serif" w:hAnsi="Times New Roman" w:cs="Times New Roman"/>
          <w:w w:val="110"/>
          <w:sz w:val="24"/>
          <w:szCs w:val="24"/>
        </w:rPr>
        <w:t>воспитания;</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формирование положительно окрашенных эмоциональных взаимоотношений между сотрудниками образовательной организации</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родителями</w:t>
      </w:r>
      <w:r>
        <w:rPr>
          <w:rFonts w:ascii="Times New Roman" w:eastAsia="Microsoft Sans Serif" w:hAnsi="Times New Roman" w:cs="Times New Roman"/>
          <w:spacing w:val="9"/>
          <w:w w:val="110"/>
          <w:sz w:val="24"/>
          <w:szCs w:val="24"/>
        </w:rPr>
        <w:t xml:space="preserve"> </w:t>
      </w:r>
      <w:r>
        <w:rPr>
          <w:rFonts w:ascii="Times New Roman" w:eastAsia="Microsoft Sans Serif" w:hAnsi="Times New Roman" w:cs="Times New Roman"/>
          <w:w w:val="110"/>
          <w:sz w:val="24"/>
          <w:szCs w:val="24"/>
        </w:rPr>
        <w:t>обучающихся.</w:t>
      </w:r>
    </w:p>
    <w:p w:rsidR="00E62A64" w:rsidRDefault="00DF5A71">
      <w:pPr>
        <w:widowControl w:val="0"/>
        <w:autoSpaceDE w:val="0"/>
        <w:autoSpaceDN w:val="0"/>
        <w:spacing w:after="0" w:line="240" w:lineRule="auto"/>
        <w:ind w:firstLine="720"/>
        <w:contextualSpacing/>
        <w:jc w:val="both"/>
        <w:rPr>
          <w:rFonts w:ascii="Times New Roman" w:eastAsia="Microsoft Sans Serif" w:hAnsi="Times New Roman" w:cs="Times New Roman"/>
          <w:w w:val="110"/>
          <w:sz w:val="24"/>
          <w:szCs w:val="24"/>
        </w:rPr>
      </w:pPr>
      <w:r>
        <w:rPr>
          <w:rFonts w:ascii="Times New Roman" w:eastAsia="Microsoft Sans Serif" w:hAnsi="Times New Roman" w:cs="Times New Roman"/>
          <w:w w:val="110"/>
          <w:sz w:val="24"/>
          <w:szCs w:val="24"/>
        </w:rPr>
        <w:t>М</w:t>
      </w:r>
      <w:r>
        <w:rPr>
          <w:rFonts w:ascii="Times New Roman" w:eastAsia="Microsoft Sans Serif" w:hAnsi="Times New Roman" w:cs="Times New Roman"/>
          <w:w w:val="105"/>
          <w:sz w:val="24"/>
          <w:szCs w:val="24"/>
        </w:rPr>
        <w:t>ожно выделить сле</w:t>
      </w:r>
      <w:r>
        <w:rPr>
          <w:rFonts w:ascii="Times New Roman" w:eastAsia="Microsoft Sans Serif" w:hAnsi="Times New Roman" w:cs="Times New Roman"/>
          <w:w w:val="110"/>
          <w:sz w:val="24"/>
          <w:szCs w:val="24"/>
        </w:rPr>
        <w:t xml:space="preserve">дующие </w:t>
      </w:r>
      <w:r>
        <w:rPr>
          <w:rFonts w:ascii="Times New Roman" w:eastAsia="Microsoft Sans Serif" w:hAnsi="Times New Roman" w:cs="Times New Roman"/>
          <w:b/>
          <w:w w:val="110"/>
          <w:sz w:val="24"/>
          <w:szCs w:val="24"/>
        </w:rPr>
        <w:t xml:space="preserve">основные подходы: </w:t>
      </w:r>
    </w:p>
    <w:p w:rsidR="00E62A64" w:rsidRDefault="00DF5A71">
      <w:pPr>
        <w:widowControl w:val="0"/>
        <w:numPr>
          <w:ilvl w:val="0"/>
          <w:numId w:val="26"/>
        </w:numPr>
        <w:tabs>
          <w:tab w:val="left" w:pos="993"/>
        </w:tabs>
        <w:autoSpaceDE w:val="0"/>
        <w:autoSpaceDN w:val="0"/>
        <w:spacing w:after="0" w:line="240" w:lineRule="auto"/>
        <w:ind w:left="0" w:firstLine="720"/>
        <w:contextualSpacing/>
        <w:jc w:val="both"/>
        <w:rPr>
          <w:rFonts w:ascii="Times New Roman" w:eastAsia="Microsoft Sans Serif" w:hAnsi="Times New Roman" w:cs="Times New Roman"/>
          <w:w w:val="110"/>
          <w:sz w:val="24"/>
          <w:szCs w:val="24"/>
        </w:rPr>
      </w:pPr>
      <w:r>
        <w:rPr>
          <w:rFonts w:ascii="Times New Roman" w:eastAsia="Microsoft Sans Serif" w:hAnsi="Times New Roman" w:cs="Times New Roman"/>
          <w:b/>
          <w:w w:val="110"/>
          <w:sz w:val="24"/>
          <w:szCs w:val="24"/>
        </w:rPr>
        <w:t>«Воспитание родителей».</w:t>
      </w:r>
      <w:r>
        <w:rPr>
          <w:rFonts w:ascii="Times New Roman" w:eastAsia="Microsoft Sans Serif" w:hAnsi="Times New Roman" w:cs="Times New Roman"/>
          <w:b/>
          <w:spacing w:val="1"/>
          <w:w w:val="110"/>
          <w:sz w:val="24"/>
          <w:szCs w:val="24"/>
        </w:rPr>
        <w:t xml:space="preserve"> </w:t>
      </w:r>
      <w:r>
        <w:rPr>
          <w:rFonts w:ascii="Times New Roman" w:eastAsia="Microsoft Sans Serif" w:hAnsi="Times New Roman" w:cs="Times New Roman"/>
          <w:w w:val="110"/>
          <w:sz w:val="24"/>
          <w:szCs w:val="24"/>
        </w:rPr>
        <w:t>Основная функциональная нагрузка</w:t>
      </w:r>
      <w:r>
        <w:rPr>
          <w:rFonts w:ascii="Times New Roman" w:eastAsia="Microsoft Sans Serif" w:hAnsi="Times New Roman" w:cs="Times New Roman"/>
          <w:spacing w:val="65"/>
          <w:w w:val="110"/>
          <w:sz w:val="24"/>
          <w:szCs w:val="24"/>
        </w:rPr>
        <w:t xml:space="preserve"> </w:t>
      </w:r>
      <w:r>
        <w:rPr>
          <w:rFonts w:ascii="Times New Roman" w:eastAsia="Microsoft Sans Serif" w:hAnsi="Times New Roman" w:cs="Times New Roman"/>
          <w:w w:val="110"/>
          <w:sz w:val="24"/>
          <w:szCs w:val="24"/>
        </w:rPr>
        <w:t>по</w:t>
      </w:r>
      <w:r>
        <w:rPr>
          <w:rFonts w:ascii="Times New Roman" w:eastAsia="Microsoft Sans Serif" w:hAnsi="Times New Roman" w:cs="Times New Roman"/>
          <w:spacing w:val="66"/>
          <w:w w:val="110"/>
          <w:sz w:val="24"/>
          <w:szCs w:val="24"/>
        </w:rPr>
        <w:t xml:space="preserve"> </w:t>
      </w:r>
      <w:r>
        <w:rPr>
          <w:rFonts w:ascii="Times New Roman" w:eastAsia="Microsoft Sans Serif" w:hAnsi="Times New Roman" w:cs="Times New Roman"/>
          <w:w w:val="110"/>
          <w:sz w:val="24"/>
          <w:szCs w:val="24"/>
        </w:rPr>
        <w:t>планированию,</w:t>
      </w:r>
      <w:r>
        <w:rPr>
          <w:rFonts w:ascii="Times New Roman" w:eastAsia="Microsoft Sans Serif" w:hAnsi="Times New Roman" w:cs="Times New Roman"/>
          <w:spacing w:val="66"/>
          <w:w w:val="110"/>
          <w:sz w:val="24"/>
          <w:szCs w:val="24"/>
        </w:rPr>
        <w:t xml:space="preserve"> </w:t>
      </w:r>
      <w:r>
        <w:rPr>
          <w:rFonts w:ascii="Times New Roman" w:eastAsia="Microsoft Sans Serif" w:hAnsi="Times New Roman" w:cs="Times New Roman"/>
          <w:w w:val="110"/>
          <w:sz w:val="24"/>
          <w:szCs w:val="24"/>
        </w:rPr>
        <w:t>организации</w:t>
      </w:r>
      <w:r>
        <w:rPr>
          <w:rFonts w:ascii="Times New Roman" w:eastAsia="Microsoft Sans Serif" w:hAnsi="Times New Roman" w:cs="Times New Roman"/>
          <w:spacing w:val="65"/>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66"/>
          <w:w w:val="110"/>
          <w:sz w:val="24"/>
          <w:szCs w:val="24"/>
        </w:rPr>
        <w:t xml:space="preserve"> </w:t>
      </w:r>
      <w:r>
        <w:rPr>
          <w:rFonts w:ascii="Times New Roman" w:eastAsia="Microsoft Sans Serif" w:hAnsi="Times New Roman" w:cs="Times New Roman"/>
          <w:w w:val="110"/>
          <w:sz w:val="24"/>
          <w:szCs w:val="24"/>
        </w:rPr>
        <w:t>реализации</w:t>
      </w:r>
      <w:r>
        <w:rPr>
          <w:rFonts w:ascii="Times New Roman" w:eastAsia="Microsoft Sans Serif" w:hAnsi="Times New Roman" w:cs="Times New Roman"/>
          <w:spacing w:val="66"/>
          <w:w w:val="110"/>
          <w:sz w:val="24"/>
          <w:szCs w:val="24"/>
        </w:rPr>
        <w:t xml:space="preserve"> </w:t>
      </w:r>
      <w:r>
        <w:rPr>
          <w:rFonts w:ascii="Times New Roman" w:eastAsia="Microsoft Sans Serif" w:hAnsi="Times New Roman" w:cs="Times New Roman"/>
          <w:w w:val="110"/>
          <w:sz w:val="24"/>
          <w:szCs w:val="24"/>
        </w:rPr>
        <w:t>взаимодействия</w:t>
      </w:r>
      <w:r>
        <w:rPr>
          <w:rFonts w:ascii="Times New Roman" w:eastAsia="Microsoft Sans Serif" w:hAnsi="Times New Roman" w:cs="Times New Roman"/>
          <w:spacing w:val="-79"/>
          <w:w w:val="110"/>
          <w:sz w:val="24"/>
          <w:szCs w:val="24"/>
        </w:rPr>
        <w:t xml:space="preserve"> </w:t>
      </w:r>
      <w:r>
        <w:rPr>
          <w:rFonts w:ascii="Times New Roman" w:eastAsia="Microsoft Sans Serif" w:hAnsi="Times New Roman" w:cs="Times New Roman"/>
          <w:w w:val="110"/>
          <w:sz w:val="24"/>
          <w:szCs w:val="24"/>
        </w:rPr>
        <w:t>с семьей при таком подходе ложится на классных руководителей или</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воспитателей.</w:t>
      </w:r>
    </w:p>
    <w:p w:rsidR="00E62A64" w:rsidRDefault="00DF5A71">
      <w:pPr>
        <w:widowControl w:val="0"/>
        <w:numPr>
          <w:ilvl w:val="0"/>
          <w:numId w:val="26"/>
        </w:numPr>
        <w:tabs>
          <w:tab w:val="left" w:pos="993"/>
        </w:tabs>
        <w:autoSpaceDE w:val="0"/>
        <w:autoSpaceDN w:val="0"/>
        <w:spacing w:after="0" w:line="240" w:lineRule="auto"/>
        <w:ind w:left="0"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«Социологический». </w:t>
      </w:r>
      <w:r>
        <w:rPr>
          <w:rFonts w:ascii="Times New Roman" w:eastAsia="Microsoft Sans Serif" w:hAnsi="Times New Roman" w:cs="Times New Roman"/>
          <w:w w:val="110"/>
          <w:sz w:val="24"/>
          <w:szCs w:val="24"/>
        </w:rPr>
        <w:t>Одним из базовых оснований данного подхода является изучение семьи обучающегося сотрудниками образовательной</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организации и учет выявленных семейных особенностей воспитания.</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При дальнейшем взаимодействии с этими семьями педагоги/специалисты</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образовательной</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организации</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максимально</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используют</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обнаруженные положительные особенности семейного воспитания и нивелируют</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отрицательные.</w:t>
      </w:r>
    </w:p>
    <w:p w:rsidR="00E62A64" w:rsidRDefault="00DF5A71">
      <w:pPr>
        <w:widowControl w:val="0"/>
        <w:numPr>
          <w:ilvl w:val="0"/>
          <w:numId w:val="26"/>
        </w:numPr>
        <w:tabs>
          <w:tab w:val="left" w:pos="993"/>
        </w:tabs>
        <w:autoSpaceDE w:val="0"/>
        <w:autoSpaceDN w:val="0"/>
        <w:spacing w:after="0" w:line="240" w:lineRule="auto"/>
        <w:ind w:left="0"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b/>
          <w:w w:val="110"/>
          <w:sz w:val="24"/>
          <w:szCs w:val="24"/>
        </w:rPr>
        <w:t xml:space="preserve">«Развивающий». </w:t>
      </w:r>
      <w:r>
        <w:rPr>
          <w:rFonts w:ascii="Times New Roman" w:eastAsia="Microsoft Sans Serif" w:hAnsi="Times New Roman" w:cs="Times New Roman"/>
          <w:w w:val="110"/>
          <w:sz w:val="24"/>
          <w:szCs w:val="24"/>
        </w:rPr>
        <w:t>В его основу положен постулат о наличии в семье скрытого воспитательного</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потенциала, который при определенных условиях может быть реализован в воспитательном процессе. Соответственно, главная задача образовательной организации заключается в создании таких условий, при</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которых родители могут самостоятельно и эффективно решать проблемы и отвечать на вопросы, связанные с воспитанием обучающегося в семье.</w:t>
      </w:r>
    </w:p>
    <w:p w:rsidR="00E62A64" w:rsidRDefault="00DF5A71">
      <w:pPr>
        <w:widowControl w:val="0"/>
        <w:autoSpaceDE w:val="0"/>
        <w:autoSpaceDN w:val="0"/>
        <w:spacing w:after="0" w:line="240" w:lineRule="auto"/>
        <w:ind w:firstLine="720"/>
        <w:contextualSpacing/>
        <w:jc w:val="both"/>
        <w:outlineLvl w:val="0"/>
        <w:rPr>
          <w:rFonts w:ascii="Times New Roman" w:eastAsia="Trebuchet MS" w:hAnsi="Times New Roman" w:cs="Times New Roman"/>
          <w:b/>
          <w:bCs/>
          <w:sz w:val="24"/>
          <w:szCs w:val="24"/>
        </w:rPr>
      </w:pPr>
      <w:r>
        <w:rPr>
          <w:rFonts w:ascii="Times New Roman" w:eastAsia="Trebuchet MS" w:hAnsi="Times New Roman" w:cs="Times New Roman"/>
          <w:b/>
          <w:bCs/>
          <w:w w:val="110"/>
          <w:sz w:val="24"/>
          <w:szCs w:val="24"/>
        </w:rPr>
        <w:t>Формы взаимодействия образовательной организации с родителями</w:t>
      </w:r>
      <w:r>
        <w:rPr>
          <w:rFonts w:ascii="Times New Roman" w:eastAsia="Trebuchet MS" w:hAnsi="Times New Roman" w:cs="Times New Roman"/>
          <w:b/>
          <w:bCs/>
          <w:spacing w:val="-4"/>
          <w:w w:val="110"/>
          <w:sz w:val="24"/>
          <w:szCs w:val="24"/>
        </w:rPr>
        <w:t xml:space="preserve"> </w:t>
      </w:r>
      <w:r>
        <w:rPr>
          <w:rFonts w:ascii="Times New Roman" w:eastAsia="Trebuchet MS" w:hAnsi="Times New Roman" w:cs="Times New Roman"/>
          <w:b/>
          <w:bCs/>
          <w:w w:val="110"/>
          <w:sz w:val="24"/>
          <w:szCs w:val="24"/>
        </w:rPr>
        <w:t>обучающихся.</w:t>
      </w:r>
    </w:p>
    <w:p w:rsidR="00E62A64" w:rsidRDefault="00DF5A71">
      <w:pPr>
        <w:widowControl w:val="0"/>
        <w:autoSpaceDE w:val="0"/>
        <w:autoSpaceDN w:val="0"/>
        <w:spacing w:after="0" w:line="240" w:lineRule="auto"/>
        <w:ind w:firstLine="720"/>
        <w:contextualSpacing/>
        <w:jc w:val="both"/>
        <w:rPr>
          <w:rFonts w:ascii="Times New Roman" w:eastAsia="Microsoft Sans Serif" w:hAnsi="Times New Roman" w:cs="Times New Roman"/>
          <w:w w:val="110"/>
          <w:sz w:val="24"/>
          <w:szCs w:val="24"/>
        </w:rPr>
      </w:pPr>
      <w:r>
        <w:rPr>
          <w:rFonts w:ascii="Times New Roman" w:eastAsia="Microsoft Sans Serif" w:hAnsi="Times New Roman" w:cs="Times New Roman"/>
          <w:b/>
          <w:w w:val="110"/>
          <w:sz w:val="24"/>
          <w:szCs w:val="24"/>
        </w:rPr>
        <w:t>Регламентированные формы взаимодействия</w:t>
      </w:r>
      <w:r>
        <w:rPr>
          <w:rFonts w:ascii="Times New Roman" w:eastAsia="Microsoft Sans Serif" w:hAnsi="Times New Roman" w:cs="Times New Roman"/>
          <w:w w:val="110"/>
          <w:sz w:val="24"/>
          <w:szCs w:val="24"/>
        </w:rPr>
        <w:t>:</w:t>
      </w:r>
    </w:p>
    <w:p w:rsidR="00E62A64" w:rsidRDefault="00DF5A71">
      <w:pPr>
        <w:widowControl w:val="0"/>
        <w:numPr>
          <w:ilvl w:val="0"/>
          <w:numId w:val="27"/>
        </w:numPr>
        <w:tabs>
          <w:tab w:val="left" w:pos="1016"/>
        </w:tabs>
        <w:autoSpaceDE w:val="0"/>
        <w:autoSpaceDN w:val="0"/>
        <w:spacing w:after="0" w:line="240" w:lineRule="auto"/>
        <w:ind w:left="0"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Совет школы.</w:t>
      </w:r>
    </w:p>
    <w:p w:rsidR="00E62A64" w:rsidRDefault="00DF5A71">
      <w:pPr>
        <w:widowControl w:val="0"/>
        <w:numPr>
          <w:ilvl w:val="0"/>
          <w:numId w:val="27"/>
        </w:numPr>
        <w:tabs>
          <w:tab w:val="left" w:pos="1020"/>
        </w:tabs>
        <w:autoSpaceDE w:val="0"/>
        <w:autoSpaceDN w:val="0"/>
        <w:spacing w:after="0" w:line="240" w:lineRule="auto"/>
        <w:ind w:left="0"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Родительский комитет.</w:t>
      </w:r>
    </w:p>
    <w:p w:rsidR="00E62A64" w:rsidRDefault="00DF5A71">
      <w:pPr>
        <w:widowControl w:val="0"/>
        <w:numPr>
          <w:ilvl w:val="0"/>
          <w:numId w:val="27"/>
        </w:numPr>
        <w:tabs>
          <w:tab w:val="left" w:pos="1036"/>
        </w:tabs>
        <w:autoSpaceDE w:val="0"/>
        <w:autoSpaceDN w:val="0"/>
        <w:spacing w:after="0" w:line="240" w:lineRule="auto"/>
        <w:ind w:left="0"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Комиссия по урегулированию споров между участниками образовательных</w:t>
      </w:r>
      <w:r>
        <w:rPr>
          <w:rFonts w:ascii="Times New Roman" w:eastAsia="Microsoft Sans Serif" w:hAnsi="Times New Roman" w:cs="Times New Roman"/>
          <w:spacing w:val="1"/>
          <w:w w:val="110"/>
          <w:sz w:val="24"/>
          <w:szCs w:val="24"/>
        </w:rPr>
        <w:t xml:space="preserve"> </w:t>
      </w:r>
      <w:r>
        <w:rPr>
          <w:rFonts w:ascii="Times New Roman" w:eastAsia="Microsoft Sans Serif" w:hAnsi="Times New Roman" w:cs="Times New Roman"/>
          <w:w w:val="110"/>
          <w:sz w:val="24"/>
          <w:szCs w:val="24"/>
        </w:rPr>
        <w:t>отношений.</w:t>
      </w:r>
    </w:p>
    <w:p w:rsidR="00E62A64" w:rsidRDefault="00DF5A71">
      <w:pPr>
        <w:widowControl w:val="0"/>
        <w:numPr>
          <w:ilvl w:val="0"/>
          <w:numId w:val="27"/>
        </w:numPr>
        <w:tabs>
          <w:tab w:val="left" w:pos="1020"/>
        </w:tabs>
        <w:autoSpaceDE w:val="0"/>
        <w:autoSpaceDN w:val="0"/>
        <w:spacing w:after="0" w:line="240" w:lineRule="auto"/>
        <w:ind w:left="0"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5"/>
          <w:sz w:val="24"/>
          <w:szCs w:val="24"/>
        </w:rPr>
        <w:t>Родительское собрание.</w:t>
      </w:r>
    </w:p>
    <w:p w:rsidR="00E62A64" w:rsidRDefault="00DF5A71">
      <w:pPr>
        <w:widowControl w:val="0"/>
        <w:autoSpaceDE w:val="0"/>
        <w:autoSpaceDN w:val="0"/>
        <w:spacing w:after="0" w:line="240" w:lineRule="auto"/>
        <w:ind w:firstLine="720"/>
        <w:contextualSpacing/>
        <w:jc w:val="both"/>
        <w:rPr>
          <w:rFonts w:ascii="Times New Roman" w:eastAsia="Microsoft Sans Serif" w:hAnsi="Times New Roman" w:cs="Times New Roman"/>
          <w:w w:val="110"/>
          <w:sz w:val="24"/>
          <w:szCs w:val="24"/>
        </w:rPr>
      </w:pPr>
      <w:r>
        <w:rPr>
          <w:rFonts w:ascii="Times New Roman" w:eastAsia="Microsoft Sans Serif" w:hAnsi="Times New Roman" w:cs="Times New Roman"/>
          <w:b/>
          <w:w w:val="110"/>
          <w:sz w:val="24"/>
          <w:szCs w:val="24"/>
        </w:rPr>
        <w:t>Неформальные формы взаимодействия</w:t>
      </w:r>
      <w:r>
        <w:rPr>
          <w:rFonts w:ascii="Times New Roman" w:eastAsia="Microsoft Sans Serif" w:hAnsi="Times New Roman" w:cs="Times New Roman"/>
          <w:w w:val="110"/>
          <w:sz w:val="24"/>
          <w:szCs w:val="24"/>
        </w:rPr>
        <w:t>:</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педагогические лектории;</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родительские конференции;</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круглые столы</w:t>
      </w:r>
      <w:r>
        <w:rPr>
          <w:rFonts w:ascii="Times New Roman" w:eastAsia="Microsoft Sans Serif" w:hAnsi="Times New Roman" w:cs="Times New Roman"/>
          <w:w w:val="115"/>
          <w:sz w:val="24"/>
          <w:szCs w:val="24"/>
        </w:rPr>
        <w:t>;</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мастер-классы.</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В рамках вышеперечисленных форм используются различные методы и приемы взаимодействия:</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культурно-образовательные</w:t>
      </w:r>
      <w:r>
        <w:rPr>
          <w:rFonts w:ascii="Times New Roman" w:eastAsia="Microsoft Sans Serif" w:hAnsi="Times New Roman" w:cs="Times New Roman"/>
          <w:spacing w:val="42"/>
          <w:w w:val="110"/>
          <w:sz w:val="24"/>
          <w:szCs w:val="24"/>
        </w:rPr>
        <w:t xml:space="preserve"> </w:t>
      </w:r>
      <w:r>
        <w:rPr>
          <w:rFonts w:ascii="Times New Roman" w:eastAsia="Microsoft Sans Serif" w:hAnsi="Times New Roman" w:cs="Times New Roman"/>
          <w:w w:val="110"/>
          <w:sz w:val="24"/>
          <w:szCs w:val="24"/>
        </w:rPr>
        <w:t>проекты;</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мероприятия</w:t>
      </w:r>
      <w:r>
        <w:rPr>
          <w:rFonts w:ascii="Times New Roman" w:eastAsia="Microsoft Sans Serif" w:hAnsi="Times New Roman" w:cs="Times New Roman"/>
          <w:spacing w:val="46"/>
          <w:w w:val="110"/>
          <w:sz w:val="24"/>
          <w:szCs w:val="24"/>
        </w:rPr>
        <w:t xml:space="preserve"> </w:t>
      </w:r>
      <w:r>
        <w:rPr>
          <w:rFonts w:ascii="Times New Roman" w:eastAsia="Microsoft Sans Serif" w:hAnsi="Times New Roman" w:cs="Times New Roman"/>
          <w:w w:val="110"/>
          <w:sz w:val="24"/>
          <w:szCs w:val="24"/>
        </w:rPr>
        <w:t>спортивной,</w:t>
      </w:r>
      <w:r>
        <w:rPr>
          <w:rFonts w:ascii="Times New Roman" w:eastAsia="Microsoft Sans Serif" w:hAnsi="Times New Roman" w:cs="Times New Roman"/>
          <w:spacing w:val="46"/>
          <w:w w:val="110"/>
          <w:sz w:val="24"/>
          <w:szCs w:val="24"/>
        </w:rPr>
        <w:t xml:space="preserve"> </w:t>
      </w:r>
      <w:r>
        <w:rPr>
          <w:rFonts w:ascii="Times New Roman" w:eastAsia="Microsoft Sans Serif" w:hAnsi="Times New Roman" w:cs="Times New Roman"/>
          <w:w w:val="110"/>
          <w:sz w:val="24"/>
          <w:szCs w:val="24"/>
        </w:rPr>
        <w:t>туристической,</w:t>
      </w:r>
      <w:r>
        <w:rPr>
          <w:rFonts w:ascii="Times New Roman" w:eastAsia="Microsoft Sans Serif" w:hAnsi="Times New Roman" w:cs="Times New Roman"/>
          <w:spacing w:val="47"/>
          <w:w w:val="110"/>
          <w:sz w:val="24"/>
          <w:szCs w:val="24"/>
        </w:rPr>
        <w:t xml:space="preserve"> </w:t>
      </w:r>
      <w:r>
        <w:rPr>
          <w:rFonts w:ascii="Times New Roman" w:eastAsia="Microsoft Sans Serif" w:hAnsi="Times New Roman" w:cs="Times New Roman"/>
          <w:w w:val="110"/>
          <w:sz w:val="24"/>
          <w:szCs w:val="24"/>
        </w:rPr>
        <w:t>краеведческой,</w:t>
      </w:r>
      <w:r>
        <w:rPr>
          <w:rFonts w:ascii="Times New Roman" w:eastAsia="Microsoft Sans Serif" w:hAnsi="Times New Roman" w:cs="Times New Roman"/>
          <w:spacing w:val="46"/>
          <w:w w:val="110"/>
          <w:sz w:val="24"/>
          <w:szCs w:val="24"/>
        </w:rPr>
        <w:t xml:space="preserve"> </w:t>
      </w:r>
      <w:r>
        <w:rPr>
          <w:rFonts w:ascii="Times New Roman" w:eastAsia="Microsoft Sans Serif" w:hAnsi="Times New Roman" w:cs="Times New Roman"/>
          <w:w w:val="110"/>
          <w:sz w:val="24"/>
          <w:szCs w:val="24"/>
        </w:rPr>
        <w:t>экологической</w:t>
      </w:r>
      <w:r>
        <w:rPr>
          <w:rFonts w:ascii="Times New Roman" w:eastAsia="Microsoft Sans Serif" w:hAnsi="Times New Roman" w:cs="Times New Roman"/>
          <w:spacing w:val="9"/>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9"/>
          <w:w w:val="110"/>
          <w:sz w:val="24"/>
          <w:szCs w:val="24"/>
        </w:rPr>
        <w:t xml:space="preserve"> </w:t>
      </w:r>
      <w:r>
        <w:rPr>
          <w:rFonts w:ascii="Times New Roman" w:eastAsia="Microsoft Sans Serif" w:hAnsi="Times New Roman" w:cs="Times New Roman"/>
          <w:w w:val="110"/>
          <w:sz w:val="24"/>
          <w:szCs w:val="24"/>
        </w:rPr>
        <w:t>иных</w:t>
      </w:r>
      <w:r>
        <w:rPr>
          <w:rFonts w:ascii="Times New Roman" w:eastAsia="Microsoft Sans Serif" w:hAnsi="Times New Roman" w:cs="Times New Roman"/>
          <w:spacing w:val="9"/>
          <w:w w:val="110"/>
          <w:sz w:val="24"/>
          <w:szCs w:val="24"/>
        </w:rPr>
        <w:t xml:space="preserve"> </w:t>
      </w:r>
      <w:r>
        <w:rPr>
          <w:rFonts w:ascii="Times New Roman" w:eastAsia="Microsoft Sans Serif" w:hAnsi="Times New Roman" w:cs="Times New Roman"/>
          <w:w w:val="110"/>
          <w:sz w:val="24"/>
          <w:szCs w:val="24"/>
        </w:rPr>
        <w:t>направленностей;</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различного</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рода</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акции</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(в</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том</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числе</w:t>
      </w:r>
      <w:r>
        <w:rPr>
          <w:rFonts w:ascii="Times New Roman" w:eastAsia="Microsoft Sans Serif" w:hAnsi="Times New Roman" w:cs="Times New Roman"/>
          <w:spacing w:val="23"/>
          <w:w w:val="110"/>
          <w:sz w:val="24"/>
          <w:szCs w:val="24"/>
        </w:rPr>
        <w:t xml:space="preserve"> </w:t>
      </w:r>
      <w:r>
        <w:rPr>
          <w:rFonts w:ascii="Times New Roman" w:eastAsia="Microsoft Sans Serif" w:hAnsi="Times New Roman" w:cs="Times New Roman"/>
          <w:w w:val="110"/>
          <w:sz w:val="24"/>
          <w:szCs w:val="24"/>
        </w:rPr>
        <w:t>благотворительные);</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выпуски</w:t>
      </w:r>
      <w:r>
        <w:rPr>
          <w:rFonts w:ascii="Times New Roman" w:eastAsia="Microsoft Sans Serif" w:hAnsi="Times New Roman" w:cs="Times New Roman"/>
          <w:spacing w:val="5"/>
          <w:w w:val="110"/>
          <w:sz w:val="24"/>
          <w:szCs w:val="24"/>
        </w:rPr>
        <w:t xml:space="preserve"> </w:t>
      </w:r>
      <w:r>
        <w:rPr>
          <w:rFonts w:ascii="Times New Roman" w:eastAsia="Microsoft Sans Serif" w:hAnsi="Times New Roman" w:cs="Times New Roman"/>
          <w:w w:val="110"/>
          <w:sz w:val="24"/>
          <w:szCs w:val="24"/>
        </w:rPr>
        <w:t>семейных</w:t>
      </w:r>
      <w:r>
        <w:rPr>
          <w:rFonts w:ascii="Times New Roman" w:eastAsia="Microsoft Sans Serif" w:hAnsi="Times New Roman" w:cs="Times New Roman"/>
          <w:spacing w:val="5"/>
          <w:w w:val="110"/>
          <w:sz w:val="24"/>
          <w:szCs w:val="24"/>
        </w:rPr>
        <w:t xml:space="preserve"> </w:t>
      </w:r>
      <w:r>
        <w:rPr>
          <w:rFonts w:ascii="Times New Roman" w:eastAsia="Microsoft Sans Serif" w:hAnsi="Times New Roman" w:cs="Times New Roman"/>
          <w:w w:val="110"/>
          <w:sz w:val="24"/>
          <w:szCs w:val="24"/>
        </w:rPr>
        <w:t>плакатов;</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совместные</w:t>
      </w:r>
      <w:r>
        <w:rPr>
          <w:rFonts w:ascii="Times New Roman" w:eastAsia="Microsoft Sans Serif" w:hAnsi="Times New Roman" w:cs="Times New Roman"/>
          <w:spacing w:val="38"/>
          <w:w w:val="110"/>
          <w:sz w:val="24"/>
          <w:szCs w:val="24"/>
        </w:rPr>
        <w:t xml:space="preserve"> </w:t>
      </w:r>
      <w:r>
        <w:rPr>
          <w:rFonts w:ascii="Times New Roman" w:eastAsia="Microsoft Sans Serif" w:hAnsi="Times New Roman" w:cs="Times New Roman"/>
          <w:w w:val="110"/>
          <w:sz w:val="24"/>
          <w:szCs w:val="24"/>
        </w:rPr>
        <w:t>прогулки</w:t>
      </w:r>
      <w:r>
        <w:rPr>
          <w:rFonts w:ascii="Times New Roman" w:eastAsia="Microsoft Sans Serif" w:hAnsi="Times New Roman" w:cs="Times New Roman"/>
          <w:spacing w:val="39"/>
          <w:w w:val="110"/>
          <w:sz w:val="24"/>
          <w:szCs w:val="24"/>
        </w:rPr>
        <w:t xml:space="preserve"> </w:t>
      </w:r>
      <w:r>
        <w:rPr>
          <w:rFonts w:ascii="Times New Roman" w:eastAsia="Microsoft Sans Serif" w:hAnsi="Times New Roman" w:cs="Times New Roman"/>
          <w:w w:val="110"/>
          <w:sz w:val="24"/>
          <w:szCs w:val="24"/>
        </w:rPr>
        <w:t>и</w:t>
      </w:r>
      <w:r>
        <w:rPr>
          <w:rFonts w:ascii="Times New Roman" w:eastAsia="Microsoft Sans Serif" w:hAnsi="Times New Roman" w:cs="Times New Roman"/>
          <w:spacing w:val="39"/>
          <w:w w:val="110"/>
          <w:sz w:val="24"/>
          <w:szCs w:val="24"/>
        </w:rPr>
        <w:t xml:space="preserve"> </w:t>
      </w:r>
      <w:r>
        <w:rPr>
          <w:rFonts w:ascii="Times New Roman" w:eastAsia="Microsoft Sans Serif" w:hAnsi="Times New Roman" w:cs="Times New Roman"/>
          <w:w w:val="110"/>
          <w:sz w:val="24"/>
          <w:szCs w:val="24"/>
        </w:rPr>
        <w:t>экскурсии;</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выставки</w:t>
      </w:r>
      <w:r>
        <w:rPr>
          <w:rFonts w:ascii="Times New Roman" w:eastAsia="Microsoft Sans Serif" w:hAnsi="Times New Roman" w:cs="Times New Roman"/>
          <w:spacing w:val="18"/>
          <w:w w:val="110"/>
          <w:sz w:val="24"/>
          <w:szCs w:val="24"/>
        </w:rPr>
        <w:t xml:space="preserve"> </w:t>
      </w:r>
      <w:r>
        <w:rPr>
          <w:rFonts w:ascii="Times New Roman" w:eastAsia="Microsoft Sans Serif" w:hAnsi="Times New Roman" w:cs="Times New Roman"/>
          <w:w w:val="110"/>
          <w:sz w:val="24"/>
          <w:szCs w:val="24"/>
        </w:rPr>
        <w:t>совместных</w:t>
      </w:r>
      <w:r>
        <w:rPr>
          <w:rFonts w:ascii="Times New Roman" w:eastAsia="Microsoft Sans Serif" w:hAnsi="Times New Roman" w:cs="Times New Roman"/>
          <w:spacing w:val="18"/>
          <w:w w:val="110"/>
          <w:sz w:val="24"/>
          <w:szCs w:val="24"/>
        </w:rPr>
        <w:t xml:space="preserve"> </w:t>
      </w:r>
      <w:r>
        <w:rPr>
          <w:rFonts w:ascii="Times New Roman" w:eastAsia="Microsoft Sans Serif" w:hAnsi="Times New Roman" w:cs="Times New Roman"/>
          <w:w w:val="110"/>
          <w:sz w:val="24"/>
          <w:szCs w:val="24"/>
        </w:rPr>
        <w:t>работ;</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оформление</w:t>
      </w:r>
      <w:r>
        <w:rPr>
          <w:rFonts w:ascii="Times New Roman" w:eastAsia="Microsoft Sans Serif" w:hAnsi="Times New Roman" w:cs="Times New Roman"/>
          <w:spacing w:val="30"/>
          <w:w w:val="110"/>
          <w:sz w:val="24"/>
          <w:szCs w:val="24"/>
        </w:rPr>
        <w:t xml:space="preserve"> </w:t>
      </w:r>
      <w:r>
        <w:rPr>
          <w:rFonts w:ascii="Times New Roman" w:eastAsia="Microsoft Sans Serif" w:hAnsi="Times New Roman" w:cs="Times New Roman"/>
          <w:w w:val="110"/>
          <w:sz w:val="24"/>
          <w:szCs w:val="24"/>
        </w:rPr>
        <w:t>папок-передвижек,</w:t>
      </w:r>
      <w:r>
        <w:rPr>
          <w:rFonts w:ascii="Times New Roman" w:eastAsia="Microsoft Sans Serif" w:hAnsi="Times New Roman" w:cs="Times New Roman"/>
          <w:spacing w:val="31"/>
          <w:w w:val="110"/>
          <w:sz w:val="24"/>
          <w:szCs w:val="24"/>
        </w:rPr>
        <w:t xml:space="preserve"> </w:t>
      </w:r>
      <w:r>
        <w:rPr>
          <w:rFonts w:ascii="Times New Roman" w:eastAsia="Microsoft Sans Serif" w:hAnsi="Times New Roman" w:cs="Times New Roman"/>
          <w:w w:val="110"/>
          <w:sz w:val="24"/>
          <w:szCs w:val="24"/>
        </w:rPr>
        <w:t>информационных</w:t>
      </w:r>
      <w:r>
        <w:rPr>
          <w:rFonts w:ascii="Times New Roman" w:eastAsia="Microsoft Sans Serif" w:hAnsi="Times New Roman" w:cs="Times New Roman"/>
          <w:spacing w:val="31"/>
          <w:w w:val="110"/>
          <w:sz w:val="24"/>
          <w:szCs w:val="24"/>
        </w:rPr>
        <w:t xml:space="preserve"> </w:t>
      </w:r>
      <w:r>
        <w:rPr>
          <w:rFonts w:ascii="Times New Roman" w:eastAsia="Microsoft Sans Serif" w:hAnsi="Times New Roman" w:cs="Times New Roman"/>
          <w:w w:val="110"/>
          <w:sz w:val="24"/>
          <w:szCs w:val="24"/>
        </w:rPr>
        <w:t>стендов;</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sz w:val="24"/>
          <w:szCs w:val="24"/>
        </w:rPr>
      </w:pPr>
      <w:r>
        <w:rPr>
          <w:rFonts w:ascii="Times New Roman" w:eastAsia="Microsoft Sans Serif" w:hAnsi="Times New Roman" w:cs="Times New Roman"/>
          <w:w w:val="110"/>
          <w:sz w:val="24"/>
          <w:szCs w:val="24"/>
        </w:rPr>
        <w:t>- онлайн-лектории</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или</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встречи</w:t>
      </w:r>
      <w:r>
        <w:rPr>
          <w:rFonts w:ascii="Times New Roman" w:eastAsia="Microsoft Sans Serif" w:hAnsi="Times New Roman" w:cs="Times New Roman"/>
          <w:spacing w:val="29"/>
          <w:w w:val="110"/>
          <w:sz w:val="24"/>
          <w:szCs w:val="24"/>
        </w:rPr>
        <w:t xml:space="preserve"> </w:t>
      </w:r>
      <w:r>
        <w:rPr>
          <w:rFonts w:ascii="Times New Roman" w:eastAsia="Microsoft Sans Serif" w:hAnsi="Times New Roman" w:cs="Times New Roman"/>
          <w:w w:val="110"/>
          <w:sz w:val="24"/>
          <w:szCs w:val="24"/>
        </w:rPr>
        <w:t>со</w:t>
      </w:r>
      <w:r>
        <w:rPr>
          <w:rFonts w:ascii="Times New Roman" w:eastAsia="Microsoft Sans Serif" w:hAnsi="Times New Roman" w:cs="Times New Roman"/>
          <w:spacing w:val="28"/>
          <w:w w:val="110"/>
          <w:sz w:val="24"/>
          <w:szCs w:val="24"/>
        </w:rPr>
        <w:t xml:space="preserve"> </w:t>
      </w:r>
      <w:r>
        <w:rPr>
          <w:rFonts w:ascii="Times New Roman" w:eastAsia="Microsoft Sans Serif" w:hAnsi="Times New Roman" w:cs="Times New Roman"/>
          <w:w w:val="110"/>
          <w:sz w:val="24"/>
          <w:szCs w:val="24"/>
        </w:rPr>
        <w:t>специалистами;</w:t>
      </w:r>
    </w:p>
    <w:p w:rsidR="00E62A64" w:rsidRDefault="00DF5A71">
      <w:pPr>
        <w:widowControl w:val="0"/>
        <w:tabs>
          <w:tab w:val="left" w:pos="1008"/>
        </w:tabs>
        <w:autoSpaceDE w:val="0"/>
        <w:autoSpaceDN w:val="0"/>
        <w:spacing w:after="0" w:line="240" w:lineRule="auto"/>
        <w:ind w:firstLine="720"/>
        <w:contextualSpacing/>
        <w:jc w:val="both"/>
        <w:rPr>
          <w:rFonts w:ascii="Times New Roman" w:eastAsia="Microsoft Sans Serif" w:hAnsi="Times New Roman" w:cs="Times New Roman"/>
          <w:w w:val="110"/>
          <w:sz w:val="24"/>
          <w:szCs w:val="24"/>
        </w:rPr>
      </w:pPr>
      <w:r>
        <w:rPr>
          <w:rFonts w:ascii="Times New Roman" w:eastAsia="Microsoft Sans Serif" w:hAnsi="Times New Roman" w:cs="Times New Roman"/>
          <w:w w:val="110"/>
          <w:sz w:val="24"/>
          <w:szCs w:val="24"/>
        </w:rPr>
        <w:t>- размещение актуальной для родителей информации на сайте образовательной организации или на официальной странице организации</w:t>
      </w:r>
      <w:r>
        <w:rPr>
          <w:rFonts w:ascii="Times New Roman" w:eastAsia="Microsoft Sans Serif" w:hAnsi="Times New Roman" w:cs="Times New Roman"/>
          <w:spacing w:val="7"/>
          <w:w w:val="110"/>
          <w:sz w:val="24"/>
          <w:szCs w:val="24"/>
        </w:rPr>
        <w:t xml:space="preserve"> </w:t>
      </w:r>
      <w:r>
        <w:rPr>
          <w:rFonts w:ascii="Times New Roman" w:eastAsia="Microsoft Sans Serif" w:hAnsi="Times New Roman" w:cs="Times New Roman"/>
          <w:w w:val="110"/>
          <w:sz w:val="24"/>
          <w:szCs w:val="24"/>
        </w:rPr>
        <w:t>в</w:t>
      </w:r>
      <w:r>
        <w:rPr>
          <w:rFonts w:ascii="Times New Roman" w:eastAsia="Microsoft Sans Serif" w:hAnsi="Times New Roman" w:cs="Times New Roman"/>
          <w:spacing w:val="8"/>
          <w:w w:val="110"/>
          <w:sz w:val="24"/>
          <w:szCs w:val="24"/>
        </w:rPr>
        <w:t xml:space="preserve"> </w:t>
      </w:r>
      <w:r>
        <w:rPr>
          <w:rFonts w:ascii="Times New Roman" w:eastAsia="Microsoft Sans Serif" w:hAnsi="Times New Roman" w:cs="Times New Roman"/>
          <w:w w:val="110"/>
          <w:sz w:val="24"/>
          <w:szCs w:val="24"/>
        </w:rPr>
        <w:t>ВК Мессенджере.</w:t>
      </w:r>
    </w:p>
    <w:p w:rsidR="00E62A64" w:rsidRDefault="00DF5A71">
      <w:pPr>
        <w:widowControl w:val="0"/>
        <w:autoSpaceDE w:val="0"/>
        <w:autoSpaceDN w:val="0"/>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Эффективное взаимодействие школы и семьи повышает качество обучения, снижает конфликты и способствует гармоничному развитию обучающихся.</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Ожидаемые результаты реализации Программы:</w:t>
      </w:r>
    </w:p>
    <w:p w:rsidR="00E62A64" w:rsidRDefault="00DF5A71">
      <w:pPr>
        <w:shd w:val="clear" w:color="auto" w:fill="FFFFFF"/>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Предполагаемые результаты реализации Программы:</w:t>
      </w:r>
    </w:p>
    <w:p w:rsidR="00E62A64" w:rsidRDefault="00DF5A71">
      <w:pPr>
        <w:widowControl w:val="0"/>
        <w:numPr>
          <w:ilvl w:val="0"/>
          <w:numId w:val="28"/>
        </w:numPr>
        <w:shd w:val="clear" w:color="auto" w:fill="FFFFFF"/>
        <w:tabs>
          <w:tab w:val="left" w:pos="993"/>
        </w:tabs>
        <w:autoSpaceDE w:val="0"/>
        <w:autoSpaceDN w:val="0"/>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 партнерских отношений педагогов, родителей, обучающихся для создания единой гуманной, доброжелательной, воспитывающей среды ОО, единого педагогического пространства.</w:t>
      </w:r>
    </w:p>
    <w:p w:rsidR="00E62A64" w:rsidRDefault="00DF5A71">
      <w:pPr>
        <w:widowControl w:val="0"/>
        <w:numPr>
          <w:ilvl w:val="0"/>
          <w:numId w:val="28"/>
        </w:numPr>
        <w:shd w:val="clear" w:color="auto" w:fill="FFFFFF"/>
        <w:tabs>
          <w:tab w:val="left" w:pos="993"/>
        </w:tabs>
        <w:autoSpaceDE w:val="0"/>
        <w:autoSpaceDN w:val="0"/>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родителей в управлении образовательной организацией.</w:t>
      </w:r>
    </w:p>
    <w:p w:rsidR="00E62A64" w:rsidRDefault="00DF5A71">
      <w:pPr>
        <w:widowControl w:val="0"/>
        <w:numPr>
          <w:ilvl w:val="0"/>
          <w:numId w:val="28"/>
        </w:numPr>
        <w:shd w:val="clear" w:color="auto" w:fill="FFFFFF"/>
        <w:tabs>
          <w:tab w:val="left" w:pos="993"/>
        </w:tabs>
        <w:autoSpaceDE w:val="0"/>
        <w:autoSpaceDN w:val="0"/>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Мотивированное участие родителей </w:t>
      </w:r>
      <w:r>
        <w:rPr>
          <w:rFonts w:ascii="Times New Roman" w:eastAsia="Microsoft Sans Serif" w:hAnsi="Times New Roman" w:cs="Times New Roman"/>
          <w:w w:val="110"/>
          <w:sz w:val="24"/>
          <w:szCs w:val="24"/>
        </w:rPr>
        <w:t>(законных представителей)</w:t>
      </w:r>
      <w:r>
        <w:rPr>
          <w:rFonts w:ascii="Times New Roman" w:eastAsia="Times New Roman" w:hAnsi="Times New Roman" w:cs="Times New Roman"/>
          <w:sz w:val="24"/>
          <w:szCs w:val="24"/>
          <w:lang w:eastAsia="ru-RU"/>
        </w:rPr>
        <w:t xml:space="preserve"> в творческой деятельности с детьми, организация совместной культурно-досуговой образовательной деятельности, спортивно-оздоровительной и творческой работы.</w:t>
      </w:r>
    </w:p>
    <w:p w:rsidR="00E62A64" w:rsidRDefault="00DF5A71">
      <w:pPr>
        <w:widowControl w:val="0"/>
        <w:numPr>
          <w:ilvl w:val="0"/>
          <w:numId w:val="28"/>
        </w:numPr>
        <w:shd w:val="clear" w:color="auto" w:fill="FFFFFF"/>
        <w:tabs>
          <w:tab w:val="left" w:pos="993"/>
        </w:tabs>
        <w:autoSpaceDE w:val="0"/>
        <w:autoSpaceDN w:val="0"/>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Активное участие родителей в организации образовательного процесса (родительские собрания, совместные творческие дела).</w:t>
      </w:r>
    </w:p>
    <w:p w:rsidR="00E62A64" w:rsidRDefault="00DF5A71">
      <w:pPr>
        <w:widowControl w:val="0"/>
        <w:numPr>
          <w:ilvl w:val="0"/>
          <w:numId w:val="28"/>
        </w:numPr>
        <w:shd w:val="clear" w:color="auto" w:fill="FFFFFF"/>
        <w:tabs>
          <w:tab w:val="left" w:pos="993"/>
        </w:tabs>
        <w:autoSpaceDE w:val="0"/>
        <w:autoSpaceDN w:val="0"/>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психолого-педагогических знаний родителей (лекции, семина</w:t>
      </w:r>
      <w:r>
        <w:rPr>
          <w:rFonts w:ascii="Times New Roman" w:eastAsia="Times New Roman" w:hAnsi="Times New Roman" w:cs="Times New Roman"/>
          <w:sz w:val="24"/>
          <w:szCs w:val="24"/>
          <w:lang w:eastAsia="ru-RU"/>
        </w:rPr>
        <w:softHyphen/>
        <w:t>ры, практикумы, индивидуальные беседы).</w:t>
      </w:r>
    </w:p>
    <w:p w:rsidR="00E62A64" w:rsidRDefault="00DF5A71">
      <w:pPr>
        <w:widowControl w:val="0"/>
        <w:numPr>
          <w:ilvl w:val="0"/>
          <w:numId w:val="28"/>
        </w:numPr>
        <w:shd w:val="clear" w:color="auto" w:fill="FFFFFF"/>
        <w:tabs>
          <w:tab w:val="left" w:pos="993"/>
        </w:tabs>
        <w:autoSpaceDE w:val="0"/>
        <w:autoSpaceDN w:val="0"/>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положительного отношения к ОО.</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Кадровое обеспечение:</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реализации содержания Программы задействованы следующие сотрудники:</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классные руководители 1 – 9 - х классов;</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учителя-предметники;</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воспитатели;</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социальный педагог;</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педагог-психолог;</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медицинский работник.</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Материально-техническое обеспечение реализации Программы:</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помещения оснащены необходимым оборудованием и аппаратурой.</w:t>
      </w:r>
    </w:p>
    <w:p w:rsidR="00E62A64" w:rsidRDefault="00DF5A71">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Методическое обеспечение реализации Программы:</w:t>
      </w:r>
    </w:p>
    <w:p w:rsidR="00E62A64" w:rsidRDefault="00DF5A71">
      <w:pPr>
        <w:tabs>
          <w:tab w:val="left" w:pos="184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Методические разработки курса лекций (бесед), родительских собраний для родителей обучающихся.</w:t>
      </w:r>
    </w:p>
    <w:p w:rsidR="00E62A64" w:rsidRDefault="00DF5A71">
      <w:pPr>
        <w:tabs>
          <w:tab w:val="left" w:pos="184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Материалы тренингов, игровых программ, конференций и т.д.</w:t>
      </w:r>
    </w:p>
    <w:p w:rsidR="00E62A64" w:rsidRDefault="00DF5A71">
      <w:pPr>
        <w:tabs>
          <w:tab w:val="left" w:pos="184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Цифровые информационные ресурсы.</w:t>
      </w:r>
    </w:p>
    <w:p w:rsidR="00E62A64" w:rsidRDefault="00E62A64">
      <w:pPr>
        <w:widowControl w:val="0"/>
        <w:autoSpaceDE w:val="0"/>
        <w:autoSpaceDN w:val="0"/>
        <w:spacing w:after="0" w:line="240" w:lineRule="auto"/>
        <w:ind w:firstLine="72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ind w:firstLine="72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ind w:firstLine="72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ind w:firstLine="72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ind w:firstLine="72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ind w:firstLine="72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DF5A71">
      <w:pPr>
        <w:widowControl w:val="0"/>
        <w:autoSpaceDE w:val="0"/>
        <w:autoSpaceDN w:val="0"/>
        <w:spacing w:after="0" w:line="240" w:lineRule="auto"/>
        <w:ind w:firstLine="680"/>
        <w:jc w:val="center"/>
        <w:rPr>
          <w:rFonts w:ascii="Times New Roman" w:eastAsia="Microsoft Sans Serif" w:hAnsi="Times New Roman" w:cs="Times New Roman"/>
          <w:b/>
          <w:sz w:val="24"/>
          <w:szCs w:val="24"/>
        </w:rPr>
      </w:pPr>
      <w:r>
        <w:rPr>
          <w:rFonts w:ascii="Times New Roman" w:eastAsia="Microsoft Sans Serif" w:hAnsi="Times New Roman" w:cs="Times New Roman"/>
          <w:b/>
          <w:sz w:val="24"/>
          <w:szCs w:val="24"/>
        </w:rPr>
        <w:t>2. Календарный план работы с родителями (законными представителями) на 2025-2026 учебный год</w:t>
      </w:r>
    </w:p>
    <w:p w:rsidR="00E62A64" w:rsidRDefault="00E62A64">
      <w:pPr>
        <w:widowControl w:val="0"/>
        <w:autoSpaceDE w:val="0"/>
        <w:autoSpaceDN w:val="0"/>
        <w:spacing w:after="0" w:line="240" w:lineRule="auto"/>
        <w:ind w:firstLine="680"/>
        <w:jc w:val="both"/>
        <w:rPr>
          <w:rFonts w:ascii="Times New Roman" w:eastAsia="Microsoft Sans Serif" w:hAnsi="Times New Roman" w:cs="Times New Roman"/>
          <w:b/>
          <w:sz w:val="24"/>
          <w:szCs w:val="24"/>
        </w:rPr>
      </w:pPr>
    </w:p>
    <w:tbl>
      <w:tblPr>
        <w:tblStyle w:val="3"/>
        <w:tblW w:w="9355" w:type="dxa"/>
        <w:tblInd w:w="534" w:type="dxa"/>
        <w:tblLayout w:type="fixed"/>
        <w:tblLook w:val="04A0" w:firstRow="1" w:lastRow="0" w:firstColumn="1" w:lastColumn="0" w:noHBand="0" w:noVBand="1"/>
      </w:tblPr>
      <w:tblGrid>
        <w:gridCol w:w="850"/>
        <w:gridCol w:w="4678"/>
        <w:gridCol w:w="1701"/>
        <w:gridCol w:w="2126"/>
      </w:tblGrid>
      <w:tr w:rsidR="00E62A64">
        <w:tc>
          <w:tcPr>
            <w:tcW w:w="850"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 п/п</w:t>
            </w:r>
          </w:p>
        </w:tc>
        <w:tc>
          <w:tcPr>
            <w:tcW w:w="4678" w:type="dxa"/>
          </w:tcPr>
          <w:p w:rsidR="00E62A64" w:rsidRDefault="00DF5A71">
            <w:pPr>
              <w:spacing w:after="0" w:line="240" w:lineRule="auto"/>
              <w:rPr>
                <w:rFonts w:ascii="Times New Roman" w:eastAsia="Microsoft Sans Serif" w:hAnsi="Times New Roman" w:cs="Times New Roman"/>
                <w:b/>
                <w:sz w:val="24"/>
                <w:szCs w:val="24"/>
                <w:lang w:val="en-US"/>
              </w:rPr>
            </w:pPr>
            <w:r>
              <w:rPr>
                <w:rFonts w:ascii="Times New Roman" w:eastAsia="Microsoft Sans Serif" w:hAnsi="Times New Roman" w:cs="Times New Roman"/>
                <w:b/>
                <w:sz w:val="24"/>
                <w:szCs w:val="24"/>
                <w:lang w:val="en-US"/>
              </w:rPr>
              <w:t>Формы взаимодействия с родителями</w:t>
            </w:r>
          </w:p>
        </w:tc>
        <w:tc>
          <w:tcPr>
            <w:tcW w:w="1701" w:type="dxa"/>
          </w:tcPr>
          <w:p w:rsidR="00E62A64" w:rsidRDefault="00DF5A71">
            <w:pPr>
              <w:spacing w:after="0" w:line="240" w:lineRule="auto"/>
              <w:rPr>
                <w:rFonts w:ascii="Times New Roman" w:eastAsia="Microsoft Sans Serif" w:hAnsi="Times New Roman" w:cs="Times New Roman"/>
                <w:b/>
                <w:sz w:val="24"/>
                <w:szCs w:val="24"/>
                <w:lang w:val="en-US"/>
              </w:rPr>
            </w:pPr>
            <w:r>
              <w:rPr>
                <w:rFonts w:ascii="Times New Roman" w:eastAsia="Microsoft Sans Serif" w:hAnsi="Times New Roman" w:cs="Times New Roman"/>
                <w:b/>
                <w:sz w:val="24"/>
                <w:szCs w:val="24"/>
                <w:lang w:val="en-US"/>
              </w:rPr>
              <w:t>Даты</w:t>
            </w:r>
          </w:p>
        </w:tc>
        <w:tc>
          <w:tcPr>
            <w:tcW w:w="2126" w:type="dxa"/>
          </w:tcPr>
          <w:p w:rsidR="00E62A64" w:rsidRDefault="00DF5A71">
            <w:pPr>
              <w:spacing w:after="0" w:line="240" w:lineRule="auto"/>
              <w:rPr>
                <w:rFonts w:ascii="Times New Roman" w:eastAsia="Microsoft Sans Serif" w:hAnsi="Times New Roman" w:cs="Times New Roman"/>
                <w:b/>
                <w:sz w:val="24"/>
                <w:szCs w:val="24"/>
                <w:lang w:val="en-US"/>
              </w:rPr>
            </w:pPr>
            <w:r>
              <w:rPr>
                <w:rFonts w:ascii="Times New Roman" w:eastAsia="Microsoft Sans Serif" w:hAnsi="Times New Roman" w:cs="Times New Roman"/>
                <w:b/>
                <w:sz w:val="24"/>
                <w:szCs w:val="24"/>
                <w:lang w:val="en-US"/>
              </w:rPr>
              <w:t>Ответственные</w:t>
            </w:r>
          </w:p>
        </w:tc>
      </w:tr>
      <w:tr w:rsidR="00E62A64">
        <w:tc>
          <w:tcPr>
            <w:tcW w:w="850"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w:t>
            </w:r>
          </w:p>
        </w:tc>
        <w:tc>
          <w:tcPr>
            <w:tcW w:w="4678"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Calibri" w:hAnsi="Times New Roman" w:cs="Times New Roman"/>
                <w:sz w:val="24"/>
                <w:szCs w:val="24"/>
              </w:rPr>
              <w:t>Тематические консультации родителей в родительских чатах, индивидуальные консультации родителей</w:t>
            </w:r>
          </w:p>
        </w:tc>
        <w:tc>
          <w:tcPr>
            <w:tcW w:w="1701" w:type="dxa"/>
          </w:tcPr>
          <w:p w:rsidR="00E62A64" w:rsidRDefault="00DF5A71">
            <w:pPr>
              <w:spacing w:after="0" w:line="240" w:lineRule="auto"/>
              <w:rPr>
                <w:rFonts w:ascii="Times New Roman" w:eastAsia="Microsoft Sans Serif" w:hAnsi="Times New Roman" w:cs="Times New Roman"/>
                <w:b/>
                <w:sz w:val="24"/>
                <w:szCs w:val="24"/>
                <w:lang w:val="en-US"/>
              </w:rPr>
            </w:pPr>
            <w:r>
              <w:rPr>
                <w:rFonts w:ascii="Times New Roman" w:eastAsia="Microsoft Sans Serif" w:hAnsi="Times New Roman" w:cs="Times New Roman"/>
                <w:sz w:val="24"/>
                <w:szCs w:val="24"/>
                <w:lang w:val="en-US"/>
              </w:rPr>
              <w:t>в течение года</w:t>
            </w:r>
          </w:p>
        </w:tc>
        <w:tc>
          <w:tcPr>
            <w:tcW w:w="2126"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Классные руководители, воспитатели, социальный педагог, педагог-психолог, учитель-логопед</w:t>
            </w:r>
          </w:p>
        </w:tc>
      </w:tr>
      <w:tr w:rsidR="00E62A64">
        <w:tc>
          <w:tcPr>
            <w:tcW w:w="850"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w:t>
            </w:r>
          </w:p>
        </w:tc>
        <w:tc>
          <w:tcPr>
            <w:tcW w:w="4678" w:type="dxa"/>
            <w:shd w:val="clear" w:color="auto" w:fill="FFFFFF" w:themeFill="background1"/>
          </w:tcPr>
          <w:p w:rsidR="00E62A64" w:rsidRDefault="00DF5A71">
            <w:pPr>
              <w:spacing w:before="154" w:after="0" w:line="240" w:lineRule="auto"/>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 xml:space="preserve">Чаты с родителями: </w:t>
            </w:r>
          </w:p>
          <w:p w:rsidR="00E62A64" w:rsidRDefault="00DF5A71">
            <w:pPr>
              <w:spacing w:after="0" w:line="240" w:lineRule="auto"/>
              <w:contextualSpacing/>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«Лого – семья»</w:t>
            </w:r>
          </w:p>
          <w:p w:rsidR="00E62A64" w:rsidRDefault="00DF5A71">
            <w:pPr>
              <w:spacing w:after="0" w:line="240" w:lineRule="auto"/>
              <w:contextualSpacing/>
              <w:rPr>
                <w:rFonts w:ascii="Times New Roman" w:eastAsia="Times New Roman" w:hAnsi="Times New Roman" w:cs="Times New Roman"/>
                <w:sz w:val="24"/>
                <w:szCs w:val="24"/>
                <w:lang w:val="en-US" w:eastAsia="ru-RU"/>
              </w:rPr>
            </w:pPr>
            <w:r>
              <w:rPr>
                <w:rFonts w:ascii="Times New Roman" w:eastAsia="+mn-ea" w:hAnsi="Times New Roman" w:cs="Times New Roman"/>
                <w:color w:val="000000"/>
                <w:kern w:val="24"/>
                <w:sz w:val="24"/>
                <w:szCs w:val="24"/>
                <w:lang w:val="en-US" w:eastAsia="ru-RU"/>
              </w:rPr>
              <w:t>«Психолог и я»</w:t>
            </w:r>
          </w:p>
          <w:p w:rsidR="00E62A64" w:rsidRDefault="00E62A64">
            <w:pPr>
              <w:spacing w:after="0" w:line="240" w:lineRule="auto"/>
              <w:rPr>
                <w:rFonts w:ascii="Times New Roman" w:eastAsia="Microsoft Sans Serif" w:hAnsi="Times New Roman" w:cs="Times New Roman"/>
                <w:sz w:val="24"/>
                <w:szCs w:val="24"/>
                <w:lang w:val="en-US"/>
              </w:rPr>
            </w:pPr>
          </w:p>
        </w:tc>
        <w:tc>
          <w:tcPr>
            <w:tcW w:w="1701"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n-ea" w:hAnsi="Times New Roman" w:cs="Times New Roman"/>
                <w:color w:val="000000"/>
                <w:kern w:val="24"/>
                <w:sz w:val="24"/>
                <w:szCs w:val="24"/>
                <w:lang w:eastAsia="ru-RU"/>
              </w:rPr>
              <w:t>Учитель-логопед, педагог-психолог, Савченко Т.В.</w:t>
            </w:r>
          </w:p>
        </w:tc>
      </w:tr>
      <w:tr w:rsidR="00E62A64">
        <w:tc>
          <w:tcPr>
            <w:tcW w:w="850"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3.</w:t>
            </w:r>
          </w:p>
        </w:tc>
        <w:tc>
          <w:tcPr>
            <w:tcW w:w="4678" w:type="dxa"/>
          </w:tcPr>
          <w:p w:rsidR="00E62A64" w:rsidRDefault="00DF5A71">
            <w:pPr>
              <w:spacing w:after="0" w:line="240" w:lineRule="auto"/>
              <w:contextualSpacing/>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 xml:space="preserve">Родительский общешкольный чат: Круглый стол «Школа без обид» </w:t>
            </w:r>
          </w:p>
          <w:p w:rsidR="00E62A64" w:rsidRDefault="00E62A64">
            <w:pPr>
              <w:spacing w:after="0" w:line="240" w:lineRule="auto"/>
              <w:rPr>
                <w:rFonts w:ascii="Times New Roman" w:eastAsia="Microsoft Sans Serif" w:hAnsi="Times New Roman" w:cs="Times New Roman"/>
                <w:sz w:val="24"/>
                <w:szCs w:val="24"/>
              </w:rPr>
            </w:pP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Абакулова С.С., социальный педагог, Савченко Т.В., педагог-психолог</w:t>
            </w:r>
          </w:p>
          <w:p w:rsidR="00E62A64" w:rsidRDefault="00E62A64">
            <w:pPr>
              <w:spacing w:after="0" w:line="240" w:lineRule="auto"/>
              <w:rPr>
                <w:rFonts w:ascii="Times New Roman" w:eastAsia="Microsoft Sans Serif" w:hAnsi="Times New Roman" w:cs="Times New Roman"/>
                <w:sz w:val="24"/>
                <w:szCs w:val="24"/>
              </w:rPr>
            </w:pPr>
          </w:p>
        </w:tc>
      </w:tr>
      <w:tr w:rsidR="00E62A64">
        <w:tc>
          <w:tcPr>
            <w:tcW w:w="850"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4.</w:t>
            </w:r>
          </w:p>
        </w:tc>
        <w:tc>
          <w:tcPr>
            <w:tcW w:w="4678"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Заседания Совета школы, родительского комитета</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Социальный педагог, педагог-психолог</w:t>
            </w:r>
          </w:p>
        </w:tc>
      </w:tr>
      <w:tr w:rsidR="00E62A64">
        <w:tc>
          <w:tcPr>
            <w:tcW w:w="850"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5.</w:t>
            </w:r>
          </w:p>
        </w:tc>
        <w:tc>
          <w:tcPr>
            <w:tcW w:w="4678"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Проведение классных родительских собраний</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Классные руководители, воспитатели</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6.</w:t>
            </w:r>
          </w:p>
        </w:tc>
        <w:tc>
          <w:tcPr>
            <w:tcW w:w="4678" w:type="dxa"/>
          </w:tcPr>
          <w:p w:rsidR="00E62A64" w:rsidRDefault="00DF5A71">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родителей в организации и поведении общешкольных праздников, спортивных мероприятий</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Педагог-организатор, классные руководители, воспитатели</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7.</w:t>
            </w:r>
          </w:p>
        </w:tc>
        <w:tc>
          <w:tcPr>
            <w:tcW w:w="4678"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 xml:space="preserve">Участие родителей в проектной деятельности </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Классные руководители, воспитатели, социальный педагог, педагог-психолог, учитель-логопед и др.</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8.</w:t>
            </w:r>
          </w:p>
        </w:tc>
        <w:tc>
          <w:tcPr>
            <w:tcW w:w="4678" w:type="dxa"/>
          </w:tcPr>
          <w:p w:rsidR="00E62A64" w:rsidRDefault="00DF5A71">
            <w:pPr>
              <w:spacing w:after="0" w:line="240" w:lineRule="auto"/>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Классные часы с участием родителей по профориентации</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tcPr>
          <w:p w:rsidR="00E62A64" w:rsidRDefault="00DF5A71">
            <w:pPr>
              <w:spacing w:after="0" w:line="240" w:lineRule="auto"/>
              <w:jc w:val="both"/>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Классные руководители</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9.</w:t>
            </w:r>
          </w:p>
        </w:tc>
        <w:tc>
          <w:tcPr>
            <w:tcW w:w="4678"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Информационные листы и памятки для родителей: «Безопасность», «Воспитание», «Личная гигиена», «Терроризм», «Коррупция» и т.д.</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Социальный педагог, педагог-психолог, классные руководители, воспитатели</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10.</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Экскурсии и походы с привлечением родителей</w:t>
            </w:r>
          </w:p>
        </w:tc>
        <w:tc>
          <w:tcPr>
            <w:tcW w:w="1701"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в течение года</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Педагог-организатор</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11.</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highlight w:val="yellow"/>
              </w:rPr>
            </w:pPr>
            <w:r>
              <w:rPr>
                <w:rFonts w:ascii="Times New Roman" w:eastAsia="Microsoft Sans Serif" w:hAnsi="Times New Roman" w:cs="Times New Roman"/>
                <w:sz w:val="24"/>
                <w:szCs w:val="24"/>
              </w:rPr>
              <w:t>Беседа: «Роль семьи в профилактике ДДТТ»</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сентябрь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highlight w:val="yellow"/>
                <w:lang w:val="en-US"/>
              </w:rPr>
            </w:pPr>
            <w:r>
              <w:rPr>
                <w:rFonts w:ascii="Times New Roman" w:eastAsia="Microsoft Sans Serif" w:hAnsi="Times New Roman" w:cs="Times New Roman"/>
                <w:sz w:val="24"/>
                <w:szCs w:val="24"/>
                <w:lang w:val="en-US"/>
              </w:rPr>
              <w:t>Социальный педагог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12.</w:t>
            </w:r>
          </w:p>
        </w:tc>
        <w:tc>
          <w:tcPr>
            <w:tcW w:w="4678" w:type="dxa"/>
          </w:tcPr>
          <w:p w:rsidR="00E62A64" w:rsidRDefault="00DF5A71">
            <w:pPr>
              <w:tabs>
                <w:tab w:val="left" w:pos="1399"/>
              </w:tabs>
              <w:spacing w:after="0" w:line="240" w:lineRule="auto"/>
              <w:contextualSpacing/>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Организация родительского Патруля по вопросам безопасного поведения обучающихся на улицах и дорогах</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сентябрь, апрель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Педагог - организатор и специалист по охране труда</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13.</w:t>
            </w:r>
          </w:p>
        </w:tc>
        <w:tc>
          <w:tcPr>
            <w:tcW w:w="4678" w:type="dxa"/>
          </w:tcPr>
          <w:p w:rsidR="00E62A64" w:rsidRDefault="00DF5A71">
            <w:pPr>
              <w:tabs>
                <w:tab w:val="left" w:pos="1399"/>
              </w:tabs>
              <w:spacing w:after="0" w:line="240" w:lineRule="auto"/>
              <w:contextualSpacing/>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Информирование родителей о профессиональных учебных заведениях (в родительских чатах)</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сентябрь, январь, апрель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Классные руководители (8-9 кл.)</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14.</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Проведение родительских бесед, направленных на формирование безопасной модели поведения в чрезвычайной ситуации и при пожаре, в т.ч в родительских чатах</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октябрь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Классные руководители</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15.</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Акция «Душевное тепло»</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октябрь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Педагог-психолог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16.</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Общешкольные родительские собрания</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октябрь, декабрь, март, май</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Николаева И.В., заместитель директора</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17.</w:t>
            </w:r>
          </w:p>
        </w:tc>
        <w:tc>
          <w:tcPr>
            <w:tcW w:w="4678"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День матери. Концертная программа</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ноябрь</w:t>
            </w:r>
          </w:p>
        </w:tc>
        <w:tc>
          <w:tcPr>
            <w:tcW w:w="2126"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Педагог-организатор</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18.</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highlight w:val="yellow"/>
              </w:rPr>
            </w:pPr>
            <w:r>
              <w:rPr>
                <w:rFonts w:ascii="Times New Roman" w:eastAsia="Microsoft Sans Serif" w:hAnsi="Times New Roman" w:cs="Times New Roman"/>
                <w:sz w:val="24"/>
                <w:szCs w:val="24"/>
              </w:rPr>
              <w:t>Беседа: «Рекомендации по профилактике ДДТТ»</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ноябрь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highlight w:val="yellow"/>
              </w:rPr>
            </w:pPr>
            <w:r>
              <w:rPr>
                <w:rFonts w:ascii="Times New Roman" w:eastAsia="Microsoft Sans Serif" w:hAnsi="Times New Roman" w:cs="Times New Roman"/>
                <w:sz w:val="24"/>
                <w:szCs w:val="24"/>
              </w:rPr>
              <w:t>Николаева И.В., заместитель директора</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19.</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Анкетирование родителей «Мониторинг готовности обучающихся к профессиональному самоопределению»</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ноябрь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Педагог-психолог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20.</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Консультация для родителей «Прием на работу несовершеннолетних»</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ноябрь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Педагог-психолог, социальный педагог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21.</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Проведение работы с неблагополучными семьями по вопросам профилактики гибели и травматизма детей при пожарах</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декабрь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Социальный педагог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22.</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Общешкольное мероприятие «Театрализованные представления»</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декабрь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Педагог-организатор</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23.</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Мастер-класс по изготовлению новогодних украшений</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декабрь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Педагог-организатор</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24.</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День «Спасибо»</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январь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Классные руководители</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25.</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Информирование родителей о профессиональных учебных заведениях</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январь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Социальный педагог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26.</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Родительский лекторий по проблемам профессионального определения</w:t>
            </w:r>
          </w:p>
        </w:tc>
        <w:tc>
          <w:tcPr>
            <w:tcW w:w="1701"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январь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Социальный педагог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27.</w:t>
            </w:r>
          </w:p>
        </w:tc>
        <w:tc>
          <w:tcPr>
            <w:tcW w:w="4678"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Смотр строя и песни</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февраль</w:t>
            </w:r>
          </w:p>
        </w:tc>
        <w:tc>
          <w:tcPr>
            <w:tcW w:w="2126"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Педагог-организатор</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28.</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Беседа: «Вместе – за безопасность дорожного движения»</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февраль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highlight w:val="yellow"/>
                <w:lang w:val="en-US"/>
              </w:rPr>
            </w:pPr>
            <w:r>
              <w:rPr>
                <w:rFonts w:ascii="Times New Roman" w:eastAsia="Microsoft Sans Serif" w:hAnsi="Times New Roman" w:cs="Times New Roman"/>
                <w:sz w:val="24"/>
                <w:szCs w:val="24"/>
                <w:lang w:val="en-US"/>
              </w:rPr>
              <w:t>Социальный педагог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29.</w:t>
            </w:r>
          </w:p>
        </w:tc>
        <w:tc>
          <w:tcPr>
            <w:tcW w:w="4678"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8 марта. Праздничная программа</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март</w:t>
            </w:r>
          </w:p>
        </w:tc>
        <w:tc>
          <w:tcPr>
            <w:tcW w:w="2126"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Педагог-организатор</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30.</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Заседание родительского комитета по вопросам пресечения вовлечения подростков в противоправные деяния</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март</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Социальный педагог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31.</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Проведение родительского лектория, направленного на формирование безопасной модели поведения в чрезвычайной ситуации и при пожаре</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апрель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Классные руководители</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32.</w:t>
            </w:r>
          </w:p>
        </w:tc>
        <w:tc>
          <w:tcPr>
            <w:tcW w:w="4678" w:type="dxa"/>
            <w:shd w:val="clear" w:color="auto" w:fill="FFFFFF" w:themeFill="background1"/>
          </w:tcPr>
          <w:p w:rsidR="00E62A64" w:rsidRDefault="00DF5A71">
            <w:pPr>
              <w:tabs>
                <w:tab w:val="left" w:pos="1399"/>
              </w:tabs>
              <w:spacing w:after="0" w:line="240" w:lineRule="auto"/>
              <w:contextualSpacing/>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Анкетирование родителей «Мониторинг готовности обучающихся к профессиональному самоопределению</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апрель</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Педагог-психолог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33.</w:t>
            </w:r>
          </w:p>
        </w:tc>
        <w:tc>
          <w:tcPr>
            <w:tcW w:w="4678" w:type="dxa"/>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Последний звонок в 4-ом и в 9-ом классах</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май</w:t>
            </w:r>
          </w:p>
        </w:tc>
        <w:tc>
          <w:tcPr>
            <w:tcW w:w="2126"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 xml:space="preserve">Классные руководители 4, 9 кл., воспитатели, </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34.</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Проведение работы с неблагополучными семьями по вопросам профилактики гибели и травматизма детей при пожарах</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май</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Социальный педагог</w:t>
            </w:r>
          </w:p>
        </w:tc>
      </w:tr>
      <w:tr w:rsidR="00E62A64">
        <w:tc>
          <w:tcPr>
            <w:tcW w:w="850" w:type="dxa"/>
          </w:tcPr>
          <w:p w:rsidR="00E62A64" w:rsidRDefault="00DF5A71">
            <w:pPr>
              <w:tabs>
                <w:tab w:val="left" w:pos="0"/>
              </w:tabs>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35.</w:t>
            </w:r>
          </w:p>
        </w:tc>
        <w:tc>
          <w:tcPr>
            <w:tcW w:w="4678"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highlight w:val="yellow"/>
              </w:rPr>
            </w:pPr>
            <w:r>
              <w:rPr>
                <w:rFonts w:ascii="Times New Roman" w:eastAsia="Microsoft Sans Serif" w:hAnsi="Times New Roman" w:cs="Times New Roman"/>
                <w:sz w:val="24"/>
                <w:szCs w:val="24"/>
              </w:rPr>
              <w:t>Беседа: «Безопасность детей – забота родителей»</w:t>
            </w:r>
          </w:p>
        </w:tc>
        <w:tc>
          <w:tcPr>
            <w:tcW w:w="1701" w:type="dxa"/>
          </w:tcPr>
          <w:p w:rsidR="00E62A64" w:rsidRDefault="00DF5A71">
            <w:pPr>
              <w:spacing w:after="0" w:line="240" w:lineRule="auto"/>
              <w:rPr>
                <w:rFonts w:ascii="Times New Roman" w:eastAsia="Microsoft Sans Serif" w:hAnsi="Times New Roman" w:cs="Times New Roman"/>
                <w:sz w:val="24"/>
                <w:szCs w:val="24"/>
                <w:lang w:val="en-US"/>
              </w:rPr>
            </w:pPr>
            <w:r>
              <w:rPr>
                <w:rFonts w:ascii="Times New Roman" w:eastAsia="Microsoft Sans Serif" w:hAnsi="Times New Roman" w:cs="Times New Roman"/>
                <w:sz w:val="24"/>
                <w:szCs w:val="24"/>
                <w:lang w:val="en-US"/>
              </w:rPr>
              <w:t>май</w:t>
            </w:r>
          </w:p>
        </w:tc>
        <w:tc>
          <w:tcPr>
            <w:tcW w:w="2126" w:type="dxa"/>
            <w:shd w:val="clear" w:color="auto" w:fill="FFFFFF" w:themeFill="background1"/>
          </w:tcPr>
          <w:p w:rsidR="00E62A64" w:rsidRDefault="00DF5A71">
            <w:pPr>
              <w:spacing w:after="0" w:line="240" w:lineRule="auto"/>
              <w:rPr>
                <w:rFonts w:ascii="Times New Roman" w:eastAsia="Microsoft Sans Serif" w:hAnsi="Times New Roman" w:cs="Times New Roman"/>
                <w:sz w:val="24"/>
                <w:szCs w:val="24"/>
                <w:highlight w:val="yellow"/>
                <w:lang w:val="en-US"/>
              </w:rPr>
            </w:pPr>
            <w:r>
              <w:rPr>
                <w:rFonts w:ascii="Times New Roman" w:eastAsia="Microsoft Sans Serif" w:hAnsi="Times New Roman" w:cs="Times New Roman"/>
                <w:sz w:val="24"/>
                <w:szCs w:val="24"/>
                <w:lang w:val="en-US"/>
              </w:rPr>
              <w:t>Социальный педагог</w:t>
            </w:r>
          </w:p>
        </w:tc>
      </w:tr>
    </w:tbl>
    <w:p w:rsidR="00E62A64" w:rsidRDefault="00E62A64">
      <w:pPr>
        <w:widowControl w:val="0"/>
        <w:autoSpaceDE w:val="0"/>
        <w:autoSpaceDN w:val="0"/>
        <w:spacing w:after="0" w:line="240" w:lineRule="auto"/>
        <w:ind w:firstLine="68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ind w:firstLine="68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ind w:firstLine="680"/>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widowControl w:val="0"/>
        <w:autoSpaceDE w:val="0"/>
        <w:autoSpaceDN w:val="0"/>
        <w:spacing w:after="0" w:line="240" w:lineRule="auto"/>
        <w:jc w:val="both"/>
        <w:rPr>
          <w:rFonts w:ascii="Times New Roman" w:eastAsia="Microsoft Sans Serif" w:hAnsi="Times New Roman" w:cs="Times New Roman"/>
          <w:sz w:val="24"/>
          <w:szCs w:val="24"/>
        </w:rPr>
      </w:pPr>
    </w:p>
    <w:p w:rsidR="00E62A64" w:rsidRDefault="00E62A64">
      <w:pPr>
        <w:spacing w:after="0" w:line="240" w:lineRule="auto"/>
        <w:rPr>
          <w:rFonts w:ascii="Times New Roman" w:hAnsi="Times New Roman" w:cs="Times New Roman"/>
          <w:sz w:val="24"/>
          <w:szCs w:val="24"/>
        </w:rPr>
        <w:sectPr w:rsidR="00E62A64">
          <w:type w:val="nextColumn"/>
          <w:pgSz w:w="11906" w:h="16838"/>
          <w:pgMar w:top="1134" w:right="567" w:bottom="1134" w:left="1701" w:header="709" w:footer="709" w:gutter="0"/>
          <w:cols w:space="708"/>
          <w:docGrid w:linePitch="360"/>
        </w:sectPr>
      </w:pPr>
    </w:p>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5</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Организация здоровьесберегающей среды - План</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
        <w:gridCol w:w="9587"/>
        <w:gridCol w:w="1825"/>
        <w:gridCol w:w="2126"/>
      </w:tblGrid>
      <w:tr w:rsidR="00E62A64">
        <w:tc>
          <w:tcPr>
            <w:tcW w:w="1029" w:type="dxa"/>
            <w:shd w:val="clear" w:color="auto" w:fill="auto"/>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п/п</w:t>
            </w:r>
          </w:p>
        </w:tc>
        <w:tc>
          <w:tcPr>
            <w:tcW w:w="9587" w:type="dxa"/>
            <w:shd w:val="clear" w:color="auto" w:fill="auto"/>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1825" w:type="dxa"/>
            <w:shd w:val="clear" w:color="auto" w:fill="auto"/>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2126" w:type="dxa"/>
            <w:shd w:val="clear" w:color="auto" w:fill="auto"/>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E62A64">
        <w:tc>
          <w:tcPr>
            <w:tcW w:w="14567" w:type="dxa"/>
            <w:gridSpan w:val="4"/>
            <w:shd w:val="clear" w:color="auto" w:fill="auto"/>
          </w:tcPr>
          <w:p w:rsidR="00E62A64" w:rsidRDefault="00DF5A71">
            <w:pPr>
              <w:numPr>
                <w:ilvl w:val="0"/>
                <w:numId w:val="2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ОРГАНИЗАЦИОННО-УПРАВЛЕНЧЕСКАЯ ДЕЯТЕЛЬНОСТЬ</w:t>
            </w:r>
          </w:p>
        </w:tc>
      </w:tr>
      <w:tr w:rsidR="00E62A64">
        <w:trPr>
          <w:trHeight w:val="498"/>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Комплектование школы медицинскими кадрами</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tc>
      </w:tr>
      <w:tr w:rsidR="00E62A64">
        <w:trPr>
          <w:trHeight w:val="991"/>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w:t>
            </w:r>
          </w:p>
          <w:p w:rsidR="00E62A64" w:rsidRDefault="00E62A64">
            <w:pPr>
              <w:spacing w:after="0" w:line="240" w:lineRule="auto"/>
              <w:jc w:val="both"/>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Разработка локальных актов</w:t>
            </w:r>
          </w:p>
          <w:p w:rsidR="00E62A64" w:rsidRDefault="00E62A64">
            <w:pPr>
              <w:spacing w:after="0" w:line="240" w:lineRule="auto"/>
              <w:jc w:val="both"/>
              <w:rPr>
                <w:rFonts w:ascii="Times New Roman" w:hAnsi="Times New Roman" w:cs="Times New Roman"/>
                <w:sz w:val="24"/>
                <w:szCs w:val="24"/>
              </w:rPr>
            </w:pP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Разработка Положения о спортивных соревнованиях </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tc>
      </w:tr>
      <w:tr w:rsidR="00E62A64">
        <w:trPr>
          <w:trHeight w:val="2575"/>
        </w:trPr>
        <w:tc>
          <w:tcPr>
            <w:tcW w:w="1029"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Издание приказов по школе:</w:t>
            </w:r>
          </w:p>
          <w:p w:rsidR="00E62A64" w:rsidRDefault="00DF5A71">
            <w:pPr>
              <w:numPr>
                <w:ilvl w:val="0"/>
                <w:numId w:val="30"/>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 организации охраны труда в школе;</w:t>
            </w:r>
          </w:p>
          <w:p w:rsidR="00E62A64" w:rsidRDefault="00DF5A71">
            <w:pPr>
              <w:numPr>
                <w:ilvl w:val="0"/>
                <w:numId w:val="30"/>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 утверждении графика диспансеризации работников;</w:t>
            </w:r>
          </w:p>
          <w:p w:rsidR="00E62A64" w:rsidRDefault="00DF5A71">
            <w:pPr>
              <w:numPr>
                <w:ilvl w:val="0"/>
                <w:numId w:val="30"/>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 организации Дней здоровья;</w:t>
            </w:r>
          </w:p>
          <w:p w:rsidR="00E62A64" w:rsidRDefault="00DF5A71">
            <w:pPr>
              <w:numPr>
                <w:ilvl w:val="0"/>
                <w:numId w:val="30"/>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организации индивидуального обучения детей на дому;</w:t>
            </w:r>
          </w:p>
          <w:p w:rsidR="00E62A64" w:rsidRDefault="00DF5A71">
            <w:pPr>
              <w:numPr>
                <w:ilvl w:val="0"/>
                <w:numId w:val="30"/>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 подготовке и проведении общешкольных праздников (распоряжение), мероприятий за пределами школы (приказ);</w:t>
            </w:r>
          </w:p>
          <w:p w:rsidR="00E62A64" w:rsidRDefault="00DF5A71">
            <w:pPr>
              <w:numPr>
                <w:ilvl w:val="0"/>
                <w:numId w:val="30"/>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 освобождении от занятий физической культурой и спортом;</w:t>
            </w:r>
          </w:p>
          <w:p w:rsidR="00E62A64" w:rsidRDefault="00DF5A71">
            <w:pPr>
              <w:numPr>
                <w:ilvl w:val="0"/>
                <w:numId w:val="30"/>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 формировании воспитательских ГПД и назначении воспитателей;</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раз/четверть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E62A64" w:rsidRDefault="00E62A64">
            <w:pPr>
              <w:spacing w:after="0" w:line="240" w:lineRule="auto"/>
              <w:jc w:val="center"/>
              <w:rPr>
                <w:rFonts w:ascii="Times New Roman" w:hAnsi="Times New Roman" w:cs="Times New Roman"/>
                <w:sz w:val="24"/>
                <w:szCs w:val="24"/>
              </w:rPr>
            </w:pP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tc>
      </w:tr>
      <w:tr w:rsidR="00E62A64">
        <w:trPr>
          <w:trHeight w:val="689"/>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p>
        </w:tc>
        <w:tc>
          <w:tcPr>
            <w:tcW w:w="9587" w:type="dxa"/>
            <w:shd w:val="clear" w:color="auto" w:fill="auto"/>
          </w:tcPr>
          <w:p w:rsidR="00E62A64" w:rsidRDefault="00DF5A7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Совещания при директоре (согласно плану)</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Согласно графика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tc>
      </w:tr>
      <w:tr w:rsidR="00E62A64">
        <w:trPr>
          <w:trHeight w:val="1011"/>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Общешкольные родительские собрания (согласно плану)</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внепланово</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 персонал</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 педагог</w:t>
            </w:r>
          </w:p>
        </w:tc>
      </w:tr>
      <w:tr w:rsidR="00E62A64">
        <w:trPr>
          <w:trHeight w:val="459"/>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Отслеживание показателя количества пропусков учебных дней обучающимися по болезни</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 педагог</w:t>
            </w:r>
          </w:p>
        </w:tc>
      </w:tr>
      <w:tr w:rsidR="00E62A64">
        <w:tc>
          <w:tcPr>
            <w:tcW w:w="14567" w:type="dxa"/>
            <w:gridSpan w:val="4"/>
            <w:shd w:val="clear" w:color="auto" w:fill="auto"/>
          </w:tcPr>
          <w:p w:rsidR="00E62A64" w:rsidRDefault="00DF5A71">
            <w:pPr>
              <w:numPr>
                <w:ilvl w:val="0"/>
                <w:numId w:val="2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ЗДОРОВЬЕСБЕРЕГАЮЩАЯ СРЕДА ШКОЛЫ</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норм СанПиН в процессе организации образовательного процесса</w:t>
            </w:r>
          </w:p>
        </w:tc>
        <w:tc>
          <w:tcPr>
            <w:tcW w:w="1825"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ежемесячно</w:t>
            </w:r>
          </w:p>
        </w:tc>
        <w:tc>
          <w:tcPr>
            <w:tcW w:w="2126" w:type="dxa"/>
            <w:shd w:val="clear" w:color="auto" w:fill="auto"/>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 содержания помещений школы, мебели, оборудования</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уч.года</w:t>
            </w:r>
          </w:p>
          <w:p w:rsidR="00E62A64" w:rsidRDefault="00E62A64">
            <w:pPr>
              <w:spacing w:after="0" w:line="240" w:lineRule="auto"/>
              <w:jc w:val="center"/>
              <w:rPr>
                <w:rFonts w:ascii="Times New Roman" w:hAnsi="Times New Roman" w:cs="Times New Roman"/>
                <w:sz w:val="24"/>
                <w:szCs w:val="24"/>
              </w:rPr>
            </w:pPr>
          </w:p>
        </w:tc>
        <w:tc>
          <w:tcPr>
            <w:tcW w:w="2126" w:type="dxa"/>
            <w:shd w:val="clear" w:color="auto" w:fill="auto"/>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системы доступного, разнообразного и качественного школьного питания</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уч.года</w:t>
            </w:r>
          </w:p>
          <w:p w:rsidR="00E62A64" w:rsidRDefault="00E62A64">
            <w:pPr>
              <w:spacing w:after="0" w:line="240" w:lineRule="auto"/>
              <w:jc w:val="center"/>
              <w:rPr>
                <w:rFonts w:ascii="Times New Roman" w:hAnsi="Times New Roman" w:cs="Times New Roman"/>
                <w:sz w:val="24"/>
                <w:szCs w:val="24"/>
              </w:rPr>
            </w:pP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Специалист по ОТ</w:t>
            </w:r>
          </w:p>
          <w:p w:rsidR="00E62A64" w:rsidRDefault="00E62A64">
            <w:pPr>
              <w:spacing w:after="0" w:line="240" w:lineRule="auto"/>
              <w:jc w:val="center"/>
              <w:rPr>
                <w:rFonts w:ascii="Times New Roman" w:hAnsi="Times New Roman" w:cs="Times New Roman"/>
                <w:i/>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питьевого режима и его сопровождение</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воздушного, светового и теплового режима в школе</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соблюдения правил пожарной безопасности в школе</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в исправности кровли, подвалов, системы отопления, горячего и холодного водоснабжения</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в исправности электрохозяйства</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Проверка состояния охраны труда в школе и документации по технике безопасности в школе (3-ступенчатый контроль)</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ежемесячно</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Специалист по ОТ</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Разработка плана мероприятий по охране труда и технике безопасности в школе</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Специалист по ОТ</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заявок на приобретение мебели, наглядных пособий, оборудования и ТСО для кабинетов</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хранения спортивного инвентаря и оборудования</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Приобретение медицинского оборудования</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Приобретение спортивного оборудования и инвентаря, тренажёров</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2.15.</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школьной мебелью в соответствии с ростовыми группами</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2.16.</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готовности школьных помещений, системы отопления для работы в зимний период.</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ремонта учебных кабинетов</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июнь-август</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2.18.</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актов по приёмке школы</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2.19.</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учебных кабинетов медицинскими аптечками</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Проверка гигиенического состояния школы перед началом учебного года и определение готовности школы к приёму учащихся</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Приобретение современного мультимедийного оборудования (интерактивные доски, проекторы, экраны, компьютеры)</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tc>
      </w:tr>
      <w:tr w:rsidR="00E62A64">
        <w:tc>
          <w:tcPr>
            <w:tcW w:w="14567" w:type="dxa"/>
            <w:gridSpan w:val="4"/>
            <w:shd w:val="clear" w:color="auto" w:fill="auto"/>
          </w:tcPr>
          <w:p w:rsidR="00E62A64" w:rsidRDefault="00DF5A71">
            <w:pPr>
              <w:numPr>
                <w:ilvl w:val="0"/>
                <w:numId w:val="2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РАЦИОНАЛЬНАЯ ОРГАНИЗАЦИЯ ОБРАЗОВАТЕЛЬНОГО ПРОЦЕССА</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Осуществление контроля учебной нагрузки при организации образовательного процесса</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p w:rsidR="00E62A64" w:rsidRDefault="00E62A64">
            <w:pPr>
              <w:spacing w:after="0" w:line="240" w:lineRule="auto"/>
              <w:jc w:val="both"/>
              <w:rPr>
                <w:rFonts w:ascii="Times New Roman" w:hAnsi="Times New Roman" w:cs="Times New Roman"/>
                <w:sz w:val="24"/>
                <w:szCs w:val="24"/>
              </w:rPr>
            </w:pP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соблюдения санитарно-гигиенических требований к учебным планам, расписаниям первой и второй половины учебного дня, режиму дня</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 оптимальности учебной нагрузки, валеологической обоснованности расписания с учётом дневной и недельной кривой умственной работоспособности учащихся</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Динамическая скрининг-диагностика физического развития, функциональных резервов организма, нейродинамических показателей нервной системы, психического состояния, индивидуальных конституциональных особенностей, адаптивных (резервных) возможностей, образа жизни и среды, в которой происходит учебная и трудовая деятельность участников образовательного процесса.</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w:t>
            </w:r>
          </w:p>
          <w:p w:rsidR="00E62A64" w:rsidRDefault="00DF5A71">
            <w:pPr>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Оценка функционального состояния и физической подготовленности</w:t>
            </w:r>
          </w:p>
          <w:p w:rsidR="00E62A64" w:rsidRDefault="00DF5A71">
            <w:pPr>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Соматического здоровья</w:t>
            </w:r>
          </w:p>
          <w:p w:rsidR="00E62A64" w:rsidRDefault="00DF5A71">
            <w:pPr>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Психического здоровья</w:t>
            </w:r>
          </w:p>
          <w:p w:rsidR="00E62A64" w:rsidRDefault="00DF5A71">
            <w:pPr>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Психологического здоровья</w:t>
            </w:r>
          </w:p>
          <w:p w:rsidR="00E62A64" w:rsidRDefault="00DF5A71">
            <w:pPr>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Социального здоровья</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 педагог</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соблюдения нормативного значения веса школьного рюкзака (без книг, с книгами), соответствие сменной обуви гигиеническим требованиям</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126" w:type="dxa"/>
            <w:shd w:val="clear" w:color="auto" w:fill="auto"/>
          </w:tcPr>
          <w:p w:rsidR="00E62A64" w:rsidRDefault="00DF5A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соблюдения санитарно-гигиенических условий использования ТСО и компьютерной техники в образовательном процессе</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126" w:type="dxa"/>
            <w:shd w:val="clear" w:color="auto" w:fill="auto"/>
          </w:tcPr>
          <w:p w:rsidR="00E62A64" w:rsidRDefault="00DF5A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соблюдения санитарно-гигиенических норм на уроках, профилактика близорукости и сколиоза, режима проветривания кабинетов на переменах</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Врач-педиатр</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дополнительных каникулярных  дней для учащихся 1 классов</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2126" w:type="dxa"/>
            <w:vMerge w:val="restart"/>
            <w:shd w:val="clear" w:color="auto" w:fill="auto"/>
          </w:tcPr>
          <w:p w:rsidR="00E62A64" w:rsidRDefault="00DF5A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Администрация</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индивидуального разгрузочного дня для учащихся с тяжёлыми формами заболеваний</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3.10.</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с обучающимися во время перемен комплекса упражнений для снижения нервно-эмоционального напряжения с целью предупреждения переутомления</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E62A64">
        <w:tc>
          <w:tcPr>
            <w:tcW w:w="14567" w:type="dxa"/>
            <w:gridSpan w:val="4"/>
            <w:shd w:val="clear" w:color="auto" w:fill="auto"/>
          </w:tcPr>
          <w:p w:rsidR="00E62A64" w:rsidRDefault="00DF5A71">
            <w:pPr>
              <w:numPr>
                <w:ilvl w:val="0"/>
                <w:numId w:val="2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ЛЕЧЕБНО-ПРОФИЛАКТИЧЕСКАЯ РАБОТА</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профилактического осмотра учащихся на кожные заболевания и педикулёз</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 персонал</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плана профилактических прививок</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своевременного проведения профилактических прививок учащимся</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126" w:type="dxa"/>
            <w:vMerge w:val="restart"/>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Фельдшер</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обследования на раннее выявление туберкулёза</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раза в год</w:t>
            </w:r>
          </w:p>
        </w:tc>
        <w:tc>
          <w:tcPr>
            <w:tcW w:w="2126" w:type="dxa"/>
            <w:vMerge/>
            <w:shd w:val="clear" w:color="auto" w:fill="auto"/>
          </w:tcPr>
          <w:p w:rsidR="00E62A64" w:rsidRDefault="00E62A64">
            <w:pPr>
              <w:spacing w:after="0" w:line="240" w:lineRule="auto"/>
              <w:jc w:val="both"/>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Распределение обучающихся на группы здоровья, создание группы здоровья для детей с ожирением</w:t>
            </w:r>
          </w:p>
          <w:p w:rsidR="00E62A64" w:rsidRDefault="00E62A64">
            <w:pPr>
              <w:spacing w:after="0" w:line="240" w:lineRule="auto"/>
              <w:jc w:val="both"/>
              <w:rPr>
                <w:rFonts w:ascii="Times New Roman" w:hAnsi="Times New Roman" w:cs="Times New Roman"/>
                <w:sz w:val="24"/>
                <w:szCs w:val="24"/>
              </w:rPr>
            </w:pP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126" w:type="dxa"/>
            <w:vMerge/>
            <w:shd w:val="clear" w:color="auto" w:fill="auto"/>
          </w:tcPr>
          <w:p w:rsidR="00E62A64" w:rsidRDefault="00E62A64">
            <w:pPr>
              <w:spacing w:after="0" w:line="240" w:lineRule="auto"/>
              <w:jc w:val="both"/>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группы часто болеющих детей, составление и реализация индивидуальных планов профилактики</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октября по март</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Фельдшер</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 результатов медицинского осмотра воспитанников, доведение результатов медицинского осмотра до родителей и педагогов</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окончании осмотра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Фельдшер</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Посещение уроков физической культуры и ЛФК</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ежемесячно</w:t>
            </w:r>
          </w:p>
        </w:tc>
        <w:tc>
          <w:tcPr>
            <w:tcW w:w="2126" w:type="dxa"/>
            <w:vMerge w:val="restart"/>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 педагог</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нарушений зрения (контроль ношения очков, правильное рассаживание учащихся за ученическими столами, упражнения для глаз)</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vMerge/>
            <w:shd w:val="clear" w:color="auto" w:fill="auto"/>
          </w:tcPr>
          <w:p w:rsidR="00E62A64" w:rsidRDefault="00E62A64">
            <w:pPr>
              <w:spacing w:after="0" w:line="240" w:lineRule="auto"/>
              <w:jc w:val="both"/>
              <w:rPr>
                <w:rFonts w:ascii="Times New Roman" w:hAnsi="Times New Roman" w:cs="Times New Roman"/>
                <w:sz w:val="24"/>
                <w:szCs w:val="24"/>
              </w:rPr>
            </w:pPr>
          </w:p>
        </w:tc>
      </w:tr>
      <w:tr w:rsidR="00E62A64">
        <w:trPr>
          <w:trHeight w:val="393"/>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Оздоровление обучающихся в детских лагерях </w:t>
            </w:r>
          </w:p>
        </w:tc>
        <w:tc>
          <w:tcPr>
            <w:tcW w:w="1825" w:type="dxa"/>
            <w:shd w:val="clear" w:color="auto" w:fill="auto"/>
          </w:tcPr>
          <w:p w:rsidR="00E62A64" w:rsidRDefault="00DF5A71">
            <w:pPr>
              <w:numPr>
                <w:ilvl w:val="0"/>
                <w:numId w:val="32"/>
              </w:numPr>
              <w:spacing w:after="0" w:line="240" w:lineRule="auto"/>
              <w:ind w:left="299" w:hanging="299"/>
              <w:contextualSpacing/>
              <w:jc w:val="center"/>
              <w:rPr>
                <w:rFonts w:ascii="Times New Roman" w:hAnsi="Times New Roman" w:cs="Times New Roman"/>
                <w:sz w:val="24"/>
                <w:szCs w:val="24"/>
              </w:rPr>
            </w:pPr>
            <w:r>
              <w:rPr>
                <w:rFonts w:ascii="Times New Roman" w:hAnsi="Times New Roman" w:cs="Times New Roman"/>
                <w:sz w:val="24"/>
                <w:szCs w:val="24"/>
              </w:rPr>
              <w:t>раза в год</w:t>
            </w:r>
          </w:p>
        </w:tc>
        <w:tc>
          <w:tcPr>
            <w:tcW w:w="2126" w:type="dxa"/>
            <w:vMerge/>
            <w:shd w:val="clear" w:color="auto" w:fill="auto"/>
          </w:tcPr>
          <w:p w:rsidR="00E62A64" w:rsidRDefault="00E62A64">
            <w:pPr>
              <w:spacing w:after="0" w:line="240" w:lineRule="auto"/>
              <w:jc w:val="both"/>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4.10.</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скрининг-программы обследования обучающихся</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четверть</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Врач-психиатр</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Коррекция нарушения опорно-двигательного аппарата путём проведения занятий по образовательной программе «Ритмика» для обучающихся начальных классов</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ритмики</w:t>
            </w:r>
          </w:p>
          <w:p w:rsidR="00E62A64" w:rsidRDefault="00E62A64">
            <w:pPr>
              <w:spacing w:after="0" w:line="240" w:lineRule="auto"/>
              <w:jc w:val="both"/>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4.12.</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занятий групп ЛФК</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126" w:type="dxa"/>
            <w:shd w:val="clear" w:color="auto" w:fill="auto"/>
          </w:tcPr>
          <w:p w:rsidR="00E62A64" w:rsidRDefault="00DF5A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Администрация</w:t>
            </w:r>
          </w:p>
        </w:tc>
      </w:tr>
      <w:tr w:rsidR="00E62A64">
        <w:tc>
          <w:tcPr>
            <w:tcW w:w="14567" w:type="dxa"/>
            <w:gridSpan w:val="4"/>
            <w:shd w:val="clear" w:color="auto" w:fill="auto"/>
          </w:tcPr>
          <w:p w:rsidR="00E62A64" w:rsidRDefault="00DF5A71">
            <w:pPr>
              <w:numPr>
                <w:ilvl w:val="0"/>
                <w:numId w:val="29"/>
              </w:numPr>
              <w:spacing w:after="0" w:line="240" w:lineRule="auto"/>
              <w:contextualSpacing/>
              <w:jc w:val="center"/>
              <w:rPr>
                <w:rFonts w:ascii="Times New Roman" w:hAnsi="Times New Roman" w:cs="Times New Roman"/>
                <w:b/>
                <w:i/>
                <w:sz w:val="24"/>
                <w:szCs w:val="24"/>
              </w:rPr>
            </w:pPr>
            <w:r>
              <w:rPr>
                <w:rFonts w:ascii="Times New Roman" w:hAnsi="Times New Roman" w:cs="Times New Roman"/>
                <w:b/>
                <w:sz w:val="24"/>
                <w:szCs w:val="24"/>
              </w:rPr>
              <w:t xml:space="preserve">СПОРТИВНО-ОЗДОРОВИТЕЛЬНАЯ И ПРАКТИЧЕСКАЯ РАБОТА С ЭЛЕМЕНТАМИ ЭКОЛОГИИ </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Утренняя гимнастика перед первым уроком</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течение </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 года</w:t>
            </w: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Учителя</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Обязательные физкультминутки на уроках</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rPr>
          <w:trHeight w:val="650"/>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Конкурс «Самый здоровый класс»</w:t>
            </w:r>
          </w:p>
          <w:p w:rsidR="00E62A64" w:rsidRDefault="00E62A64">
            <w:pPr>
              <w:spacing w:after="0" w:line="240" w:lineRule="auto"/>
              <w:jc w:val="both"/>
              <w:rPr>
                <w:rFonts w:ascii="Times New Roman" w:hAnsi="Times New Roman" w:cs="Times New Roman"/>
                <w:sz w:val="24"/>
                <w:szCs w:val="24"/>
              </w:rPr>
            </w:pP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tc>
      </w:tr>
      <w:tr w:rsidR="00E62A64">
        <w:trPr>
          <w:trHeight w:val="661"/>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Динамические паузы на свежем воздухе, подвижные перемены</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здоровья</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rPr>
          <w:trHeight w:val="191"/>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Предметная неделя физической культуры «Здоровье – богатство на все времена»</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 ФК</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Соревнования по различным видам спорта, различных уровней</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физической культуры</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рук-ли</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Общешкольный конкурс «Самый спортивный класс»</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Реализация дополнительных образовательных программ, ориентированных на формирование у обучающихся ценностей ЗОЖ </w:t>
            </w:r>
          </w:p>
          <w:p w:rsidR="00E62A64" w:rsidRDefault="00E62A64">
            <w:pPr>
              <w:spacing w:after="0" w:line="240" w:lineRule="auto"/>
              <w:jc w:val="both"/>
              <w:rPr>
                <w:rFonts w:ascii="Times New Roman" w:hAnsi="Times New Roman" w:cs="Times New Roman"/>
                <w:sz w:val="24"/>
                <w:szCs w:val="24"/>
              </w:rPr>
            </w:pP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5.10.</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работы спортивных секций и кружков в соответствии с СанПиН, анкетированием родителей/законных представителей</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загородных походов выходного дня с элементами туризма и ориентирования на местности </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5.12.</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субботников и уход за приусадебным участком</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Изготовление и развешивание кормушек для зимующих птиц</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осень, зима</w:t>
            </w:r>
          </w:p>
          <w:p w:rsidR="00E62A64" w:rsidRDefault="00E62A64">
            <w:pPr>
              <w:spacing w:after="0" w:line="240" w:lineRule="auto"/>
              <w:jc w:val="center"/>
              <w:rPr>
                <w:rFonts w:ascii="Times New Roman" w:hAnsi="Times New Roman" w:cs="Times New Roman"/>
                <w:sz w:val="24"/>
                <w:szCs w:val="24"/>
              </w:rPr>
            </w:pP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5.14.</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Кормление и наблюдение за зимующими птицами</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5.15.</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Выращивание витаминной зелени</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зима, весна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5.16.</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Экскурсии в дендропарк, Краеведческий музей и пр.</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осень, весна</w:t>
            </w: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5.17.</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Экскурсия в контактный зоопарк, парк бабочек и пр.</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5.18.</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Озеленение помещений школы комнатными растениями и уход за ними</w:t>
            </w:r>
          </w:p>
        </w:tc>
        <w:tc>
          <w:tcPr>
            <w:tcW w:w="1825"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vMerge w:val="restart"/>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5.19.</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Выращивание цветочной рассады, высадка её в клумбы и уход за цветами</w:t>
            </w:r>
          </w:p>
        </w:tc>
        <w:tc>
          <w:tcPr>
            <w:tcW w:w="1825" w:type="dxa"/>
            <w:vMerge/>
            <w:shd w:val="clear" w:color="auto" w:fill="auto"/>
          </w:tcPr>
          <w:p w:rsidR="00E62A64" w:rsidRDefault="00E62A64">
            <w:pPr>
              <w:spacing w:after="0" w:line="240" w:lineRule="auto"/>
              <w:jc w:val="center"/>
              <w:rPr>
                <w:rFonts w:ascii="Times New Roman" w:hAnsi="Times New Roman" w:cs="Times New Roman"/>
                <w:sz w:val="24"/>
                <w:szCs w:val="24"/>
              </w:rPr>
            </w:pPr>
          </w:p>
        </w:tc>
        <w:tc>
          <w:tcPr>
            <w:tcW w:w="2126" w:type="dxa"/>
            <w:vMerge/>
            <w:shd w:val="clear" w:color="auto" w:fill="auto"/>
          </w:tcPr>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5.20.</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видеофильмов о живой и неживой природе, о заповедниках России</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 биологии</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Прогулки групп продлённого дня, наблюдение за сезонными изменениями в природе</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 ГПД</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tc>
      </w:tr>
      <w:tr w:rsidR="00E62A64">
        <w:tc>
          <w:tcPr>
            <w:tcW w:w="14567" w:type="dxa"/>
            <w:gridSpan w:val="4"/>
            <w:shd w:val="clear" w:color="auto" w:fill="auto"/>
          </w:tcPr>
          <w:p w:rsidR="00E62A64" w:rsidRDefault="00DF5A71">
            <w:pPr>
              <w:numPr>
                <w:ilvl w:val="0"/>
                <w:numId w:val="2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ПРОГРАМНО-МЕТОДЕЧЕСКОЕ ОБЕСПЕЧЕНИЕ ОБРАЗОВАТЕЛЬНОГО ПРОЦЕССА</w:t>
            </w:r>
          </w:p>
        </w:tc>
      </w:tr>
      <w:tr w:rsidR="00E62A64">
        <w:trPr>
          <w:trHeight w:val="2340"/>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9587" w:type="dxa"/>
            <w:shd w:val="clear" w:color="auto" w:fill="auto"/>
          </w:tcPr>
          <w:p w:rsidR="00E62A64" w:rsidRDefault="00DF5A7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Разработка:</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-Комплекса упражнений для снижения нервно-эмоционального напряжения с целью предупреждения переутомления для обучающихся</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-Цикла бесед, классных часов, мероприятий для детей и родителей по каждой параллели по вопросам здоровьесбережения</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-Плана мероприятий по взаимодействию школы с учреждениями дополнительного образования, физической культуры и спорта, культуры</w:t>
            </w:r>
          </w:p>
        </w:tc>
        <w:tc>
          <w:tcPr>
            <w:tcW w:w="1825" w:type="dxa"/>
            <w:shd w:val="clear" w:color="auto" w:fill="auto"/>
          </w:tcPr>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сентябрь-май</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126" w:type="dxa"/>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p w:rsidR="00E62A64" w:rsidRDefault="00E62A64">
            <w:pPr>
              <w:spacing w:after="0" w:line="240" w:lineRule="auto"/>
              <w:jc w:val="center"/>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9587" w:type="dxa"/>
            <w:shd w:val="clear" w:color="auto" w:fill="auto"/>
          </w:tcPr>
          <w:p w:rsidR="00E62A64" w:rsidRDefault="00DF5A7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Создание:</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-Банка методических разработок по вопросам здоровьесбережения и здоровьеформирования</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-Банка передового опыта образовательного учреждения по охране и укреплению здоровья учащихся Свердловской области</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-Банка разных типов программ по вопросам профилактики здоровья</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-Банка методических материалов по работе с родителями</w:t>
            </w:r>
          </w:p>
        </w:tc>
        <w:tc>
          <w:tcPr>
            <w:tcW w:w="1825" w:type="dxa"/>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Фельдшер</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Библиотекарь</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p w:rsidR="00E62A64" w:rsidRDefault="00E62A64">
            <w:pPr>
              <w:spacing w:after="0" w:line="240" w:lineRule="auto"/>
              <w:jc w:val="both"/>
              <w:rPr>
                <w:rFonts w:ascii="Times New Roman" w:hAnsi="Times New Roman" w:cs="Times New Roman"/>
                <w:sz w:val="24"/>
                <w:szCs w:val="24"/>
              </w:rPr>
            </w:pPr>
          </w:p>
          <w:p w:rsidR="00E62A64" w:rsidRDefault="00E62A64">
            <w:pPr>
              <w:spacing w:after="0" w:line="240" w:lineRule="auto"/>
              <w:jc w:val="both"/>
              <w:rPr>
                <w:rFonts w:ascii="Times New Roman" w:hAnsi="Times New Roman" w:cs="Times New Roman"/>
                <w:sz w:val="24"/>
                <w:szCs w:val="24"/>
              </w:rPr>
            </w:pPr>
          </w:p>
        </w:tc>
      </w:tr>
      <w:tr w:rsidR="00E62A64">
        <w:tc>
          <w:tcPr>
            <w:tcW w:w="14567" w:type="dxa"/>
            <w:gridSpan w:val="4"/>
            <w:shd w:val="clear" w:color="auto" w:fill="auto"/>
          </w:tcPr>
          <w:p w:rsidR="00E62A64" w:rsidRDefault="00DF5A71">
            <w:pPr>
              <w:numPr>
                <w:ilvl w:val="0"/>
                <w:numId w:val="2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ПРОСВЕТИТЕЛЬСАЯ РАБОТА</w:t>
            </w:r>
          </w:p>
        </w:tc>
      </w:tr>
      <w:tr w:rsidR="00E62A64">
        <w:trPr>
          <w:trHeight w:val="1182"/>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Классные часы по тематике здорового образа жизни и экологического воспитания (согласно плану)</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течение уч. года </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проведение, участие в общешкольных, областных мероприятиях, конкурсах </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течение уч. года </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Библиотекарь</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Всероссийский урок «Экология и энергосбережение»</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Библиотекарь</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7.4.</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Бюллетени (стенд «Уголок здоровья»):</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-«Профилактика инфекционных заболеваний»</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-«Режим дня»</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-«Закаливание»</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-«Правильное питание» и др.</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Фельдшер</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tc>
      </w:tr>
      <w:tr w:rsidR="00E62A64">
        <w:trPr>
          <w:trHeight w:val="1217"/>
        </w:trPr>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Беседы с обучающимися (согласно плану):</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-о Международном дне инвалидов;</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-цикл бесед с учащимися по экологическому воспитанию;</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-о вреде употребления пива, слабоалкогольных и энергетических напитков;</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-о вреде табакокурения, курения смесей для здоровья человека;</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-принципы рационального здорового питания;</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-профилактика ВИЧ (СПИД), вирусных гепатитов В и С и др.;</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-как сохранить хорошее зрение;</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-острые кишечные заболевания и их профилактика;</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-режим дня и его значение;</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-культура приёма пищи;</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-популяризация экологически безопасного и правильного питания, культура приема пищи и т.п.</w:t>
            </w:r>
          </w:p>
        </w:tc>
        <w:tc>
          <w:tcPr>
            <w:tcW w:w="1825" w:type="dxa"/>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ГПД</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 персонал</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7.6. </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Выставка «Мы за здоровый образ жизни!»</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 ИЗО</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tc>
      </w:tr>
      <w:tr w:rsidR="00E62A64">
        <w:tc>
          <w:tcPr>
            <w:tcW w:w="14567" w:type="dxa"/>
            <w:gridSpan w:val="4"/>
            <w:shd w:val="clear" w:color="auto" w:fill="auto"/>
          </w:tcPr>
          <w:p w:rsidR="00E62A64" w:rsidRDefault="00DF5A71">
            <w:pPr>
              <w:numPr>
                <w:ilvl w:val="0"/>
                <w:numId w:val="2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Классные родительские собрания (согласно плану):</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-«Вредные привычки – профилактика в раннем возрасте»</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-«Правила здоровьесбережения»</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-«Половое воспитание»</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-«Взаимоотношения в семье»</w:t>
            </w:r>
          </w:p>
          <w:p w:rsidR="00E62A64" w:rsidRDefault="00DF5A71">
            <w:pPr>
              <w:spacing w:after="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-«Организация летнего отдыха и лечения детей» и др.</w:t>
            </w:r>
          </w:p>
        </w:tc>
        <w:tc>
          <w:tcPr>
            <w:tcW w:w="1825" w:type="dxa"/>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февраль-март</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2126" w:type="dxa"/>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и специалисты школы по приглашению)</w:t>
            </w:r>
          </w:p>
          <w:p w:rsidR="00E62A64" w:rsidRDefault="00E62A64">
            <w:pPr>
              <w:spacing w:after="0" w:line="240" w:lineRule="auto"/>
              <w:rPr>
                <w:rFonts w:ascii="Times New Roman" w:hAnsi="Times New Roman" w:cs="Times New Roman"/>
                <w:sz w:val="24"/>
                <w:szCs w:val="24"/>
              </w:rPr>
            </w:pP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Индивидуальные и групповые консультации родителей (законных представителей) по вопросам здоровьесбережения</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 персонал</w:t>
            </w:r>
          </w:p>
        </w:tc>
      </w:tr>
      <w:tr w:rsidR="00E62A64">
        <w:tc>
          <w:tcPr>
            <w:tcW w:w="1029"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8.3.</w:t>
            </w:r>
          </w:p>
        </w:tc>
        <w:tc>
          <w:tcPr>
            <w:tcW w:w="9587" w:type="dxa"/>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Консультации родителей (законных представителей) по вопросам формирования безопасного образа жизни (привлечение при необходимости сотрудников правоохранительных органов)</w:t>
            </w:r>
          </w:p>
        </w:tc>
        <w:tc>
          <w:tcPr>
            <w:tcW w:w="1825"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126" w:type="dxa"/>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 педагог</w:t>
            </w:r>
          </w:p>
        </w:tc>
      </w:tr>
    </w:tbl>
    <w:p w:rsidR="00E62A64" w:rsidRDefault="00E62A64">
      <w:pPr>
        <w:spacing w:after="0" w:line="240" w:lineRule="auto"/>
        <w:jc w:val="right"/>
        <w:rPr>
          <w:rFonts w:ascii="Times New Roman" w:hAnsi="Times New Roman" w:cs="Times New Roman"/>
          <w:sz w:val="24"/>
          <w:szCs w:val="24"/>
        </w:rPr>
        <w:sectPr w:rsidR="00E62A64">
          <w:type w:val="nextColumn"/>
          <w:pgSz w:w="16838" w:h="11906" w:orient="landscape"/>
          <w:pgMar w:top="1134" w:right="567" w:bottom="1134" w:left="1701" w:header="709" w:footer="709" w:gutter="0"/>
          <w:cols w:space="708"/>
          <w:docGrid w:linePitch="360"/>
        </w:sect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5/1</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Организация здоровьесберегающей среды -</w:t>
      </w:r>
    </w:p>
    <w:p w:rsidR="00E62A64" w:rsidRDefault="00DF5A7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Комплексная программа профилактики правонарушений, наркомании, алкоголизма, токсикомании и курения (в т.ч. электронных сигарет, вейпов, кальянов)</w:t>
      </w:r>
    </w:p>
    <w:p w:rsidR="00E62A64" w:rsidRDefault="00DF5A71">
      <w:pPr>
        <w:suppressAutoHyphens/>
        <w:spacing w:after="0" w:line="240" w:lineRule="auto"/>
        <w:jc w:val="center"/>
        <w:rPr>
          <w:rFonts w:ascii="Times New Roman" w:hAnsi="Times New Roman" w:cs="Times New Roman"/>
          <w:b/>
          <w:sz w:val="24"/>
          <w:szCs w:val="24"/>
          <w:lang w:eastAsia="zh-CN"/>
        </w:rPr>
      </w:pPr>
      <w:r>
        <w:rPr>
          <w:rFonts w:ascii="Times New Roman" w:hAnsi="Times New Roman" w:cs="Times New Roman"/>
          <w:b/>
          <w:bCs/>
          <w:color w:val="000000"/>
          <w:sz w:val="24"/>
          <w:szCs w:val="24"/>
          <w:lang w:eastAsia="zh-CN"/>
        </w:rPr>
        <w:t>Пояснительная записка</w:t>
      </w:r>
    </w:p>
    <w:p w:rsidR="00E62A64" w:rsidRDefault="00DF5A71">
      <w:pPr>
        <w:suppressAutoHyphens/>
        <w:spacing w:after="0" w:line="240" w:lineRule="auto"/>
        <w:ind w:firstLine="709"/>
        <w:jc w:val="both"/>
        <w:rPr>
          <w:rFonts w:ascii="Times New Roman" w:hAnsi="Times New Roman" w:cs="Times New Roman"/>
          <w:sz w:val="24"/>
          <w:szCs w:val="24"/>
          <w:lang w:eastAsia="zh-CN"/>
        </w:rPr>
      </w:pPr>
      <w:r>
        <w:rPr>
          <w:rFonts w:ascii="Times New Roman" w:hAnsi="Times New Roman" w:cs="Times New Roman"/>
          <w:b/>
          <w:sz w:val="24"/>
          <w:szCs w:val="24"/>
          <w:lang w:eastAsia="zh-CN"/>
        </w:rPr>
        <w:t>Актуальность данной программы</w:t>
      </w:r>
      <w:r>
        <w:rPr>
          <w:rFonts w:ascii="Times New Roman" w:hAnsi="Times New Roman" w:cs="Times New Roman"/>
          <w:sz w:val="24"/>
          <w:szCs w:val="24"/>
          <w:lang w:eastAsia="zh-CN"/>
        </w:rPr>
        <w:t xml:space="preserve"> состоит в нарастании остроты проблемы правонарушений и потребления запрещенных веществ, в том числе алкогольной продукции, среди подрастающего поколения, повышении требований в организации качественной работы по профилактике наркомании, алкоголизма, токсикомании, курения и формированию здорового образа жизни.</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ascii="Times New Roman" w:hAnsi="Times New Roman" w:cs="Times New Roman"/>
          <w:color w:val="000000"/>
          <w:sz w:val="24"/>
          <w:szCs w:val="24"/>
          <w:lang w:eastAsia="zh-CN"/>
        </w:rPr>
        <w:t xml:space="preserve">В современном мире сложилась ситуация, когда подростки, молодые люди вовлекаются в компании, где злоупотребляют алкоголем, наркотиками, никотиносодержащими устройствами, в том числе вейпами и прочими электронными сигаретами, кальянами и токсико-продуктами. </w:t>
      </w:r>
      <w:r>
        <w:rPr>
          <w:rFonts w:ascii="Times New Roman" w:hAnsi="Times New Roman" w:cs="Times New Roman"/>
          <w:sz w:val="24"/>
          <w:szCs w:val="24"/>
          <w:lang w:eastAsia="zh-CN"/>
        </w:rPr>
        <w:t xml:space="preserve">Выйдя из-под опеки взрослых, подростки с интеллектуальными нарушениями (умственной отсталостью) оказываются неподготовленными ко многим ситуациям социального риска. </w:t>
      </w:r>
      <w:r>
        <w:rPr>
          <w:rFonts w:ascii="Times New Roman" w:hAnsi="Times New Roman" w:cs="Times New Roman"/>
          <w:color w:val="000000"/>
          <w:sz w:val="24"/>
          <w:szCs w:val="24"/>
          <w:lang w:eastAsia="zh-CN"/>
        </w:rPr>
        <w:t xml:space="preserve"> Это приводит к разочарованию, неудовлетворённости, что способствует   вовлечению их   в значимую для подростка группу, </w:t>
      </w:r>
      <w:r>
        <w:rPr>
          <w:rFonts w:ascii="Times New Roman" w:hAnsi="Times New Roman" w:cs="Times New Roman"/>
          <w:sz w:val="24"/>
          <w:szCs w:val="24"/>
          <w:lang w:eastAsia="zh-CN"/>
        </w:rPr>
        <w:t>которая приобретает серьёзное значение в формировании растущей личности.</w:t>
      </w:r>
    </w:p>
    <w:p w:rsidR="00E62A64" w:rsidRDefault="00DF5A71">
      <w:pPr>
        <w:suppressAutoHyphens/>
        <w:spacing w:after="0" w:line="240" w:lineRule="auto"/>
        <w:ind w:firstLine="70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Участие   в жизни подростковой группы может привести к рискованному поведению подростка,</w:t>
      </w:r>
      <w:r>
        <w:rPr>
          <w:rFonts w:ascii="Times New Roman" w:hAnsi="Times New Roman" w:cs="Times New Roman"/>
          <w:color w:val="000000"/>
          <w:sz w:val="24"/>
          <w:szCs w:val="24"/>
          <w:lang w:eastAsia="zh-CN"/>
        </w:rPr>
        <w:t xml:space="preserve"> к раннему употреблению алкоголя и наркотиков.</w:t>
      </w:r>
      <w:r>
        <w:rPr>
          <w:rFonts w:ascii="Times New Roman" w:hAnsi="Times New Roman" w:cs="Times New Roman"/>
          <w:sz w:val="24"/>
          <w:szCs w:val="24"/>
          <w:lang w:eastAsia="zh-CN"/>
        </w:rPr>
        <w:t xml:space="preserve"> Школа призвана серьёзно противостоять такому негативному явлению.  С этой целью и разработана настоящая Программа. </w:t>
      </w:r>
    </w:p>
    <w:p w:rsidR="00E62A64" w:rsidRDefault="00DF5A71">
      <w:pPr>
        <w:suppressAutoHyphens/>
        <w:spacing w:after="0" w:line="240" w:lineRule="auto"/>
        <w:ind w:firstLine="708"/>
        <w:jc w:val="both"/>
        <w:rPr>
          <w:rFonts w:ascii="Times New Roman" w:hAnsi="Times New Roman" w:cs="Times New Roman"/>
          <w:sz w:val="24"/>
          <w:szCs w:val="24"/>
          <w:lang w:eastAsia="zh-CN"/>
        </w:rPr>
      </w:pPr>
      <w:r>
        <w:rPr>
          <w:rFonts w:ascii="Times New Roman" w:hAnsi="Times New Roman" w:cs="Times New Roman"/>
          <w:sz w:val="24"/>
          <w:szCs w:val="24"/>
          <w:lang w:eastAsia="zh-CN"/>
        </w:rPr>
        <w:t>Современная научная профилактика употребления ПАВ формировалась на протяжении многих лет и прошла несколько стадий развития – от запугивания до информирования. На данном этапе сформировано новое понятие – «защитные факторы». Уменьшение количества факторов риска и воспитание личностной гибкости – наиболее современный подход к профилактике. Именно такой подход и ляжет в основу  Программы.</w:t>
      </w:r>
    </w:p>
    <w:p w:rsidR="00E62A64" w:rsidRDefault="00DF5A71">
      <w:pPr>
        <w:suppressAutoHyphens/>
        <w:spacing w:after="0" w:line="240" w:lineRule="auto"/>
        <w:ind w:firstLine="70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Основной возраст алкогольного или наркотического дебюта – это возраст подростковый, являющийся критическим периодом в развитии человека.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 поэтому основой профилактической программы стала организация помощи учащимся по осознанию себя и своего жизненного пути. </w:t>
      </w:r>
    </w:p>
    <w:p w:rsidR="00E62A64" w:rsidRDefault="00DF5A71">
      <w:pPr>
        <w:suppressAutoHyphens/>
        <w:spacing w:after="0" w:line="240" w:lineRule="auto"/>
        <w:ind w:firstLine="708"/>
        <w:jc w:val="both"/>
        <w:rPr>
          <w:rFonts w:ascii="Times New Roman" w:hAnsi="Times New Roman" w:cs="Times New Roman"/>
          <w:sz w:val="24"/>
          <w:szCs w:val="24"/>
          <w:lang w:eastAsia="zh-CN"/>
        </w:rPr>
      </w:pPr>
      <w:r>
        <w:rPr>
          <w:rFonts w:ascii="Times New Roman" w:hAnsi="Times New Roman" w:cs="Times New Roman"/>
          <w:sz w:val="24"/>
          <w:szCs w:val="24"/>
          <w:lang w:eastAsia="zh-CN"/>
        </w:rPr>
        <w:t>Профилактика зависимостей, заболеваний, асоциального, нездорового поведения не может осуществляться без систематического формирования у детей/подростков с ограниченными возможностями здоровья (умственной отсталостью) навыков здорового жизненного стиля.</w:t>
      </w:r>
    </w:p>
    <w:p w:rsidR="00E62A64" w:rsidRDefault="00DF5A71">
      <w:pPr>
        <w:suppressAutoHyphens/>
        <w:spacing w:after="0" w:line="240" w:lineRule="auto"/>
        <w:ind w:firstLine="70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Разработка данной Программы продиктована необходимостью создания в школе системы работы по профилактике наркомании, алкоголизма, токсикомании, табакокурения (в т.ч. курение электронных сигарет, вейпов, кальяна) и правонарушений несовершеннолетних, позволяющей учащимся развиваться в благоприятной среде. Это обусловлено тем, что в подростковом возрасте у обучающихся могут появиться и определиться признаки тех или иных зависимостей.  </w:t>
      </w:r>
    </w:p>
    <w:p w:rsidR="00E62A64" w:rsidRDefault="00DF5A71">
      <w:pPr>
        <w:suppressAutoHyphens/>
        <w:spacing w:after="0" w:line="240" w:lineRule="auto"/>
        <w:ind w:firstLine="708"/>
        <w:jc w:val="both"/>
        <w:rPr>
          <w:rFonts w:ascii="Times New Roman" w:hAnsi="Times New Roman" w:cs="Times New Roman"/>
          <w:sz w:val="24"/>
          <w:szCs w:val="24"/>
          <w:lang w:eastAsia="zh-CN"/>
        </w:rPr>
      </w:pPr>
      <w:r>
        <w:rPr>
          <w:rFonts w:ascii="Times New Roman" w:hAnsi="Times New Roman" w:cs="Times New Roman"/>
          <w:sz w:val="24"/>
          <w:szCs w:val="24"/>
          <w:lang w:eastAsia="zh-CN"/>
        </w:rPr>
        <w:t>Для решения общей задачи – борьбы с наркоманией, необходимо тесно сотрудничать с родителями/законными представителями, добиваться полного взаимопонимания по этой проблеме. Зависимость «болезнь легче предупредить, чем лечить». Поэтому необходима широкая пропаганда среди детей здорового образа жизни. Программа профилактики направлена на формирование навыков сопротивления наркотикам, алкоголизму, курению   на основе усиления ответственности личности в использовании ПАВ, увеличения социальной компетентности (межличностные отношения, самодостаточность, и твердость в сопротивлении), в соединении с укреплением негативного отношения к наркотикам. Разработанная профилактическая программа призвана оказать воздействие на все причины, нивелируя влияние отрицательных причин и способствуя влиянию положительных.</w:t>
      </w:r>
    </w:p>
    <w:p w:rsidR="00E62A64" w:rsidRDefault="00E62A64">
      <w:pPr>
        <w:suppressAutoHyphens/>
        <w:spacing w:after="0" w:line="240" w:lineRule="auto"/>
        <w:jc w:val="both"/>
        <w:rPr>
          <w:rFonts w:ascii="Times New Roman" w:hAnsi="Times New Roman" w:cs="Times New Roman"/>
          <w:sz w:val="24"/>
          <w:szCs w:val="24"/>
          <w:lang w:eastAsia="zh-CN"/>
        </w:rPr>
      </w:pPr>
    </w:p>
    <w:p w:rsidR="00E62A64" w:rsidRDefault="00DF5A71">
      <w:pPr>
        <w:suppressAutoHyphens/>
        <w:spacing w:after="0" w:line="240" w:lineRule="auto"/>
        <w:ind w:firstLine="708"/>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Паспорт программы</w:t>
      </w:r>
    </w:p>
    <w:p w:rsidR="00E62A64" w:rsidRDefault="00E62A64">
      <w:pPr>
        <w:suppressAutoHyphens/>
        <w:spacing w:after="0" w:line="240" w:lineRule="auto"/>
        <w:jc w:val="center"/>
        <w:rPr>
          <w:rFonts w:ascii="Times New Roman" w:hAnsi="Times New Roman" w:cs="Times New Roman"/>
          <w:b/>
          <w:sz w:val="24"/>
          <w:szCs w:val="24"/>
          <w:lang w:eastAsia="zh-CN"/>
        </w:rPr>
      </w:pPr>
    </w:p>
    <w:tbl>
      <w:tblPr>
        <w:tblW w:w="9775" w:type="dxa"/>
        <w:tblInd w:w="-282" w:type="dxa"/>
        <w:tblLayout w:type="fixed"/>
        <w:tblLook w:val="04A0" w:firstRow="1" w:lastRow="0" w:firstColumn="1" w:lastColumn="0" w:noHBand="0" w:noVBand="1"/>
      </w:tblPr>
      <w:tblGrid>
        <w:gridCol w:w="1978"/>
        <w:gridCol w:w="7797"/>
      </w:tblGrid>
      <w:tr w:rsidR="00E62A64">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b/>
                <w:i/>
                <w:sz w:val="24"/>
                <w:szCs w:val="24"/>
                <w:lang w:eastAsia="zh-CN"/>
              </w:rPr>
              <w:t>Наименование программы</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Комплексная программа профилактики правонарушений, наркомании, </w:t>
            </w:r>
            <w:r>
              <w:rPr>
                <w:rFonts w:ascii="Times New Roman" w:hAnsi="Times New Roman" w:cs="Times New Roman"/>
                <w:bCs/>
                <w:color w:val="000000"/>
                <w:sz w:val="24"/>
                <w:szCs w:val="24"/>
                <w:lang w:eastAsia="zh-CN"/>
              </w:rPr>
              <w:t>алкоголизма, токсикомании, курения (в том числе электронных сигарет, вейпов, кальянов)</w:t>
            </w:r>
          </w:p>
          <w:p w:rsidR="00E62A64" w:rsidRDefault="00E62A64">
            <w:pPr>
              <w:suppressAutoHyphens/>
              <w:spacing w:after="0" w:line="240" w:lineRule="auto"/>
              <w:jc w:val="both"/>
              <w:rPr>
                <w:rFonts w:ascii="Times New Roman" w:hAnsi="Times New Roman" w:cs="Times New Roman"/>
                <w:sz w:val="24"/>
                <w:szCs w:val="24"/>
                <w:lang w:eastAsia="zh-CN"/>
              </w:rPr>
            </w:pPr>
          </w:p>
        </w:tc>
      </w:tr>
      <w:tr w:rsidR="00E62A64">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b/>
                <w:i/>
                <w:sz w:val="24"/>
                <w:szCs w:val="24"/>
                <w:lang w:eastAsia="zh-CN"/>
              </w:rPr>
              <w:t>Сроки реализации программы</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2025-2026</w:t>
            </w:r>
          </w:p>
        </w:tc>
      </w:tr>
      <w:tr w:rsidR="00E62A64">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b/>
                <w:bCs/>
                <w:color w:val="000000"/>
                <w:sz w:val="24"/>
                <w:szCs w:val="24"/>
                <w:lang w:eastAsia="zh-CN"/>
              </w:rPr>
            </w:pPr>
            <w:r>
              <w:rPr>
                <w:rFonts w:ascii="Times New Roman" w:hAnsi="Times New Roman" w:cs="Times New Roman"/>
                <w:b/>
                <w:bCs/>
                <w:i/>
                <w:color w:val="000000"/>
                <w:sz w:val="24"/>
                <w:szCs w:val="24"/>
                <w:lang w:eastAsia="zh-CN"/>
              </w:rPr>
              <w:t>Этапы реализации программы</w:t>
            </w:r>
            <w:r>
              <w:rPr>
                <w:rFonts w:ascii="Times New Roman" w:hAnsi="Times New Roman" w:cs="Times New Roman"/>
                <w:i/>
                <w:color w:val="000000"/>
                <w:sz w:val="24"/>
                <w:szCs w:val="24"/>
                <w:lang w:eastAsia="zh-CN"/>
              </w:rPr>
              <w:br/>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suppressAutoHyphens/>
              <w:spacing w:after="0" w:line="240" w:lineRule="auto"/>
              <w:jc w:val="both"/>
              <w:rPr>
                <w:rFonts w:ascii="Times New Roman" w:hAnsi="Times New Roman" w:cs="Times New Roman"/>
                <w:color w:val="000000"/>
                <w:sz w:val="24"/>
                <w:szCs w:val="24"/>
                <w:lang w:eastAsia="zh-CN"/>
              </w:rPr>
            </w:pPr>
            <w:r>
              <w:rPr>
                <w:rFonts w:ascii="Times New Roman" w:hAnsi="Times New Roman" w:cs="Times New Roman"/>
                <w:b/>
                <w:bCs/>
                <w:color w:val="000000"/>
                <w:sz w:val="24"/>
                <w:szCs w:val="24"/>
                <w:lang w:eastAsia="zh-CN"/>
              </w:rPr>
              <w:t>I. Подготовительный этап</w:t>
            </w:r>
            <w:r>
              <w:rPr>
                <w:rFonts w:ascii="Times New Roman" w:hAnsi="Times New Roman" w:cs="Times New Roman"/>
                <w:color w:val="000000"/>
                <w:sz w:val="24"/>
                <w:szCs w:val="24"/>
                <w:lang w:eastAsia="zh-CN"/>
              </w:rPr>
              <w:t xml:space="preserve"> (август - сентябрь 2025 г.)</w:t>
            </w:r>
          </w:p>
          <w:p w:rsidR="00E62A64" w:rsidRDefault="00DF5A71">
            <w:pPr>
              <w:suppressAutoHyphens/>
              <w:spacing w:after="0" w:line="240" w:lineRule="auto"/>
              <w:jc w:val="both"/>
              <w:rPr>
                <w:rFonts w:ascii="Times New Roman" w:hAnsi="Times New Roman" w:cs="Times New Roman"/>
                <w:b/>
                <w:bCs/>
                <w:color w:val="000000"/>
                <w:sz w:val="24"/>
                <w:szCs w:val="24"/>
                <w:lang w:eastAsia="zh-CN"/>
              </w:rPr>
            </w:pPr>
            <w:r>
              <w:rPr>
                <w:rFonts w:ascii="Times New Roman" w:hAnsi="Times New Roman" w:cs="Times New Roman"/>
                <w:color w:val="000000"/>
                <w:sz w:val="24"/>
                <w:szCs w:val="24"/>
                <w:lang w:eastAsia="zh-CN"/>
              </w:rPr>
              <w:t>• Анализ состояния профилактической работы за 2024 – 2025 учебный  год.</w:t>
            </w:r>
            <w:r>
              <w:rPr>
                <w:rFonts w:ascii="Times New Roman" w:hAnsi="Times New Roman" w:cs="Times New Roman"/>
                <w:color w:val="000000"/>
                <w:sz w:val="24"/>
                <w:szCs w:val="24"/>
                <w:lang w:eastAsia="zh-CN"/>
              </w:rPr>
              <w:br/>
              <w:t>• Составление программы</w:t>
            </w:r>
          </w:p>
          <w:p w:rsidR="00E62A64" w:rsidRDefault="00DF5A71">
            <w:pPr>
              <w:suppressAutoHyphens/>
              <w:spacing w:after="0" w:line="240" w:lineRule="auto"/>
              <w:jc w:val="both"/>
              <w:rPr>
                <w:rFonts w:ascii="Times New Roman" w:hAnsi="Times New Roman" w:cs="Times New Roman"/>
                <w:color w:val="000000"/>
                <w:sz w:val="24"/>
                <w:szCs w:val="24"/>
                <w:lang w:eastAsia="zh-CN"/>
              </w:rPr>
            </w:pPr>
            <w:r>
              <w:rPr>
                <w:rFonts w:ascii="Times New Roman" w:hAnsi="Times New Roman" w:cs="Times New Roman"/>
                <w:b/>
                <w:bCs/>
                <w:color w:val="000000"/>
                <w:sz w:val="24"/>
                <w:szCs w:val="24"/>
                <w:lang w:eastAsia="zh-CN"/>
              </w:rPr>
              <w:t>II. Практический</w:t>
            </w:r>
            <w:r>
              <w:rPr>
                <w:rFonts w:ascii="Times New Roman" w:hAnsi="Times New Roman" w:cs="Times New Roman"/>
                <w:color w:val="000000"/>
                <w:sz w:val="24"/>
                <w:szCs w:val="24"/>
                <w:lang w:eastAsia="zh-CN"/>
              </w:rPr>
              <w:t xml:space="preserve"> </w:t>
            </w:r>
          </w:p>
          <w:p w:rsidR="00E62A64" w:rsidRDefault="00DF5A71">
            <w:pPr>
              <w:suppressAutoHyphens/>
              <w:spacing w:after="0" w:line="240" w:lineRule="auto"/>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 xml:space="preserve">                                 сентябрь 2025 года - июнь 2026 г. </w:t>
            </w:r>
          </w:p>
          <w:p w:rsidR="00E62A64" w:rsidRDefault="00DF5A71">
            <w:pPr>
              <w:suppressAutoHyphens/>
              <w:spacing w:after="0" w:line="240" w:lineRule="auto"/>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 Реализация программы и отслеживание результатов.</w:t>
            </w:r>
            <w:r>
              <w:rPr>
                <w:rFonts w:ascii="Times New Roman" w:hAnsi="Times New Roman" w:cs="Times New Roman"/>
                <w:color w:val="000000"/>
                <w:sz w:val="24"/>
                <w:szCs w:val="24"/>
                <w:lang w:eastAsia="zh-CN"/>
              </w:rPr>
              <w:br/>
              <w:t>•  Коррекция программы ежегодно на учебный год</w:t>
            </w:r>
          </w:p>
          <w:p w:rsidR="00E62A64" w:rsidRDefault="00E62A64">
            <w:pPr>
              <w:suppressAutoHyphens/>
              <w:spacing w:after="0" w:line="240" w:lineRule="auto"/>
              <w:jc w:val="both"/>
              <w:rPr>
                <w:rFonts w:ascii="Times New Roman" w:hAnsi="Times New Roman" w:cs="Times New Roman"/>
                <w:b/>
                <w:bCs/>
                <w:color w:val="000000"/>
                <w:sz w:val="24"/>
                <w:szCs w:val="24"/>
                <w:lang w:eastAsia="zh-CN"/>
              </w:rPr>
            </w:pPr>
          </w:p>
          <w:p w:rsidR="00E62A64" w:rsidRDefault="00DF5A71">
            <w:pPr>
              <w:suppressAutoHyphens/>
              <w:spacing w:after="0" w:line="240" w:lineRule="auto"/>
              <w:jc w:val="both"/>
              <w:rPr>
                <w:rFonts w:ascii="Times New Roman" w:hAnsi="Times New Roman" w:cs="Times New Roman"/>
                <w:color w:val="000000"/>
                <w:sz w:val="24"/>
                <w:szCs w:val="24"/>
                <w:lang w:eastAsia="zh-CN"/>
              </w:rPr>
            </w:pPr>
            <w:r>
              <w:rPr>
                <w:rFonts w:ascii="Times New Roman" w:hAnsi="Times New Roman" w:cs="Times New Roman"/>
                <w:b/>
                <w:bCs/>
                <w:color w:val="000000"/>
                <w:sz w:val="24"/>
                <w:szCs w:val="24"/>
                <w:lang w:eastAsia="zh-CN"/>
              </w:rPr>
              <w:t xml:space="preserve">III. Обобщающий </w:t>
            </w:r>
            <w:r>
              <w:rPr>
                <w:rFonts w:ascii="Times New Roman" w:hAnsi="Times New Roman" w:cs="Times New Roman"/>
                <w:color w:val="000000"/>
                <w:sz w:val="24"/>
                <w:szCs w:val="24"/>
                <w:lang w:eastAsia="zh-CN"/>
              </w:rPr>
              <w:t>(июнь - август 2026 года)</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color w:val="000000"/>
                <w:sz w:val="24"/>
                <w:szCs w:val="24"/>
                <w:lang w:eastAsia="zh-CN"/>
              </w:rPr>
              <w:t>• Анализ и обобщение результатов.</w:t>
            </w:r>
            <w:r>
              <w:rPr>
                <w:rFonts w:ascii="Times New Roman" w:hAnsi="Times New Roman" w:cs="Times New Roman"/>
                <w:color w:val="000000"/>
                <w:sz w:val="24"/>
                <w:szCs w:val="24"/>
                <w:lang w:eastAsia="zh-CN"/>
              </w:rPr>
              <w:br/>
              <w:t xml:space="preserve">• Корректировка программы ежегодно на учебный  год </w:t>
            </w:r>
          </w:p>
        </w:tc>
      </w:tr>
      <w:tr w:rsidR="00E62A64">
        <w:tc>
          <w:tcPr>
            <w:tcW w:w="1978" w:type="dxa"/>
            <w:tcBorders>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b/>
                <w:bCs/>
                <w:i/>
                <w:iCs/>
                <w:sz w:val="24"/>
                <w:szCs w:val="24"/>
                <w:lang w:eastAsia="zh-CN"/>
              </w:rPr>
              <w:t>Связь с уже существующими программами</w:t>
            </w:r>
          </w:p>
        </w:tc>
        <w:tc>
          <w:tcPr>
            <w:tcW w:w="7797" w:type="dxa"/>
            <w:tcBorders>
              <w:left w:val="single" w:sz="4" w:space="0" w:color="000000"/>
              <w:bottom w:val="single" w:sz="4" w:space="0" w:color="000000"/>
              <w:right w:val="single" w:sz="4"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Программа воспитания (включая все ее приложения)</w:t>
            </w:r>
          </w:p>
        </w:tc>
      </w:tr>
      <w:tr w:rsidR="00E62A64">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b/>
                <w:i/>
                <w:sz w:val="24"/>
                <w:szCs w:val="24"/>
                <w:lang w:eastAsia="zh-CN"/>
              </w:rPr>
              <w:t>Разработчики программы</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widowControl w:val="0"/>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Николаева И.В. – заместитель директора</w:t>
            </w:r>
          </w:p>
          <w:p w:rsidR="00E62A64" w:rsidRDefault="00DF5A71">
            <w:pPr>
              <w:widowControl w:val="0"/>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Абакулова С.С. – социальный педагог</w:t>
            </w:r>
          </w:p>
          <w:p w:rsidR="00E62A64" w:rsidRDefault="00DF5A71">
            <w:pPr>
              <w:widowControl w:val="0"/>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Савченко Т.В. – педагог-психолог</w:t>
            </w:r>
          </w:p>
        </w:tc>
      </w:tr>
      <w:tr w:rsidR="00E62A64">
        <w:trPr>
          <w:trHeight w:val="1414"/>
        </w:trPr>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spacing w:val="-8"/>
                <w:sz w:val="24"/>
                <w:szCs w:val="24"/>
                <w:lang w:eastAsia="zh-CN"/>
              </w:rPr>
            </w:pPr>
            <w:r>
              <w:rPr>
                <w:rFonts w:ascii="Times New Roman" w:hAnsi="Times New Roman" w:cs="Times New Roman"/>
                <w:b/>
                <w:i/>
                <w:sz w:val="24"/>
                <w:szCs w:val="24"/>
                <w:lang w:eastAsia="zh-CN"/>
              </w:rPr>
              <w:t>Участники реализации программы</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8"/>
                <w:sz w:val="24"/>
                <w:szCs w:val="24"/>
                <w:lang w:eastAsia="zh-CN"/>
              </w:rPr>
              <w:t>заместитель директора;</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2"/>
                <w:sz w:val="24"/>
                <w:szCs w:val="24"/>
                <w:lang w:eastAsia="zh-CN"/>
              </w:rPr>
              <w:t>социальный педагог;</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2"/>
                <w:sz w:val="24"/>
                <w:szCs w:val="24"/>
                <w:lang w:eastAsia="zh-CN"/>
              </w:rPr>
              <w:t>педагог-психолог;</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2"/>
                <w:sz w:val="24"/>
                <w:szCs w:val="24"/>
                <w:lang w:eastAsia="zh-CN"/>
              </w:rPr>
              <w:t>библиотекарь;</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2"/>
                <w:sz w:val="24"/>
                <w:szCs w:val="24"/>
                <w:lang w:eastAsia="zh-CN"/>
              </w:rPr>
              <w:t>педагог-организатор;</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2"/>
                <w:sz w:val="24"/>
                <w:szCs w:val="24"/>
                <w:lang w:eastAsia="zh-CN"/>
              </w:rPr>
              <w:t>воспитатели;</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7"/>
                <w:sz w:val="24"/>
                <w:szCs w:val="24"/>
                <w:lang w:eastAsia="zh-CN"/>
              </w:rPr>
              <w:t>классные руководители;</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7"/>
                <w:sz w:val="24"/>
                <w:szCs w:val="24"/>
                <w:lang w:eastAsia="zh-CN"/>
              </w:rPr>
              <w:t>учитель физкультуры;</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7"/>
                <w:sz w:val="24"/>
                <w:szCs w:val="24"/>
                <w:lang w:eastAsia="zh-CN"/>
              </w:rPr>
              <w:t>врач-психиатр;</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7"/>
                <w:sz w:val="24"/>
                <w:szCs w:val="24"/>
                <w:lang w:eastAsia="zh-CN"/>
              </w:rPr>
              <w:t>врач-педиатр;</w:t>
            </w:r>
          </w:p>
          <w:p w:rsidR="00E62A64" w:rsidRDefault="00DF5A71">
            <w:pPr>
              <w:widowControl w:val="0"/>
              <w:numPr>
                <w:ilvl w:val="0"/>
                <w:numId w:val="33"/>
              </w:numPr>
              <w:shd w:val="clear" w:color="auto" w:fill="FFFFFF"/>
              <w:tabs>
                <w:tab w:val="left" w:pos="288"/>
              </w:tabs>
              <w:suppressAutoHyphens/>
              <w:autoSpaceDE w:val="0"/>
              <w:spacing w:after="0" w:line="240" w:lineRule="auto"/>
              <w:ind w:hanging="653"/>
              <w:contextualSpacing/>
              <w:jc w:val="both"/>
              <w:rPr>
                <w:rFonts w:ascii="Times New Roman" w:hAnsi="Times New Roman" w:cs="Times New Roman"/>
                <w:spacing w:val="-2"/>
                <w:sz w:val="24"/>
                <w:szCs w:val="24"/>
                <w:lang w:eastAsia="zh-CN"/>
              </w:rPr>
            </w:pPr>
            <w:r>
              <w:rPr>
                <w:rFonts w:ascii="Times New Roman" w:hAnsi="Times New Roman" w:cs="Times New Roman"/>
                <w:spacing w:val="-6"/>
                <w:sz w:val="24"/>
                <w:szCs w:val="24"/>
                <w:lang w:eastAsia="zh-CN"/>
              </w:rPr>
              <w:t>обучающиеся 1-9 классов  и их родители/законные представители.</w:t>
            </w:r>
          </w:p>
        </w:tc>
      </w:tr>
      <w:tr w:rsidR="00E62A64">
        <w:trPr>
          <w:trHeight w:val="569"/>
        </w:trPr>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color w:val="000000"/>
                <w:sz w:val="24"/>
                <w:szCs w:val="24"/>
                <w:lang w:eastAsia="zh-CN"/>
              </w:rPr>
            </w:pPr>
            <w:r>
              <w:rPr>
                <w:rFonts w:ascii="Times New Roman" w:hAnsi="Times New Roman" w:cs="Times New Roman"/>
                <w:b/>
                <w:i/>
                <w:sz w:val="24"/>
                <w:szCs w:val="24"/>
                <w:lang w:eastAsia="zh-CN"/>
              </w:rPr>
              <w:t>Назначение программы</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numPr>
                <w:ilvl w:val="0"/>
                <w:numId w:val="34"/>
              </w:numPr>
              <w:suppressAutoHyphens/>
              <w:spacing w:after="0" w:line="240" w:lineRule="auto"/>
              <w:ind w:left="365" w:hanging="284"/>
              <w:contextualSpacing/>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 xml:space="preserve">профилактика приобщения обучающихся ГБОУ СО «ГБОУ СО «Михайловская школа-интернат» к употреблению алкоголя, наркотиков, психоактивных веществ, никотина (в т.ч. </w:t>
            </w:r>
            <w:r>
              <w:rPr>
                <w:rFonts w:ascii="Times New Roman" w:hAnsi="Times New Roman" w:cs="Times New Roman"/>
                <w:bCs/>
                <w:color w:val="000000"/>
                <w:sz w:val="24"/>
                <w:szCs w:val="24"/>
                <w:lang w:eastAsia="zh-CN"/>
              </w:rPr>
              <w:t>электронных сигарет, вейпов, кальянов)</w:t>
            </w:r>
            <w:r>
              <w:rPr>
                <w:rFonts w:ascii="Times New Roman" w:hAnsi="Times New Roman" w:cs="Times New Roman"/>
                <w:color w:val="000000"/>
                <w:sz w:val="24"/>
                <w:szCs w:val="24"/>
                <w:lang w:eastAsia="zh-CN"/>
              </w:rPr>
              <w:t>;</w:t>
            </w:r>
          </w:p>
          <w:p w:rsidR="00E62A64" w:rsidRDefault="00DF5A71">
            <w:pPr>
              <w:numPr>
                <w:ilvl w:val="0"/>
                <w:numId w:val="34"/>
              </w:numPr>
              <w:suppressAutoHyphens/>
              <w:spacing w:after="0" w:line="240" w:lineRule="auto"/>
              <w:ind w:left="365" w:hanging="284"/>
              <w:contextualSpacing/>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социально-нравственное оздоровление подростков;</w:t>
            </w:r>
          </w:p>
          <w:p w:rsidR="00E62A64" w:rsidRDefault="00DF5A71">
            <w:pPr>
              <w:numPr>
                <w:ilvl w:val="0"/>
                <w:numId w:val="34"/>
              </w:numPr>
              <w:suppressAutoHyphens/>
              <w:spacing w:after="0" w:line="240" w:lineRule="auto"/>
              <w:ind w:left="365" w:hanging="284"/>
              <w:contextualSpacing/>
              <w:jc w:val="both"/>
              <w:rPr>
                <w:rFonts w:ascii="Times New Roman" w:hAnsi="Times New Roman" w:cs="Times New Roman"/>
                <w:color w:val="000000"/>
                <w:sz w:val="24"/>
                <w:szCs w:val="24"/>
                <w:lang w:eastAsia="zh-CN"/>
              </w:rPr>
            </w:pPr>
            <w:r>
              <w:rPr>
                <w:rFonts w:ascii="Times New Roman" w:hAnsi="Times New Roman" w:cs="Times New Roman"/>
                <w:sz w:val="24"/>
                <w:szCs w:val="24"/>
                <w:lang w:eastAsia="zh-CN"/>
              </w:rPr>
              <w:t xml:space="preserve">формирование личной ответственности за своё поведение; </w:t>
            </w:r>
          </w:p>
          <w:p w:rsidR="00E62A64" w:rsidRDefault="00DF5A71">
            <w:pPr>
              <w:numPr>
                <w:ilvl w:val="0"/>
                <w:numId w:val="34"/>
              </w:numPr>
              <w:suppressAutoHyphens/>
              <w:spacing w:after="0" w:line="240" w:lineRule="auto"/>
              <w:ind w:left="365" w:hanging="284"/>
              <w:contextualSpacing/>
              <w:jc w:val="both"/>
              <w:rPr>
                <w:rFonts w:ascii="Times New Roman" w:hAnsi="Times New Roman" w:cs="Times New Roman"/>
                <w:color w:val="000000"/>
                <w:sz w:val="24"/>
                <w:szCs w:val="24"/>
                <w:lang w:eastAsia="zh-CN"/>
              </w:rPr>
            </w:pPr>
            <w:r>
              <w:rPr>
                <w:rFonts w:ascii="Times New Roman" w:hAnsi="Times New Roman" w:cs="Times New Roman"/>
                <w:sz w:val="24"/>
                <w:szCs w:val="24"/>
                <w:lang w:eastAsia="zh-CN"/>
              </w:rPr>
              <w:t xml:space="preserve">пропаганда здорового образа жизни, исключающего употребление </w:t>
            </w:r>
            <w:r>
              <w:rPr>
                <w:rFonts w:ascii="Times New Roman" w:hAnsi="Times New Roman" w:cs="Times New Roman"/>
                <w:color w:val="000000"/>
                <w:sz w:val="24"/>
                <w:szCs w:val="24"/>
                <w:lang w:eastAsia="zh-CN"/>
              </w:rPr>
              <w:t xml:space="preserve">алкоголя,  наркотиков, психоактивных веществ, никотина (в т.ч. </w:t>
            </w:r>
            <w:r>
              <w:rPr>
                <w:rFonts w:ascii="Times New Roman" w:hAnsi="Times New Roman" w:cs="Times New Roman"/>
                <w:bCs/>
                <w:color w:val="000000"/>
                <w:sz w:val="24"/>
                <w:szCs w:val="24"/>
                <w:lang w:eastAsia="zh-CN"/>
              </w:rPr>
              <w:t>электронных сигарет, вейпов, кальянов)</w:t>
            </w:r>
          </w:p>
          <w:p w:rsidR="00E62A64" w:rsidRDefault="00E62A64">
            <w:pPr>
              <w:suppressAutoHyphens/>
              <w:spacing w:after="0" w:line="240" w:lineRule="auto"/>
              <w:ind w:left="81"/>
              <w:contextualSpacing/>
              <w:jc w:val="both"/>
              <w:rPr>
                <w:rFonts w:ascii="Times New Roman" w:hAnsi="Times New Roman" w:cs="Times New Roman"/>
                <w:color w:val="000000"/>
                <w:sz w:val="24"/>
                <w:szCs w:val="24"/>
                <w:lang w:eastAsia="zh-CN"/>
              </w:rPr>
            </w:pPr>
          </w:p>
        </w:tc>
      </w:tr>
      <w:tr w:rsidR="00E62A64">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w w:val="89"/>
                <w:sz w:val="24"/>
                <w:szCs w:val="24"/>
                <w:lang w:eastAsia="zh-CN"/>
              </w:rPr>
            </w:pPr>
            <w:r>
              <w:rPr>
                <w:rFonts w:ascii="Times New Roman" w:hAnsi="Times New Roman" w:cs="Times New Roman"/>
                <w:b/>
                <w:i/>
                <w:sz w:val="24"/>
                <w:szCs w:val="24"/>
                <w:lang w:eastAsia="zh-CN"/>
              </w:rPr>
              <w:t>Задачи программы</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1. Развитие у обучающихся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2. Предупреждение употребления психоактивных веществ детьми и подростками.</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3. Обучение обучающихся навыкам ответственного поведения в пользу своего здоровья.</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4. Привлечение молодёжи, попавшей в трудную жизненную ситуацию, к занятию общественно значимыми видами деятельности.</w:t>
            </w:r>
          </w:p>
          <w:p w:rsidR="00E62A64" w:rsidRDefault="00DF5A71">
            <w:pPr>
              <w:suppressAutoHyphens/>
              <w:spacing w:after="0" w:line="240" w:lineRule="auto"/>
              <w:jc w:val="both"/>
              <w:rPr>
                <w:rFonts w:ascii="Times New Roman" w:hAnsi="Times New Roman" w:cs="Times New Roman"/>
                <w:color w:val="000000"/>
                <w:sz w:val="24"/>
                <w:szCs w:val="24"/>
                <w:lang w:eastAsia="zh-CN"/>
              </w:rPr>
            </w:pPr>
            <w:r>
              <w:rPr>
                <w:rFonts w:ascii="Times New Roman" w:hAnsi="Times New Roman" w:cs="Times New Roman"/>
                <w:sz w:val="24"/>
                <w:szCs w:val="24"/>
                <w:lang w:eastAsia="zh-CN"/>
              </w:rPr>
              <w:t>5. Профилактика правонарушений и преступлений, асоциальных явлений в ученической среде.</w:t>
            </w:r>
          </w:p>
        </w:tc>
      </w:tr>
      <w:tr w:rsidR="00E62A64">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b/>
                <w:i/>
                <w:sz w:val="24"/>
                <w:szCs w:val="24"/>
                <w:lang w:eastAsia="zh-CN"/>
              </w:rPr>
            </w:pPr>
            <w:r>
              <w:rPr>
                <w:rFonts w:ascii="Times New Roman" w:hAnsi="Times New Roman" w:cs="Times New Roman"/>
                <w:b/>
                <w:i/>
                <w:sz w:val="24"/>
                <w:szCs w:val="24"/>
                <w:lang w:eastAsia="zh-CN"/>
              </w:rPr>
              <w:t>Принципы</w:t>
            </w:r>
          </w:p>
          <w:p w:rsidR="00E62A64" w:rsidRDefault="00DF5A71">
            <w:pPr>
              <w:suppressAutoHyphens/>
              <w:spacing w:after="0" w:line="240" w:lineRule="auto"/>
              <w:jc w:val="center"/>
              <w:rPr>
                <w:rFonts w:ascii="Times New Roman" w:hAnsi="Times New Roman" w:cs="Times New Roman"/>
                <w:b/>
                <w:i/>
                <w:iCs/>
                <w:sz w:val="24"/>
                <w:szCs w:val="24"/>
                <w:lang w:eastAsia="zh-CN"/>
              </w:rPr>
            </w:pPr>
            <w:r>
              <w:rPr>
                <w:rFonts w:ascii="Times New Roman" w:hAnsi="Times New Roman" w:cs="Times New Roman"/>
                <w:b/>
                <w:i/>
                <w:sz w:val="24"/>
                <w:szCs w:val="24"/>
                <w:lang w:eastAsia="zh-CN"/>
              </w:rPr>
              <w:t>программы</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suppressAutoHyphens/>
              <w:spacing w:after="0" w:line="240" w:lineRule="auto"/>
              <w:ind w:left="113"/>
              <w:jc w:val="both"/>
              <w:rPr>
                <w:rFonts w:ascii="Times New Roman" w:hAnsi="Times New Roman" w:cs="Times New Roman"/>
                <w:b/>
                <w:i/>
                <w:iCs/>
                <w:sz w:val="24"/>
                <w:szCs w:val="24"/>
                <w:lang w:eastAsia="zh-CN"/>
              </w:rPr>
            </w:pPr>
            <w:r>
              <w:rPr>
                <w:rFonts w:ascii="Times New Roman" w:hAnsi="Times New Roman" w:cs="Times New Roman"/>
                <w:b/>
                <w:i/>
                <w:iCs/>
                <w:sz w:val="24"/>
                <w:szCs w:val="24"/>
                <w:lang w:eastAsia="zh-CN"/>
              </w:rPr>
              <w:t>Доступность:</w:t>
            </w:r>
            <w:r>
              <w:rPr>
                <w:rFonts w:ascii="Times New Roman" w:hAnsi="Times New Roman" w:cs="Times New Roman"/>
                <w:sz w:val="24"/>
                <w:szCs w:val="24"/>
                <w:lang w:eastAsia="zh-CN"/>
              </w:rPr>
              <w:t xml:space="preserve"> при малейшей необходимости</w:t>
            </w:r>
            <w:r>
              <w:rPr>
                <w:rFonts w:ascii="Times New Roman" w:hAnsi="Times New Roman" w:cs="Times New Roman"/>
                <w:i/>
                <w:iCs/>
                <w:sz w:val="24"/>
                <w:szCs w:val="24"/>
                <w:lang w:eastAsia="zh-CN"/>
              </w:rPr>
              <w:t xml:space="preserve"> </w:t>
            </w:r>
            <w:r>
              <w:rPr>
                <w:rFonts w:ascii="Times New Roman" w:hAnsi="Times New Roman" w:cs="Times New Roman"/>
                <w:sz w:val="24"/>
                <w:szCs w:val="24"/>
                <w:lang w:eastAsia="zh-CN"/>
              </w:rPr>
              <w:t>дети и их родители/законные получают консультативную, разъяснительную и воспитательную помощь от администрации школы, педагогов, психологов, социальных педагогов.</w:t>
            </w:r>
          </w:p>
          <w:p w:rsidR="00E62A64" w:rsidRDefault="00DF5A71">
            <w:pPr>
              <w:suppressAutoHyphens/>
              <w:spacing w:after="0" w:line="240" w:lineRule="auto"/>
              <w:ind w:left="113"/>
              <w:jc w:val="both"/>
              <w:rPr>
                <w:rFonts w:ascii="Times New Roman" w:hAnsi="Times New Roman" w:cs="Times New Roman"/>
                <w:b/>
                <w:i/>
                <w:iCs/>
                <w:sz w:val="24"/>
                <w:szCs w:val="24"/>
                <w:lang w:eastAsia="zh-CN"/>
              </w:rPr>
            </w:pPr>
            <w:r>
              <w:rPr>
                <w:rFonts w:ascii="Times New Roman" w:hAnsi="Times New Roman" w:cs="Times New Roman"/>
                <w:b/>
                <w:i/>
                <w:iCs/>
                <w:sz w:val="24"/>
                <w:szCs w:val="24"/>
                <w:lang w:eastAsia="zh-CN"/>
              </w:rPr>
              <w:t>Анонимность:</w:t>
            </w:r>
            <w:r>
              <w:rPr>
                <w:rFonts w:ascii="Times New Roman" w:hAnsi="Times New Roman" w:cs="Times New Roman"/>
                <w:i/>
                <w:iCs/>
                <w:sz w:val="24"/>
                <w:szCs w:val="24"/>
                <w:lang w:eastAsia="zh-CN"/>
              </w:rPr>
              <w:t xml:space="preserve"> </w:t>
            </w:r>
            <w:r>
              <w:rPr>
                <w:rFonts w:ascii="Times New Roman" w:hAnsi="Times New Roman" w:cs="Times New Roman"/>
                <w:sz w:val="24"/>
                <w:szCs w:val="24"/>
                <w:lang w:eastAsia="zh-CN"/>
              </w:rPr>
              <w:t>любые виды помощи оказываются без фиксирования обратившихся, а тем более без оповещения каких-либо третьих лиц.</w:t>
            </w:r>
            <w:r>
              <w:rPr>
                <w:rFonts w:ascii="Times New Roman" w:hAnsi="Times New Roman" w:cs="Times New Roman"/>
                <w:i/>
                <w:iCs/>
                <w:sz w:val="24"/>
                <w:szCs w:val="24"/>
                <w:lang w:eastAsia="zh-CN"/>
              </w:rPr>
              <w:t xml:space="preserve"> </w:t>
            </w:r>
          </w:p>
          <w:p w:rsidR="00E62A64" w:rsidRDefault="00DF5A71">
            <w:pPr>
              <w:suppressAutoHyphens/>
              <w:spacing w:after="0" w:line="240" w:lineRule="auto"/>
              <w:ind w:left="113"/>
              <w:jc w:val="both"/>
              <w:rPr>
                <w:rFonts w:ascii="Times New Roman" w:hAnsi="Times New Roman" w:cs="Times New Roman"/>
                <w:b/>
                <w:i/>
                <w:iCs/>
                <w:sz w:val="24"/>
                <w:szCs w:val="24"/>
                <w:lang w:eastAsia="zh-CN"/>
              </w:rPr>
            </w:pPr>
            <w:r>
              <w:rPr>
                <w:rFonts w:ascii="Times New Roman" w:hAnsi="Times New Roman" w:cs="Times New Roman"/>
                <w:b/>
                <w:i/>
                <w:iCs/>
                <w:sz w:val="24"/>
                <w:szCs w:val="24"/>
                <w:lang w:eastAsia="zh-CN"/>
              </w:rPr>
              <w:t>Опосредованность:</w:t>
            </w:r>
            <w:r>
              <w:rPr>
                <w:rFonts w:ascii="Times New Roman" w:hAnsi="Times New Roman" w:cs="Times New Roman"/>
                <w:i/>
                <w:iCs/>
                <w:sz w:val="24"/>
                <w:szCs w:val="24"/>
                <w:lang w:eastAsia="zh-CN"/>
              </w:rPr>
              <w:t xml:space="preserve"> </w:t>
            </w:r>
            <w:r>
              <w:rPr>
                <w:rFonts w:ascii="Times New Roman" w:hAnsi="Times New Roman" w:cs="Times New Roman"/>
                <w:sz w:val="24"/>
                <w:szCs w:val="24"/>
                <w:lang w:eastAsia="zh-CN"/>
              </w:rPr>
              <w:t>работа по профилактике и преодолению зависимостей ведется без использования прямых мер по противодействию им.</w:t>
            </w:r>
            <w:r>
              <w:rPr>
                <w:rFonts w:ascii="Times New Roman" w:hAnsi="Times New Roman" w:cs="Times New Roman"/>
                <w:i/>
                <w:iCs/>
                <w:sz w:val="24"/>
                <w:szCs w:val="24"/>
                <w:lang w:eastAsia="zh-CN"/>
              </w:rPr>
              <w:t xml:space="preserve"> </w:t>
            </w:r>
          </w:p>
          <w:p w:rsidR="00E62A64" w:rsidRDefault="00DF5A71">
            <w:pPr>
              <w:suppressAutoHyphens/>
              <w:spacing w:after="0" w:line="240" w:lineRule="auto"/>
              <w:ind w:left="113"/>
              <w:jc w:val="both"/>
              <w:rPr>
                <w:rFonts w:ascii="Times New Roman" w:hAnsi="Times New Roman" w:cs="Times New Roman"/>
                <w:sz w:val="24"/>
                <w:szCs w:val="24"/>
                <w:lang w:eastAsia="zh-CN"/>
              </w:rPr>
            </w:pPr>
            <w:r>
              <w:rPr>
                <w:rFonts w:ascii="Times New Roman" w:hAnsi="Times New Roman" w:cs="Times New Roman"/>
                <w:b/>
                <w:i/>
                <w:iCs/>
                <w:sz w:val="24"/>
                <w:szCs w:val="24"/>
                <w:lang w:eastAsia="zh-CN"/>
              </w:rPr>
              <w:t>Системность:</w:t>
            </w:r>
            <w:r>
              <w:rPr>
                <w:rFonts w:ascii="Times New Roman" w:hAnsi="Times New Roman" w:cs="Times New Roman"/>
                <w:i/>
                <w:iCs/>
                <w:sz w:val="24"/>
                <w:szCs w:val="24"/>
                <w:lang w:eastAsia="zh-CN"/>
              </w:rPr>
              <w:t xml:space="preserve"> </w:t>
            </w:r>
            <w:r>
              <w:rPr>
                <w:rFonts w:ascii="Times New Roman" w:hAnsi="Times New Roman" w:cs="Times New Roman"/>
                <w:sz w:val="24"/>
                <w:szCs w:val="24"/>
                <w:lang w:eastAsia="zh-CN"/>
              </w:rPr>
              <w:t>системный подход к решению вопроса</w:t>
            </w:r>
            <w:r>
              <w:rPr>
                <w:rFonts w:ascii="Times New Roman" w:hAnsi="Times New Roman" w:cs="Times New Roman"/>
                <w:b/>
                <w:bCs/>
                <w:sz w:val="24"/>
                <w:szCs w:val="24"/>
                <w:lang w:eastAsia="zh-CN"/>
              </w:rPr>
              <w:t xml:space="preserve"> </w:t>
            </w:r>
            <w:r>
              <w:rPr>
                <w:rFonts w:ascii="Times New Roman" w:hAnsi="Times New Roman" w:cs="Times New Roman"/>
                <w:sz w:val="24"/>
                <w:szCs w:val="24"/>
                <w:lang w:eastAsia="zh-CN"/>
              </w:rPr>
              <w:t>профилактики наркотической и алкогольной зависимости, зависимости курения никотиносодержащих и безнекатиновых устройств, употребления психоактивных веществ при взаимодействии с различными учреждениями системы профилактики</w:t>
            </w:r>
            <w:r>
              <w:rPr>
                <w:rFonts w:ascii="Times New Roman" w:hAnsi="Times New Roman" w:cs="Times New Roman"/>
                <w:i/>
                <w:iCs/>
                <w:sz w:val="24"/>
                <w:szCs w:val="24"/>
                <w:lang w:eastAsia="zh-CN"/>
              </w:rPr>
              <w:t>.</w:t>
            </w:r>
          </w:p>
        </w:tc>
      </w:tr>
      <w:tr w:rsidR="00E62A64">
        <w:trPr>
          <w:trHeight w:val="3247"/>
        </w:trPr>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b/>
                <w:sz w:val="24"/>
                <w:szCs w:val="24"/>
                <w:lang w:eastAsia="zh-CN"/>
              </w:rPr>
            </w:pPr>
            <w:r>
              <w:rPr>
                <w:rFonts w:ascii="Times New Roman" w:hAnsi="Times New Roman" w:cs="Times New Roman"/>
                <w:b/>
                <w:bCs/>
                <w:i/>
                <w:sz w:val="24"/>
                <w:szCs w:val="24"/>
                <w:lang w:eastAsia="zh-CN"/>
              </w:rPr>
              <w:t>Формы, методы и приемы профилактической работы.</w:t>
            </w:r>
          </w:p>
          <w:p w:rsidR="00E62A64" w:rsidRDefault="00E62A64">
            <w:pPr>
              <w:suppressAutoHyphens/>
              <w:spacing w:after="0" w:line="240" w:lineRule="auto"/>
              <w:jc w:val="center"/>
              <w:rPr>
                <w:rFonts w:ascii="Times New Roman" w:hAnsi="Times New Roman" w:cs="Times New Roman"/>
                <w:b/>
                <w:sz w:val="24"/>
                <w:szCs w:val="24"/>
                <w:lang w:eastAsia="zh-CN"/>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1. Изучение физического и психического здоровья обучающихся, «перегрузок» обучающихся в учёбе и в семье и их влияния на здоровье.</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2. Подготовка диагностических материалов по проблеме для обсуждения на педагогических советах и родительских собраниях.                  </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3. Работа в малых группах по отработке основных коммуникативных форм, норм общения, позволяющая найти свое новое положение в социуме.</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4. Просвещение обучающихся в области личной гигиены, антиалкогольная, антитабачная и антинаркотическая пропаганда.</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5. Вовлечение обучающихся в спортивно-оздоровительную работу, привитие навыков здорового образа жизни.                                                                                                                            </w:t>
            </w:r>
          </w:p>
        </w:tc>
      </w:tr>
      <w:tr w:rsidR="00E62A64">
        <w:tc>
          <w:tcPr>
            <w:tcW w:w="1978" w:type="dxa"/>
            <w:tcBorders>
              <w:top w:val="single" w:sz="4" w:space="0" w:color="000000"/>
              <w:left w:val="single" w:sz="4"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b/>
                <w:i/>
                <w:sz w:val="24"/>
                <w:szCs w:val="24"/>
                <w:lang w:eastAsia="zh-CN"/>
              </w:rPr>
              <w:t>Ожидаемые конечные результаты реализации программы, их социальная эффективность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1. Повышение образовательного уровня родителей/законных представителей и обучающихся по вопросам здорового образа жизни.</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2. Информационное и методическое взаимодействие всех участников образовательного процесса, направленное на предотвращение распространения наркомании, алкоголизма, токсикомании, курения (как никотиносодержащих и безникатиновых устройств), токсикомании; пропаганду здорового образа жизни.</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3. Формирование банка данных о семьях и детях, находящихся в трудной жизненной ситуации.</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4. Повышение уровня информированности школьников о формах рискованного поведения, здоровьесберегающей позиции и поведения.</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5. Возрождение традиций семейного воспитания, утверждение здорового образа жизни. </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6. Оказание практической помощи родителям/законным представителям при возникновении проблемных ситуаций; обучение родителей/законных представителей навыкам социально-поддерживающего и развивающего поведения в семье и во взаимоотношении с ребёнком (подростком).</w:t>
            </w:r>
          </w:p>
        </w:tc>
      </w:tr>
    </w:tbl>
    <w:p w:rsidR="00E62A64" w:rsidRDefault="00E62A64">
      <w:pPr>
        <w:suppressAutoHyphens/>
        <w:spacing w:after="0" w:line="240" w:lineRule="auto"/>
        <w:ind w:right="-519"/>
        <w:jc w:val="center"/>
        <w:rPr>
          <w:rFonts w:ascii="Times New Roman" w:hAnsi="Times New Roman" w:cs="Times New Roman"/>
          <w:b/>
          <w:sz w:val="24"/>
          <w:szCs w:val="24"/>
          <w:lang w:eastAsia="zh-CN"/>
        </w:rPr>
      </w:pPr>
    </w:p>
    <w:p w:rsidR="00E62A64" w:rsidRDefault="00DF5A71">
      <w:pPr>
        <w:suppressAutoHyphens/>
        <w:spacing w:after="0" w:line="240" w:lineRule="auto"/>
        <w:ind w:right="-519"/>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План реализации программы</w:t>
      </w:r>
    </w:p>
    <w:p w:rsidR="00E62A64" w:rsidRDefault="00E62A64">
      <w:pPr>
        <w:suppressAutoHyphens/>
        <w:spacing w:after="0" w:line="240" w:lineRule="auto"/>
        <w:ind w:right="-519"/>
        <w:jc w:val="center"/>
        <w:rPr>
          <w:rFonts w:ascii="Times New Roman" w:hAnsi="Times New Roman" w:cs="Times New Roman"/>
          <w:b/>
          <w:bCs/>
          <w:sz w:val="24"/>
          <w:szCs w:val="24"/>
          <w:lang w:eastAsia="zh-CN"/>
        </w:rPr>
      </w:pPr>
    </w:p>
    <w:tbl>
      <w:tblPr>
        <w:tblW w:w="9868" w:type="dxa"/>
        <w:tblInd w:w="-371" w:type="dxa"/>
        <w:tblLayout w:type="fixed"/>
        <w:tblCellMar>
          <w:top w:w="55" w:type="dxa"/>
          <w:left w:w="55" w:type="dxa"/>
          <w:bottom w:w="55" w:type="dxa"/>
          <w:right w:w="55" w:type="dxa"/>
        </w:tblCellMar>
        <w:tblLook w:val="04A0" w:firstRow="1" w:lastRow="0" w:firstColumn="1" w:lastColumn="0" w:noHBand="0" w:noVBand="1"/>
      </w:tblPr>
      <w:tblGrid>
        <w:gridCol w:w="568"/>
        <w:gridCol w:w="4960"/>
        <w:gridCol w:w="1505"/>
        <w:gridCol w:w="2835"/>
      </w:tblGrid>
      <w:tr w:rsidR="00E62A64">
        <w:tc>
          <w:tcPr>
            <w:tcW w:w="568" w:type="dxa"/>
            <w:tcBorders>
              <w:top w:val="single" w:sz="0" w:space="0" w:color="000000"/>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b/>
                <w:bCs/>
                <w:sz w:val="24"/>
                <w:szCs w:val="24"/>
                <w:highlight w:val="blue"/>
                <w:lang w:eastAsia="zh-CN"/>
              </w:rPr>
            </w:pPr>
            <w:r>
              <w:rPr>
                <w:rFonts w:ascii="Times New Roman" w:hAnsi="Times New Roman" w:cs="Times New Roman"/>
                <w:b/>
                <w:bCs/>
                <w:sz w:val="24"/>
                <w:szCs w:val="24"/>
                <w:lang w:eastAsia="zh-CN"/>
              </w:rPr>
              <w:t>№</w:t>
            </w:r>
          </w:p>
        </w:tc>
        <w:tc>
          <w:tcPr>
            <w:tcW w:w="4960" w:type="dxa"/>
            <w:tcBorders>
              <w:top w:val="single" w:sz="0" w:space="0" w:color="000000"/>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Мероприятия </w:t>
            </w:r>
          </w:p>
        </w:tc>
        <w:tc>
          <w:tcPr>
            <w:tcW w:w="1505" w:type="dxa"/>
            <w:tcBorders>
              <w:top w:val="single" w:sz="0" w:space="0" w:color="000000"/>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Срок исполнения</w:t>
            </w:r>
          </w:p>
        </w:tc>
        <w:tc>
          <w:tcPr>
            <w:tcW w:w="2835" w:type="dxa"/>
            <w:tcBorders>
              <w:top w:val="single" w:sz="0" w:space="0" w:color="000000"/>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Ответственные </w:t>
            </w:r>
          </w:p>
        </w:tc>
      </w:tr>
      <w:tr w:rsidR="00E62A64">
        <w:tc>
          <w:tcPr>
            <w:tcW w:w="9868" w:type="dxa"/>
            <w:gridSpan w:val="4"/>
            <w:tcBorders>
              <w:top w:val="single" w:sz="0" w:space="0" w:color="000000"/>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Организационно-управленческая деятельность</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Анализ реализации программы, корректировка программы, подведение итогов, разработка мероприятий на новый учебный год</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Август</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Педагоги-психологи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Привлечение обучающихся к культурно-досуговой и экскурсионной деятельности</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В течение года</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Педагог-организатор</w:t>
            </w:r>
          </w:p>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3</w:t>
            </w:r>
          </w:p>
        </w:tc>
        <w:tc>
          <w:tcPr>
            <w:tcW w:w="4960" w:type="dxa"/>
            <w:tcBorders>
              <w:left w:val="single" w:sz="0" w:space="0" w:color="000000"/>
              <w:bottom w:val="single" w:sz="0" w:space="0" w:color="000000"/>
            </w:tcBorders>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работы по программам дополнительного образования детей (кружки и секции)</w:t>
            </w:r>
          </w:p>
        </w:tc>
        <w:tc>
          <w:tcPr>
            <w:tcW w:w="1505" w:type="dxa"/>
            <w:tcBorders>
              <w:left w:val="single" w:sz="0" w:space="0" w:color="000000"/>
              <w:bottom w:val="single" w:sz="0" w:space="0" w:color="000000"/>
            </w:tcBorders>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 воспитатели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4</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Составление социальных паспортов школы и классов с целью получения необходимой информации об обучающихся</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Сентябрь </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p w:rsidR="00E62A64" w:rsidRDefault="00E62A64">
            <w:pPr>
              <w:suppressAutoHyphens/>
              <w:spacing w:after="0" w:line="240" w:lineRule="auto"/>
              <w:jc w:val="center"/>
              <w:rPr>
                <w:rFonts w:ascii="Times New Roman" w:hAnsi="Times New Roman" w:cs="Times New Roman"/>
                <w:sz w:val="24"/>
                <w:szCs w:val="24"/>
                <w:lang w:eastAsia="zh-CN"/>
              </w:rPr>
            </w:pP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5</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Составление и корректировка  базы данных об обучающихся, состоящих на различных видах учетов с целью последующей помощи им</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Сентябрь </w:t>
            </w:r>
          </w:p>
          <w:p w:rsidR="00E62A64" w:rsidRDefault="00E62A64">
            <w:pPr>
              <w:suppressAutoHyphens/>
              <w:spacing w:after="0" w:line="240" w:lineRule="auto"/>
              <w:ind w:right="365"/>
              <w:jc w:val="center"/>
              <w:rPr>
                <w:rFonts w:ascii="Times New Roman" w:hAnsi="Times New Roman" w:cs="Times New Roman"/>
                <w:sz w:val="24"/>
                <w:szCs w:val="24"/>
                <w:lang w:eastAsia="zh-CN"/>
              </w:rPr>
            </w:pPr>
          </w:p>
          <w:p w:rsidR="00E62A64" w:rsidRDefault="00E62A64">
            <w:pPr>
              <w:suppressAutoHyphens/>
              <w:spacing w:after="0" w:line="240" w:lineRule="auto"/>
              <w:ind w:right="365"/>
              <w:jc w:val="center"/>
              <w:rPr>
                <w:rFonts w:ascii="Times New Roman" w:hAnsi="Times New Roman" w:cs="Times New Roman"/>
                <w:sz w:val="24"/>
                <w:szCs w:val="24"/>
                <w:lang w:eastAsia="zh-CN"/>
              </w:rPr>
            </w:pPr>
          </w:p>
          <w:p w:rsidR="00E62A64" w:rsidRDefault="00E62A64">
            <w:pPr>
              <w:suppressAutoHyphens/>
              <w:spacing w:after="0" w:line="240" w:lineRule="auto"/>
              <w:ind w:right="365"/>
              <w:rPr>
                <w:rFonts w:ascii="Times New Roman" w:hAnsi="Times New Roman" w:cs="Times New Roman"/>
                <w:sz w:val="24"/>
                <w:szCs w:val="24"/>
                <w:lang w:eastAsia="zh-CN"/>
              </w:rPr>
            </w:pP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tc>
      </w:tr>
      <w:tr w:rsidR="00E62A64">
        <w:tc>
          <w:tcPr>
            <w:tcW w:w="9868" w:type="dxa"/>
            <w:gridSpan w:val="4"/>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b/>
                <w:sz w:val="24"/>
                <w:szCs w:val="24"/>
                <w:lang w:eastAsia="zh-CN"/>
              </w:rPr>
              <w:t xml:space="preserve">Спортивно-оздоровительная работа </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Организация и проведение «Дней здоровья»</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1 раз в четверть</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Педагог-организатор</w:t>
            </w:r>
          </w:p>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Соревнования  Специальной Олимпиады</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По  плану</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Учитель физкультуры</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3</w:t>
            </w:r>
          </w:p>
        </w:tc>
        <w:tc>
          <w:tcPr>
            <w:tcW w:w="4960" w:type="dxa"/>
            <w:tcBorders>
              <w:left w:val="single" w:sz="0" w:space="0" w:color="000000"/>
              <w:bottom w:val="single" w:sz="0" w:space="0" w:color="000000"/>
            </w:tcBorders>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Школьные соревнования по различным видам спорта</w:t>
            </w:r>
          </w:p>
        </w:tc>
        <w:tc>
          <w:tcPr>
            <w:tcW w:w="1505" w:type="dxa"/>
            <w:tcBorders>
              <w:left w:val="single" w:sz="0" w:space="0" w:color="000000"/>
              <w:bottom w:val="single" w:sz="0" w:space="0" w:color="000000"/>
            </w:tcBorders>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Учитель физкультуры</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4</w:t>
            </w:r>
          </w:p>
        </w:tc>
        <w:tc>
          <w:tcPr>
            <w:tcW w:w="4960" w:type="dxa"/>
            <w:tcBorders>
              <w:left w:val="single" w:sz="0" w:space="0" w:color="000000"/>
              <w:bottom w:val="single" w:sz="0" w:space="0" w:color="000000"/>
            </w:tcBorders>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Предметная неделя физической культуры «Здоровье – богатство на все времена»</w:t>
            </w:r>
          </w:p>
        </w:tc>
        <w:tc>
          <w:tcPr>
            <w:tcW w:w="1505" w:type="dxa"/>
            <w:tcBorders>
              <w:left w:val="single" w:sz="0" w:space="0" w:color="000000"/>
              <w:bottom w:val="single" w:sz="0" w:space="0" w:color="000000"/>
            </w:tcBorders>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Учитель физкультуры</w:t>
            </w:r>
          </w:p>
        </w:tc>
      </w:tr>
      <w:tr w:rsidR="00E62A64">
        <w:tc>
          <w:tcPr>
            <w:tcW w:w="9868" w:type="dxa"/>
            <w:gridSpan w:val="4"/>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Профилактическая работа</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4960" w:type="dxa"/>
            <w:tcBorders>
              <w:left w:val="single" w:sz="0" w:space="0" w:color="000000"/>
              <w:bottom w:val="single" w:sz="0" w:space="0" w:color="000000"/>
            </w:tcBorders>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Беседы с обучающимися:</w:t>
            </w:r>
          </w:p>
          <w:p w:rsidR="00E62A64" w:rsidRDefault="00DF5A71">
            <w:pPr>
              <w:numPr>
                <w:ilvl w:val="0"/>
                <w:numId w:val="35"/>
              </w:numPr>
              <w:spacing w:after="0" w:line="240" w:lineRule="auto"/>
              <w:ind w:left="344" w:hanging="344"/>
              <w:contextualSpacing/>
              <w:jc w:val="both"/>
              <w:rPr>
                <w:rFonts w:ascii="Times New Roman" w:hAnsi="Times New Roman" w:cs="Times New Roman"/>
                <w:sz w:val="24"/>
                <w:szCs w:val="24"/>
              </w:rPr>
            </w:pPr>
            <w:r>
              <w:rPr>
                <w:rFonts w:ascii="Times New Roman" w:hAnsi="Times New Roman" w:cs="Times New Roman"/>
                <w:sz w:val="24"/>
                <w:szCs w:val="24"/>
              </w:rPr>
              <w:t>о вреде употребления алкогольных и слабоалкогольных, энергетических напитков;</w:t>
            </w:r>
          </w:p>
          <w:p w:rsidR="00E62A64" w:rsidRDefault="00DF5A71">
            <w:pPr>
              <w:numPr>
                <w:ilvl w:val="0"/>
                <w:numId w:val="35"/>
              </w:numPr>
              <w:spacing w:after="0" w:line="240" w:lineRule="auto"/>
              <w:ind w:left="344" w:hanging="344"/>
              <w:contextualSpacing/>
              <w:jc w:val="both"/>
              <w:rPr>
                <w:rFonts w:ascii="Times New Roman" w:hAnsi="Times New Roman" w:cs="Times New Roman"/>
                <w:sz w:val="24"/>
                <w:szCs w:val="24"/>
              </w:rPr>
            </w:pPr>
            <w:r>
              <w:rPr>
                <w:rFonts w:ascii="Times New Roman" w:hAnsi="Times New Roman" w:cs="Times New Roman"/>
                <w:sz w:val="24"/>
                <w:szCs w:val="24"/>
              </w:rPr>
              <w:t>о вреде курения никотиносодержащих и безникотиновых устройств, курения запрещенных веществ для здоровья человека;</w:t>
            </w:r>
          </w:p>
          <w:p w:rsidR="00E62A64" w:rsidRDefault="00DF5A71">
            <w:pPr>
              <w:numPr>
                <w:ilvl w:val="0"/>
                <w:numId w:val="35"/>
              </w:numPr>
              <w:spacing w:after="0" w:line="240" w:lineRule="auto"/>
              <w:ind w:left="344" w:hanging="344"/>
              <w:contextualSpacing/>
              <w:jc w:val="both"/>
              <w:rPr>
                <w:rFonts w:ascii="Times New Roman" w:hAnsi="Times New Roman" w:cs="Times New Roman"/>
                <w:sz w:val="24"/>
                <w:szCs w:val="24"/>
              </w:rPr>
            </w:pPr>
            <w:r>
              <w:rPr>
                <w:rFonts w:ascii="Times New Roman" w:hAnsi="Times New Roman" w:cs="Times New Roman"/>
                <w:sz w:val="24"/>
                <w:szCs w:val="24"/>
              </w:rPr>
              <w:t>принципы рационального здорового питания; культура питания;</w:t>
            </w:r>
          </w:p>
          <w:p w:rsidR="00E62A64" w:rsidRDefault="00DF5A71">
            <w:pPr>
              <w:numPr>
                <w:ilvl w:val="0"/>
                <w:numId w:val="35"/>
              </w:numPr>
              <w:spacing w:after="0" w:line="240" w:lineRule="auto"/>
              <w:ind w:left="344" w:hanging="344"/>
              <w:contextualSpacing/>
              <w:jc w:val="both"/>
              <w:rPr>
                <w:rFonts w:ascii="Times New Roman" w:hAnsi="Times New Roman" w:cs="Times New Roman"/>
                <w:sz w:val="24"/>
                <w:szCs w:val="24"/>
              </w:rPr>
            </w:pPr>
            <w:r>
              <w:rPr>
                <w:rFonts w:ascii="Times New Roman" w:hAnsi="Times New Roman" w:cs="Times New Roman"/>
                <w:sz w:val="24"/>
                <w:szCs w:val="24"/>
              </w:rPr>
              <w:t>профилактика ВИЧ (СПИД), вирусных гепатитов В и С и др.;</w:t>
            </w:r>
          </w:p>
          <w:p w:rsidR="00E62A64" w:rsidRDefault="00DF5A71">
            <w:pPr>
              <w:numPr>
                <w:ilvl w:val="0"/>
                <w:numId w:val="35"/>
              </w:numPr>
              <w:spacing w:after="0" w:line="240" w:lineRule="auto"/>
              <w:ind w:left="344" w:hanging="344"/>
              <w:contextualSpacing/>
              <w:jc w:val="both"/>
              <w:rPr>
                <w:rFonts w:ascii="Times New Roman" w:hAnsi="Times New Roman" w:cs="Times New Roman"/>
                <w:sz w:val="24"/>
                <w:szCs w:val="24"/>
              </w:rPr>
            </w:pPr>
            <w:r>
              <w:rPr>
                <w:rFonts w:ascii="Times New Roman" w:hAnsi="Times New Roman" w:cs="Times New Roman"/>
                <w:sz w:val="24"/>
                <w:szCs w:val="24"/>
              </w:rPr>
              <w:t>как сохранить хорошее зрение;</w:t>
            </w:r>
          </w:p>
          <w:p w:rsidR="00E62A64" w:rsidRDefault="00DF5A71">
            <w:pPr>
              <w:numPr>
                <w:ilvl w:val="0"/>
                <w:numId w:val="35"/>
              </w:numPr>
              <w:spacing w:after="0" w:line="240" w:lineRule="auto"/>
              <w:ind w:left="344" w:hanging="344"/>
              <w:contextualSpacing/>
              <w:jc w:val="both"/>
              <w:rPr>
                <w:rFonts w:ascii="Times New Roman" w:hAnsi="Times New Roman" w:cs="Times New Roman"/>
                <w:sz w:val="24"/>
                <w:szCs w:val="24"/>
              </w:rPr>
            </w:pPr>
            <w:r>
              <w:rPr>
                <w:rFonts w:ascii="Times New Roman" w:hAnsi="Times New Roman" w:cs="Times New Roman"/>
                <w:sz w:val="24"/>
                <w:szCs w:val="24"/>
              </w:rPr>
              <w:t>острые кишечные заболевания и их профилактика;</w:t>
            </w:r>
          </w:p>
          <w:p w:rsidR="00E62A64" w:rsidRDefault="00DF5A71">
            <w:pPr>
              <w:numPr>
                <w:ilvl w:val="0"/>
                <w:numId w:val="35"/>
              </w:numPr>
              <w:spacing w:after="0" w:line="240" w:lineRule="auto"/>
              <w:ind w:left="344" w:hanging="344"/>
              <w:contextualSpacing/>
              <w:jc w:val="both"/>
              <w:rPr>
                <w:rFonts w:ascii="Times New Roman" w:hAnsi="Times New Roman" w:cs="Times New Roman"/>
                <w:sz w:val="24"/>
                <w:szCs w:val="24"/>
              </w:rPr>
            </w:pPr>
            <w:r>
              <w:rPr>
                <w:rFonts w:ascii="Times New Roman" w:hAnsi="Times New Roman" w:cs="Times New Roman"/>
                <w:sz w:val="24"/>
                <w:szCs w:val="24"/>
              </w:rPr>
              <w:t>режим дня и его значение.</w:t>
            </w:r>
          </w:p>
        </w:tc>
        <w:tc>
          <w:tcPr>
            <w:tcW w:w="1505" w:type="dxa"/>
            <w:tcBorders>
              <w:left w:val="single" w:sz="0" w:space="0" w:color="000000"/>
              <w:bottom w:val="single" w:sz="0" w:space="0" w:color="000000"/>
            </w:tcBorders>
            <w:shd w:val="clear" w:color="auto" w:fill="auto"/>
          </w:tcPr>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Приглашенные специалисты</w:t>
            </w:r>
          </w:p>
          <w:p w:rsidR="00E62A64" w:rsidRDefault="00DF5A71">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 руководители</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E62A64">
            <w:pPr>
              <w:spacing w:after="0" w:line="240" w:lineRule="auto"/>
              <w:jc w:val="center"/>
              <w:rPr>
                <w:rFonts w:ascii="Times New Roman" w:eastAsia="Calibri" w:hAnsi="Times New Roman" w:cs="Times New Roman"/>
                <w:sz w:val="24"/>
                <w:szCs w:val="24"/>
              </w:rPr>
            </w:pPr>
          </w:p>
          <w:p w:rsidR="00E62A64" w:rsidRDefault="00E62A64">
            <w:pPr>
              <w:spacing w:after="0" w:line="240" w:lineRule="auto"/>
              <w:jc w:val="center"/>
              <w:rPr>
                <w:rFonts w:ascii="Times New Roman" w:eastAsia="Calibri" w:hAnsi="Times New Roman" w:cs="Times New Roman"/>
                <w:sz w:val="24"/>
                <w:szCs w:val="24"/>
              </w:rPr>
            </w:pP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Профилактические беседы с демонстрацией видеоматериалов по темам:</w:t>
            </w:r>
          </w:p>
          <w:p w:rsidR="00E62A64" w:rsidRDefault="00DF5A71">
            <w:pPr>
              <w:numPr>
                <w:ilvl w:val="0"/>
                <w:numId w:val="36"/>
              </w:numPr>
              <w:suppressAutoHyphens/>
              <w:spacing w:after="0" w:line="240" w:lineRule="auto"/>
              <w:ind w:left="344" w:hanging="283"/>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«Влияние вредных привычек на организм человека»</w:t>
            </w:r>
          </w:p>
          <w:p w:rsidR="00E62A64" w:rsidRDefault="00DF5A71">
            <w:pPr>
              <w:numPr>
                <w:ilvl w:val="0"/>
                <w:numId w:val="36"/>
              </w:numPr>
              <w:suppressAutoHyphens/>
              <w:spacing w:after="0" w:line="240" w:lineRule="auto"/>
              <w:ind w:left="344" w:hanging="283"/>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«Наркомания и ее последствия»</w:t>
            </w:r>
          </w:p>
          <w:p w:rsidR="00E62A64" w:rsidRDefault="00DF5A71">
            <w:pPr>
              <w:numPr>
                <w:ilvl w:val="0"/>
                <w:numId w:val="36"/>
              </w:numPr>
              <w:suppressAutoHyphens/>
              <w:spacing w:after="0" w:line="240" w:lineRule="auto"/>
              <w:ind w:left="344" w:hanging="283"/>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«Вейпинг: правда и мифы об электронных сигаретах»</w:t>
            </w:r>
          </w:p>
          <w:p w:rsidR="00E62A64" w:rsidRDefault="00DF5A71">
            <w:pPr>
              <w:numPr>
                <w:ilvl w:val="0"/>
                <w:numId w:val="36"/>
              </w:numPr>
              <w:suppressAutoHyphens/>
              <w:spacing w:after="0" w:line="240" w:lineRule="auto"/>
              <w:ind w:left="344" w:hanging="283"/>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«Виртуальная агрессия»</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В течение уч. года</w:t>
            </w:r>
          </w:p>
          <w:p w:rsidR="00E62A64" w:rsidRDefault="00E62A64">
            <w:pPr>
              <w:suppressAutoHyphens/>
              <w:spacing w:after="0" w:line="240" w:lineRule="auto"/>
              <w:jc w:val="center"/>
              <w:rPr>
                <w:rFonts w:ascii="Times New Roman" w:hAnsi="Times New Roman" w:cs="Times New Roman"/>
                <w:sz w:val="24"/>
                <w:szCs w:val="24"/>
                <w:lang w:eastAsia="zh-CN"/>
              </w:rPr>
            </w:pPr>
          </w:p>
        </w:tc>
        <w:tc>
          <w:tcPr>
            <w:tcW w:w="2835" w:type="dxa"/>
            <w:tcBorders>
              <w:left w:val="single" w:sz="0" w:space="0" w:color="000000"/>
              <w:bottom w:val="single" w:sz="0" w:space="0" w:color="000000"/>
              <w:right w:val="single" w:sz="0" w:space="0" w:color="000000"/>
            </w:tcBorders>
            <w:shd w:val="clear" w:color="auto" w:fill="auto"/>
          </w:tcPr>
          <w:p w:rsidR="00E62A64" w:rsidRDefault="00E62A64">
            <w:pPr>
              <w:spacing w:after="0" w:line="240" w:lineRule="auto"/>
              <w:jc w:val="center"/>
              <w:rPr>
                <w:rFonts w:ascii="Times New Roman" w:eastAsia="Calibri" w:hAnsi="Times New Roman" w:cs="Times New Roman"/>
                <w:sz w:val="24"/>
                <w:szCs w:val="24"/>
              </w:rPr>
            </w:pP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E62A64" w:rsidRDefault="00E62A64">
            <w:pPr>
              <w:suppressAutoHyphens/>
              <w:spacing w:after="0" w:line="240" w:lineRule="auto"/>
              <w:jc w:val="center"/>
              <w:rPr>
                <w:rFonts w:ascii="Times New Roman" w:hAnsi="Times New Roman" w:cs="Times New Roman"/>
                <w:sz w:val="24"/>
                <w:szCs w:val="24"/>
                <w:lang w:eastAsia="zh-CN"/>
              </w:rPr>
            </w:pPr>
          </w:p>
          <w:p w:rsidR="00E62A64" w:rsidRDefault="00E62A64">
            <w:pPr>
              <w:suppressAutoHyphens/>
              <w:spacing w:after="0" w:line="240" w:lineRule="auto"/>
              <w:jc w:val="center"/>
              <w:rPr>
                <w:rFonts w:ascii="Times New Roman" w:hAnsi="Times New Roman" w:cs="Times New Roman"/>
                <w:sz w:val="24"/>
                <w:szCs w:val="24"/>
                <w:lang w:eastAsia="zh-CN"/>
              </w:rPr>
            </w:pP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3</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Проведение профилактических бесед с обучающимися, родителями/законными представителями.</w:t>
            </w:r>
          </w:p>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Проведение заседаний школьной службы примирения (при возникновении соответствующей ситуации).</w:t>
            </w:r>
          </w:p>
          <w:p w:rsidR="00E62A64" w:rsidRDefault="00E62A64">
            <w:pPr>
              <w:suppressAutoHyphens/>
              <w:spacing w:after="0" w:line="240" w:lineRule="auto"/>
              <w:jc w:val="both"/>
              <w:rPr>
                <w:rFonts w:ascii="Times New Roman" w:hAnsi="Times New Roman" w:cs="Times New Roman"/>
                <w:sz w:val="24"/>
                <w:szCs w:val="24"/>
                <w:lang w:eastAsia="zh-CN"/>
              </w:rPr>
            </w:pP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В течение уч. года</w:t>
            </w:r>
          </w:p>
          <w:p w:rsidR="00E62A64" w:rsidRDefault="00E62A64">
            <w:pPr>
              <w:suppressAutoHyphens/>
              <w:spacing w:after="0" w:line="240" w:lineRule="auto"/>
              <w:jc w:val="center"/>
              <w:rPr>
                <w:rFonts w:ascii="Times New Roman" w:hAnsi="Times New Roman" w:cs="Times New Roman"/>
                <w:sz w:val="24"/>
                <w:szCs w:val="24"/>
                <w:lang w:eastAsia="zh-CN"/>
              </w:rPr>
            </w:pPr>
          </w:p>
        </w:tc>
        <w:tc>
          <w:tcPr>
            <w:tcW w:w="2835" w:type="dxa"/>
            <w:tcBorders>
              <w:left w:val="single" w:sz="0" w:space="0" w:color="000000"/>
              <w:bottom w:val="single" w:sz="0" w:space="0" w:color="000000"/>
              <w:right w:val="single" w:sz="0" w:space="0" w:color="000000"/>
            </w:tcBorders>
            <w:shd w:val="clear" w:color="auto" w:fill="auto"/>
          </w:tcPr>
          <w:p w:rsidR="00E62A64" w:rsidRDefault="00E62A64">
            <w:pPr>
              <w:suppressAutoHyphens/>
              <w:spacing w:after="0" w:line="240" w:lineRule="auto"/>
              <w:jc w:val="center"/>
              <w:rPr>
                <w:rFonts w:ascii="Times New Roman" w:hAnsi="Times New Roman" w:cs="Times New Roman"/>
                <w:sz w:val="24"/>
                <w:szCs w:val="24"/>
                <w:lang w:eastAsia="zh-CN"/>
              </w:rPr>
            </w:pP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члены школьной службы примирения</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4</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color w:val="000000"/>
                <w:sz w:val="24"/>
                <w:szCs w:val="24"/>
                <w:lang w:eastAsia="zh-CN"/>
              </w:rPr>
              <w:t>Работа с обучающимися (индивидуальные беседы), состоящими на различных видах учета, в т.ч. из неблагополучных семей</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154"/>
              <w:jc w:val="center"/>
              <w:rPr>
                <w:rFonts w:ascii="Times New Roman" w:hAnsi="Times New Roman" w:cs="Times New Roman"/>
                <w:sz w:val="24"/>
                <w:szCs w:val="24"/>
                <w:lang w:eastAsia="zh-CN"/>
              </w:rPr>
            </w:pPr>
            <w:r>
              <w:rPr>
                <w:rFonts w:ascii="Times New Roman" w:hAnsi="Times New Roman" w:cs="Times New Roman"/>
                <w:sz w:val="24"/>
                <w:szCs w:val="24"/>
                <w:lang w:eastAsia="zh-CN"/>
              </w:rPr>
              <w:t>В течение уч. года</w:t>
            </w:r>
          </w:p>
          <w:p w:rsidR="00E62A64" w:rsidRDefault="00E62A64">
            <w:pPr>
              <w:suppressAutoHyphens/>
              <w:spacing w:after="0" w:line="240" w:lineRule="auto"/>
              <w:ind w:right="365"/>
              <w:jc w:val="center"/>
              <w:rPr>
                <w:rFonts w:ascii="Times New Roman" w:hAnsi="Times New Roman" w:cs="Times New Roman"/>
                <w:sz w:val="24"/>
                <w:szCs w:val="24"/>
                <w:lang w:eastAsia="zh-CN"/>
              </w:rPr>
            </w:pPr>
          </w:p>
        </w:tc>
        <w:tc>
          <w:tcPr>
            <w:tcW w:w="2835" w:type="dxa"/>
            <w:tcBorders>
              <w:left w:val="single" w:sz="0" w:space="0" w:color="000000"/>
              <w:bottom w:val="single" w:sz="0" w:space="0" w:color="000000"/>
              <w:right w:val="single" w:sz="0" w:space="0" w:color="000000"/>
            </w:tcBorders>
            <w:shd w:val="clear" w:color="auto" w:fill="auto"/>
          </w:tcPr>
          <w:p w:rsidR="00E62A64" w:rsidRDefault="00E62A64">
            <w:pPr>
              <w:suppressAutoHyphens/>
              <w:spacing w:after="0" w:line="240" w:lineRule="auto"/>
              <w:jc w:val="center"/>
              <w:rPr>
                <w:rFonts w:ascii="Times New Roman" w:hAnsi="Times New Roman" w:cs="Times New Roman"/>
                <w:sz w:val="24"/>
                <w:szCs w:val="24"/>
                <w:lang w:eastAsia="zh-CN"/>
              </w:rPr>
            </w:pP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все педагоги </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5</w:t>
            </w:r>
          </w:p>
        </w:tc>
        <w:tc>
          <w:tcPr>
            <w:tcW w:w="4960" w:type="dxa"/>
            <w:tcBorders>
              <w:left w:val="single" w:sz="0" w:space="0" w:color="000000"/>
              <w:bottom w:val="single" w:sz="0" w:space="0" w:color="000000"/>
            </w:tcBorders>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социально-психологическом тестировании на предмет раннего выявления немедицинского потребления наркотических средств и ПАВ</w:t>
            </w:r>
          </w:p>
        </w:tc>
        <w:tc>
          <w:tcPr>
            <w:tcW w:w="1505" w:type="dxa"/>
            <w:tcBorders>
              <w:left w:val="single" w:sz="0" w:space="0" w:color="000000"/>
              <w:bottom w:val="single" w:sz="0" w:space="0" w:color="000000"/>
            </w:tcBorders>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плану</w:t>
            </w:r>
          </w:p>
          <w:p w:rsidR="00E62A64" w:rsidRDefault="00E62A64">
            <w:pPr>
              <w:spacing w:after="0" w:line="240" w:lineRule="auto"/>
              <w:jc w:val="center"/>
              <w:rPr>
                <w:rFonts w:ascii="Times New Roman" w:hAnsi="Times New Roman" w:cs="Times New Roman"/>
                <w:sz w:val="24"/>
                <w:szCs w:val="24"/>
              </w:rPr>
            </w:pP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6</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bCs/>
                <w:sz w:val="24"/>
                <w:szCs w:val="24"/>
                <w:lang w:eastAsia="tt-RU"/>
              </w:rPr>
            </w:pPr>
            <w:r>
              <w:rPr>
                <w:rFonts w:ascii="Times New Roman" w:hAnsi="Times New Roman" w:cs="Times New Roman"/>
                <w:bCs/>
                <w:sz w:val="24"/>
                <w:szCs w:val="24"/>
                <w:lang w:eastAsia="tt-RU"/>
              </w:rPr>
              <w:t>Анализ данных о посещаемости, пропусках и причин пропуска занятий.</w:t>
            </w:r>
          </w:p>
          <w:p w:rsidR="00E62A64" w:rsidRDefault="00DF5A71">
            <w:pPr>
              <w:suppressAutoHyphens/>
              <w:spacing w:after="0" w:line="240" w:lineRule="auto"/>
              <w:jc w:val="both"/>
              <w:rPr>
                <w:rFonts w:ascii="Times New Roman" w:hAnsi="Times New Roman" w:cs="Times New Roman"/>
                <w:color w:val="000000"/>
                <w:sz w:val="24"/>
                <w:szCs w:val="24"/>
                <w:lang w:eastAsia="zh-CN"/>
              </w:rPr>
            </w:pPr>
            <w:r>
              <w:rPr>
                <w:rFonts w:ascii="Times New Roman" w:hAnsi="Times New Roman" w:cs="Times New Roman"/>
                <w:bCs/>
                <w:sz w:val="24"/>
                <w:szCs w:val="24"/>
                <w:lang w:eastAsia="tt-RU"/>
              </w:rPr>
              <w:t>Контроль посещаемости занятий (всеобуч)</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В конце каждой четверти</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rPr>
            </w:pPr>
            <w:r>
              <w:rPr>
                <w:rFonts w:ascii="Times New Roman" w:hAnsi="Times New Roman" w:cs="Times New Roman"/>
                <w:sz w:val="24"/>
                <w:szCs w:val="24"/>
              </w:rPr>
              <w:t>Участие в конкурсах различных уровней:</w:t>
            </w:r>
          </w:p>
          <w:p w:rsidR="00E62A64" w:rsidRDefault="00DF5A71">
            <w:pPr>
              <w:numPr>
                <w:ilvl w:val="0"/>
                <w:numId w:val="37"/>
              </w:numPr>
              <w:suppressAutoHyphens/>
              <w:spacing w:after="0" w:line="240" w:lineRule="auto"/>
              <w:ind w:left="370" w:right="365" w:hanging="283"/>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Городской конкурс «Твой друг – телефон доверия»;</w:t>
            </w:r>
          </w:p>
          <w:p w:rsidR="00E62A64" w:rsidRDefault="00DF5A71">
            <w:pPr>
              <w:numPr>
                <w:ilvl w:val="0"/>
                <w:numId w:val="37"/>
              </w:numPr>
              <w:suppressAutoHyphens/>
              <w:spacing w:after="0" w:line="240" w:lineRule="auto"/>
              <w:ind w:left="370" w:right="365" w:hanging="283"/>
              <w:contextualSpacing/>
              <w:jc w:val="both"/>
              <w:rPr>
                <w:rFonts w:ascii="Times New Roman" w:hAnsi="Times New Roman" w:cs="Times New Roman"/>
                <w:sz w:val="24"/>
                <w:szCs w:val="24"/>
                <w:lang w:eastAsia="zh-CN"/>
              </w:rPr>
            </w:pPr>
            <w:r>
              <w:rPr>
                <w:rFonts w:ascii="Times New Roman" w:hAnsi="Times New Roman" w:cs="Times New Roman"/>
                <w:sz w:val="24"/>
                <w:szCs w:val="24"/>
              </w:rPr>
              <w:t>Общешкольный конкурс рисунков на тему «Дети против курения!».</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Апрель</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p w:rsidR="00E62A64" w:rsidRDefault="00DF5A71">
            <w:pPr>
              <w:tabs>
                <w:tab w:val="left" w:pos="1860"/>
              </w:tabs>
              <w:suppressAutoHyphens/>
              <w:spacing w:after="0" w:line="240" w:lineRule="auto"/>
              <w:ind w:right="-54"/>
              <w:jc w:val="center"/>
              <w:rPr>
                <w:rFonts w:ascii="Times New Roman" w:eastAsia="Calibri" w:hAnsi="Times New Roman" w:cs="Times New Roman"/>
                <w:sz w:val="24"/>
                <w:szCs w:val="24"/>
              </w:rPr>
            </w:pPr>
            <w:r>
              <w:rPr>
                <w:rFonts w:ascii="Times New Roman" w:hAnsi="Times New Roman" w:cs="Times New Roman"/>
                <w:sz w:val="24"/>
                <w:szCs w:val="24"/>
                <w:lang w:eastAsia="zh-CN"/>
              </w:rPr>
              <w:t>все педагоги</w:t>
            </w:r>
          </w:p>
          <w:p w:rsidR="00E62A64" w:rsidRDefault="00E62A64">
            <w:pPr>
              <w:suppressAutoHyphens/>
              <w:spacing w:after="0" w:line="240" w:lineRule="auto"/>
              <w:ind w:right="-54"/>
              <w:jc w:val="center"/>
              <w:rPr>
                <w:rFonts w:ascii="Times New Roman" w:hAnsi="Times New Roman" w:cs="Times New Roman"/>
                <w:sz w:val="24"/>
                <w:szCs w:val="24"/>
                <w:lang w:eastAsia="zh-CN"/>
              </w:rPr>
            </w:pP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Систематический медицинский осмотр обучающихся</w:t>
            </w:r>
          </w:p>
          <w:p w:rsidR="00E62A64" w:rsidRDefault="00E62A64">
            <w:pPr>
              <w:suppressAutoHyphens/>
              <w:spacing w:after="0" w:line="240" w:lineRule="auto"/>
              <w:ind w:right="365"/>
              <w:jc w:val="both"/>
              <w:rPr>
                <w:rFonts w:ascii="Times New Roman" w:hAnsi="Times New Roman" w:cs="Times New Roman"/>
                <w:color w:val="000000"/>
                <w:sz w:val="24"/>
                <w:szCs w:val="24"/>
                <w:lang w:eastAsia="zh-CN"/>
              </w:rPr>
            </w:pP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129"/>
              <w:jc w:val="center"/>
              <w:rPr>
                <w:rFonts w:ascii="Times New Roman" w:hAnsi="Times New Roman" w:cs="Times New Roman"/>
                <w:sz w:val="24"/>
                <w:szCs w:val="24"/>
                <w:lang w:eastAsia="zh-CN"/>
              </w:rPr>
            </w:pPr>
            <w:r>
              <w:rPr>
                <w:rFonts w:ascii="Times New Roman" w:hAnsi="Times New Roman" w:cs="Times New Roman"/>
                <w:sz w:val="24"/>
                <w:szCs w:val="24"/>
                <w:lang w:eastAsia="zh-CN"/>
              </w:rPr>
              <w:t>Ежедневно</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Медицинская сестра, фельдшер</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napToGrid w:val="0"/>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Антропометрические исследования обучающихся</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Начало/конец уч. года</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Медицинская сестра, фельдшер</w:t>
            </w:r>
          </w:p>
        </w:tc>
      </w:tr>
      <w:tr w:rsidR="00E62A64">
        <w:tc>
          <w:tcPr>
            <w:tcW w:w="9868" w:type="dxa"/>
            <w:gridSpan w:val="4"/>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Просветительская  работа</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4960" w:type="dxa"/>
            <w:tcBorders>
              <w:left w:val="single" w:sz="0" w:space="0" w:color="000000"/>
              <w:bottom w:val="single" w:sz="0" w:space="0" w:color="000000"/>
            </w:tcBorders>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Классные часы по тематике здорового образа жизни </w:t>
            </w:r>
          </w:p>
        </w:tc>
        <w:tc>
          <w:tcPr>
            <w:tcW w:w="1505" w:type="dxa"/>
            <w:tcBorders>
              <w:left w:val="single" w:sz="0" w:space="0" w:color="000000"/>
              <w:bottom w:val="single" w:sz="0" w:space="0" w:color="000000"/>
            </w:tcBorders>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течение уч. года </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распространение специальных материалов антинаркотической направленности: буклеты, брошюры.</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В течение уч. года</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 руководители</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rPr>
              <w:t>воспитатели</w:t>
            </w:r>
          </w:p>
          <w:p w:rsidR="00E62A64" w:rsidRDefault="00E62A64">
            <w:pPr>
              <w:suppressAutoHyphens/>
              <w:spacing w:after="0" w:line="240" w:lineRule="auto"/>
              <w:jc w:val="center"/>
              <w:rPr>
                <w:rFonts w:ascii="Times New Roman" w:hAnsi="Times New Roman" w:cs="Times New Roman"/>
                <w:sz w:val="24"/>
                <w:szCs w:val="24"/>
                <w:lang w:eastAsia="zh-CN"/>
              </w:rPr>
            </w:pP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3</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Оформление информационных стендов:</w:t>
            </w:r>
          </w:p>
          <w:p w:rsidR="00E62A64" w:rsidRDefault="00DF5A71">
            <w:pPr>
              <w:numPr>
                <w:ilvl w:val="0"/>
                <w:numId w:val="38"/>
              </w:numPr>
              <w:suppressAutoHyphens/>
              <w:spacing w:after="0" w:line="240" w:lineRule="auto"/>
              <w:ind w:left="370" w:hanging="283"/>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«Сообщи, где торгуют смертью»</w:t>
            </w:r>
          </w:p>
          <w:p w:rsidR="00E62A64" w:rsidRDefault="00DF5A71">
            <w:pPr>
              <w:numPr>
                <w:ilvl w:val="0"/>
                <w:numId w:val="38"/>
              </w:numPr>
              <w:suppressAutoHyphens/>
              <w:spacing w:after="0" w:line="240" w:lineRule="auto"/>
              <w:ind w:left="370" w:hanging="283"/>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«Телефон доверия»</w:t>
            </w:r>
          </w:p>
        </w:tc>
        <w:tc>
          <w:tcPr>
            <w:tcW w:w="1505" w:type="dxa"/>
            <w:tcBorders>
              <w:left w:val="single" w:sz="0" w:space="0" w:color="000000"/>
              <w:bottom w:val="single" w:sz="0" w:space="0" w:color="000000"/>
            </w:tcBorders>
            <w:shd w:val="clear" w:color="auto" w:fill="auto"/>
          </w:tcPr>
          <w:p w:rsidR="00E62A64" w:rsidRDefault="00E62A64">
            <w:pPr>
              <w:suppressAutoHyphens/>
              <w:snapToGrid w:val="0"/>
              <w:spacing w:after="0" w:line="240" w:lineRule="auto"/>
              <w:jc w:val="center"/>
              <w:rPr>
                <w:rFonts w:ascii="Times New Roman" w:hAnsi="Times New Roman" w:cs="Times New Roman"/>
                <w:sz w:val="24"/>
                <w:szCs w:val="24"/>
                <w:lang w:eastAsia="zh-CN"/>
              </w:rPr>
            </w:pP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В течение уч. года</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E62A64">
            <w:pPr>
              <w:spacing w:after="0" w:line="240" w:lineRule="auto"/>
              <w:jc w:val="center"/>
              <w:rPr>
                <w:rFonts w:ascii="Times New Roman" w:hAnsi="Times New Roman" w:cs="Times New Roman"/>
                <w:sz w:val="24"/>
                <w:szCs w:val="24"/>
              </w:rPr>
            </w:pP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4</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Библиотечный урок «В здоровом теле – здоровый дух!»</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Сентябрь-октябрь </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Библиотекарь</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5</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color w:val="000000"/>
                <w:sz w:val="24"/>
                <w:szCs w:val="24"/>
                <w:lang w:eastAsia="zh-CN"/>
              </w:rPr>
            </w:pPr>
            <w:r>
              <w:rPr>
                <w:rFonts w:ascii="Times New Roman" w:hAnsi="Times New Roman" w:cs="Times New Roman"/>
                <w:bCs/>
                <w:sz w:val="24"/>
                <w:szCs w:val="24"/>
                <w:lang w:eastAsia="tt-RU"/>
              </w:rPr>
              <w:t>Круглый стол «Всероссийский День правовой помощи»</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Ноябрь </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ind w:right="-57"/>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6</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bCs/>
                <w:sz w:val="24"/>
                <w:szCs w:val="24"/>
                <w:lang w:eastAsia="tt-RU"/>
              </w:rPr>
            </w:pPr>
            <w:r>
              <w:rPr>
                <w:rFonts w:ascii="Times New Roman" w:hAnsi="Times New Roman" w:cs="Times New Roman"/>
                <w:bCs/>
                <w:sz w:val="24"/>
                <w:szCs w:val="24"/>
                <w:lang w:eastAsia="tt-RU"/>
              </w:rPr>
              <w:t>Беседы с обучающимися 6-9 классов о правах и обязанностях гражданина, достигшего возраста 14/16 лет, об ответственности за совершение противоправных действий</w:t>
            </w:r>
            <w:r>
              <w:rPr>
                <w:rFonts w:ascii="Times New Roman" w:hAnsi="Times New Roman" w:cs="Times New Roman"/>
                <w:bCs/>
                <w:sz w:val="24"/>
                <w:szCs w:val="24"/>
                <w:lang w:eastAsia="tt-RU"/>
              </w:rPr>
              <w:tab/>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Ноябрь </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(с привлечением инспектора ПДН)</w:t>
            </w:r>
          </w:p>
          <w:p w:rsidR="00E62A64" w:rsidRDefault="00E62A64">
            <w:pPr>
              <w:suppressAutoHyphens/>
              <w:spacing w:after="0" w:line="240" w:lineRule="auto"/>
              <w:ind w:right="-54"/>
              <w:jc w:val="center"/>
              <w:rPr>
                <w:rFonts w:ascii="Times New Roman" w:hAnsi="Times New Roman" w:cs="Times New Roman"/>
                <w:sz w:val="24"/>
                <w:szCs w:val="24"/>
                <w:lang w:eastAsia="zh-CN"/>
              </w:rPr>
            </w:pPr>
          </w:p>
        </w:tc>
      </w:tr>
      <w:tr w:rsidR="00E62A64">
        <w:tc>
          <w:tcPr>
            <w:tcW w:w="568" w:type="dxa"/>
            <w:tcBorders>
              <w:left w:val="single" w:sz="0" w:space="0" w:color="000000"/>
              <w:bottom w:val="single" w:sz="4"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4960" w:type="dxa"/>
            <w:tcBorders>
              <w:left w:val="single" w:sz="0" w:space="0" w:color="000000"/>
              <w:bottom w:val="single" w:sz="4"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Выставка  книг по направлению «Здоровый образ жизни»</w:t>
            </w:r>
          </w:p>
        </w:tc>
        <w:tc>
          <w:tcPr>
            <w:tcW w:w="1505" w:type="dxa"/>
            <w:tcBorders>
              <w:left w:val="single" w:sz="0" w:space="0" w:color="000000"/>
              <w:bottom w:val="single" w:sz="4"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Февраль</w:t>
            </w:r>
          </w:p>
        </w:tc>
        <w:tc>
          <w:tcPr>
            <w:tcW w:w="2835" w:type="dxa"/>
            <w:tcBorders>
              <w:left w:val="single" w:sz="0" w:space="0" w:color="000000"/>
              <w:bottom w:val="single" w:sz="4"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Библиотекарь</w:t>
            </w:r>
          </w:p>
        </w:tc>
      </w:tr>
      <w:tr w:rsidR="00E62A64">
        <w:tc>
          <w:tcPr>
            <w:tcW w:w="9868" w:type="dxa"/>
            <w:gridSpan w:val="4"/>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Работа с родителями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4960" w:type="dxa"/>
            <w:tcBorders>
              <w:left w:val="single" w:sz="0" w:space="0" w:color="000000"/>
              <w:bottom w:val="single" w:sz="0" w:space="0" w:color="000000"/>
            </w:tcBorders>
            <w:shd w:val="clear" w:color="auto" w:fill="auto"/>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Консультации родителей/законных представителей по вопросам формирования безопасного образа жизни (привлечение при необходимости инспектора ПДН)</w:t>
            </w:r>
          </w:p>
        </w:tc>
        <w:tc>
          <w:tcPr>
            <w:tcW w:w="1505" w:type="dxa"/>
            <w:tcBorders>
              <w:left w:val="single" w:sz="0" w:space="0" w:color="000000"/>
              <w:bottom w:val="single" w:sz="0" w:space="0" w:color="000000"/>
            </w:tcBorders>
            <w:shd w:val="clear" w:color="auto" w:fill="auto"/>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уч. года</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все педагоги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Обследование  семей с целью выявления детей, оказавшихся в социально-опасном положении.</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В течение уч. года</w:t>
            </w:r>
          </w:p>
          <w:p w:rsidR="00E62A64" w:rsidRDefault="00E62A64">
            <w:pPr>
              <w:suppressAutoHyphens/>
              <w:spacing w:after="0" w:line="240" w:lineRule="auto"/>
              <w:jc w:val="center"/>
              <w:rPr>
                <w:rFonts w:ascii="Times New Roman" w:hAnsi="Times New Roman" w:cs="Times New Roman"/>
                <w:sz w:val="24"/>
                <w:szCs w:val="24"/>
                <w:lang w:eastAsia="zh-CN"/>
              </w:rPr>
            </w:pP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кл. </w:t>
            </w:r>
            <w:r>
              <w:rPr>
                <w:rFonts w:ascii="Times New Roman" w:hAnsi="Times New Roman" w:cs="Times New Roman"/>
                <w:sz w:val="24"/>
                <w:szCs w:val="24"/>
              </w:rPr>
              <w:t>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3</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bCs/>
                <w:sz w:val="24"/>
                <w:szCs w:val="24"/>
                <w:lang w:eastAsia="tt-RU"/>
              </w:rPr>
            </w:pPr>
            <w:r>
              <w:rPr>
                <w:rFonts w:ascii="Times New Roman" w:hAnsi="Times New Roman" w:cs="Times New Roman"/>
                <w:bCs/>
                <w:sz w:val="24"/>
                <w:szCs w:val="24"/>
                <w:lang w:eastAsia="tt-RU"/>
              </w:rPr>
              <w:t>Сбор информации для составления заявок в оздоровительные лагеря</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В течение уч. года</w:t>
            </w:r>
          </w:p>
          <w:p w:rsidR="00E62A64" w:rsidRDefault="00E62A64">
            <w:pPr>
              <w:suppressAutoHyphens/>
              <w:spacing w:after="0" w:line="240" w:lineRule="auto"/>
              <w:jc w:val="center"/>
              <w:rPr>
                <w:rFonts w:ascii="Times New Roman" w:hAnsi="Times New Roman" w:cs="Times New Roman"/>
                <w:sz w:val="24"/>
                <w:szCs w:val="24"/>
                <w:lang w:eastAsia="zh-CN"/>
              </w:rPr>
            </w:pP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кл. </w:t>
            </w:r>
            <w:r>
              <w:rPr>
                <w:rFonts w:ascii="Times New Roman" w:hAnsi="Times New Roman" w:cs="Times New Roman"/>
                <w:sz w:val="24"/>
                <w:szCs w:val="24"/>
              </w:rPr>
              <w:t>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4</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Обсуждение на родительском собрании вопросов, касающихся вредных привычек несовершеннолетних.</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center"/>
              <w:rPr>
                <w:rFonts w:ascii="Times New Roman" w:hAnsi="Times New Roman" w:cs="Times New Roman"/>
                <w:sz w:val="24"/>
                <w:szCs w:val="24"/>
                <w:lang w:eastAsia="zh-CN"/>
              </w:rPr>
            </w:pPr>
            <w:r>
              <w:rPr>
                <w:rFonts w:ascii="Times New Roman" w:hAnsi="Times New Roman" w:cs="Times New Roman"/>
                <w:sz w:val="24"/>
                <w:szCs w:val="24"/>
                <w:lang w:eastAsia="zh-CN"/>
              </w:rPr>
              <w:t>1 раз в год</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Кл. 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napToGrid w:val="0"/>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5</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ind w:right="365"/>
              <w:jc w:val="both"/>
              <w:rPr>
                <w:rFonts w:ascii="Times New Roman" w:hAnsi="Times New Roman" w:cs="Times New Roman"/>
                <w:color w:val="000000"/>
                <w:sz w:val="24"/>
                <w:szCs w:val="24"/>
                <w:lang w:eastAsia="zh-CN"/>
              </w:rPr>
            </w:pPr>
            <w:r>
              <w:rPr>
                <w:rFonts w:ascii="Times New Roman" w:hAnsi="Times New Roman" w:cs="Times New Roman"/>
                <w:bCs/>
                <w:sz w:val="24"/>
                <w:szCs w:val="24"/>
                <w:lang w:eastAsia="tt-RU"/>
              </w:rPr>
              <w:t>Сбор информации о летнем отдыхе обучающихся</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Май</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кл. </w:t>
            </w:r>
            <w:r>
              <w:rPr>
                <w:rFonts w:ascii="Times New Roman" w:hAnsi="Times New Roman" w:cs="Times New Roman"/>
                <w:sz w:val="24"/>
                <w:szCs w:val="24"/>
              </w:rPr>
              <w:t>руководители</w:t>
            </w:r>
          </w:p>
        </w:tc>
      </w:tr>
      <w:tr w:rsidR="00E62A64">
        <w:tc>
          <w:tcPr>
            <w:tcW w:w="568" w:type="dxa"/>
            <w:tcBorders>
              <w:left w:val="single" w:sz="0" w:space="0" w:color="000000"/>
              <w:bottom w:val="single" w:sz="0" w:space="0" w:color="000000"/>
            </w:tcBorders>
            <w:shd w:val="clear" w:color="auto" w:fill="auto"/>
          </w:tcPr>
          <w:p w:rsidR="00E62A64" w:rsidRDefault="00DF5A71">
            <w:pPr>
              <w:suppressAutoHyphens/>
              <w:snapToGrid w:val="0"/>
              <w:spacing w:after="0" w:line="240" w:lineRule="auto"/>
              <w:ind w:right="365"/>
              <w:jc w:val="both"/>
              <w:rPr>
                <w:rFonts w:ascii="Times New Roman" w:hAnsi="Times New Roman" w:cs="Times New Roman"/>
                <w:sz w:val="24"/>
                <w:szCs w:val="24"/>
                <w:lang w:eastAsia="zh-CN"/>
              </w:rPr>
            </w:pPr>
            <w:r>
              <w:rPr>
                <w:rFonts w:ascii="Times New Roman" w:hAnsi="Times New Roman" w:cs="Times New Roman"/>
                <w:sz w:val="24"/>
                <w:szCs w:val="24"/>
                <w:lang w:eastAsia="zh-CN"/>
              </w:rPr>
              <w:t>6</w:t>
            </w:r>
          </w:p>
        </w:tc>
        <w:tc>
          <w:tcPr>
            <w:tcW w:w="4960" w:type="dxa"/>
            <w:tcBorders>
              <w:left w:val="single" w:sz="0" w:space="0" w:color="000000"/>
              <w:bottom w:val="single" w:sz="0" w:space="0" w:color="000000"/>
            </w:tcBorders>
            <w:shd w:val="clear" w:color="auto" w:fill="auto"/>
          </w:tcPr>
          <w:p w:rsidR="00E62A64" w:rsidRDefault="00DF5A71">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color w:val="000000"/>
                <w:sz w:val="24"/>
                <w:szCs w:val="24"/>
                <w:lang w:eastAsia="zh-CN"/>
              </w:rPr>
              <w:t>Обсуждение вопросов на общешкольных родительских собраниях по профилактике правонарушений, профилактике наркомании, токсикомании среди подростков</w:t>
            </w:r>
          </w:p>
        </w:tc>
        <w:tc>
          <w:tcPr>
            <w:tcW w:w="1505" w:type="dxa"/>
            <w:tcBorders>
              <w:left w:val="single" w:sz="0" w:space="0" w:color="000000"/>
              <w:bottom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Сентябрь, май</w:t>
            </w:r>
          </w:p>
        </w:tc>
        <w:tc>
          <w:tcPr>
            <w:tcW w:w="2835" w:type="dxa"/>
            <w:tcBorders>
              <w:left w:val="single" w:sz="0" w:space="0" w:color="000000"/>
              <w:bottom w:val="single" w:sz="0" w:space="0" w:color="000000"/>
              <w:right w:val="single" w:sz="0" w:space="0" w:color="000000"/>
            </w:tcBorders>
            <w:shd w:val="clear" w:color="auto" w:fill="auto"/>
          </w:tcPr>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Социальный педагог</w:t>
            </w:r>
          </w:p>
          <w:p w:rsidR="00E62A64" w:rsidRDefault="00DF5A71">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tc>
      </w:tr>
    </w:tbl>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column"/>
        <w:t>Приложение № 6</w:t>
      </w:r>
    </w:p>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Знакомство с профессиями - Методические рекомендации</w:t>
      </w:r>
    </w:p>
    <w:p w:rsidR="00E62A64" w:rsidRDefault="00E62A64">
      <w:pPr>
        <w:spacing w:after="0" w:line="240" w:lineRule="auto"/>
        <w:jc w:val="right"/>
        <w:rPr>
          <w:rFonts w:ascii="Times New Roman" w:hAnsi="Times New Roman" w:cs="Times New Roman"/>
          <w:sz w:val="24"/>
          <w:szCs w:val="24"/>
        </w:rPr>
      </w:pPr>
    </w:p>
    <w:p w:rsidR="00E62A64" w:rsidRDefault="00DF5A71">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Методические рекомендации содержат перечень рекомендуемых видов трудовой и профессиональной деятельности инвалидов с учетом нарушенных функций и ограничений их жизнедеятельности. Указанный перечень носит рекомендательный характер, не ограничивая при этом рациональное трудоустройство инвалидов в других профессиях и должностях. Методические рекомендации могут быть основой:</w:t>
      </w:r>
    </w:p>
    <w:p w:rsidR="00E62A64" w:rsidRDefault="00DF5A71">
      <w:pPr>
        <w:numPr>
          <w:ilvl w:val="0"/>
          <w:numId w:val="39"/>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подбора видов трудовой и профессиональной деятельности инвалидам специалистами учреждений медико-социальной экспертизы (далее – МСЭ);</w:t>
      </w:r>
    </w:p>
    <w:p w:rsidR="00E62A64" w:rsidRDefault="00DF5A71">
      <w:pPr>
        <w:numPr>
          <w:ilvl w:val="0"/>
          <w:numId w:val="39"/>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реабилитации инвалидов;</w:t>
      </w:r>
    </w:p>
    <w:p w:rsidR="00E62A64" w:rsidRDefault="00DF5A71">
      <w:pPr>
        <w:numPr>
          <w:ilvl w:val="0"/>
          <w:numId w:val="39"/>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образования инвалидов; </w:t>
      </w:r>
    </w:p>
    <w:p w:rsidR="00E62A64" w:rsidRDefault="00DF5A71">
      <w:pPr>
        <w:numPr>
          <w:ilvl w:val="0"/>
          <w:numId w:val="39"/>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службы занятости, а также общественных организаций инвалидов, осуществляющих профессиональную ориентацию и содействие трудоустройству инвалидов;</w:t>
      </w:r>
    </w:p>
    <w:p w:rsidR="00E62A64" w:rsidRDefault="00DF5A71">
      <w:pPr>
        <w:numPr>
          <w:ilvl w:val="0"/>
          <w:numId w:val="39"/>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рационального трудоустройства инвалидов;</w:t>
      </w:r>
    </w:p>
    <w:p w:rsidR="00E62A64" w:rsidRDefault="00DF5A71">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инвалидов с интеллектуальными нарушениями могут быть рекомендованы следующие виды труда:</w:t>
      </w:r>
    </w:p>
    <w:p w:rsidR="00E62A64" w:rsidRDefault="00DF5A71">
      <w:pPr>
        <w:numPr>
          <w:ilvl w:val="0"/>
          <w:numId w:val="40"/>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характеру рабочей нагрузки на инвалида и его усилий по реализации трудовых задач – физический труд;</w:t>
      </w:r>
    </w:p>
    <w:p w:rsidR="00E62A64" w:rsidRDefault="00DF5A71">
      <w:pPr>
        <w:numPr>
          <w:ilvl w:val="0"/>
          <w:numId w:val="40"/>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форме организации трудовой и профессиональной деятельности — регламентированный (с определенным распорядком работы);</w:t>
      </w:r>
    </w:p>
    <w:p w:rsidR="00E62A64" w:rsidRDefault="00DF5A71">
      <w:pPr>
        <w:numPr>
          <w:ilvl w:val="0"/>
          <w:numId w:val="40"/>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предмету труда — «Человек – природа», «Человек – техника», «Человек — художественный образ»;</w:t>
      </w:r>
    </w:p>
    <w:p w:rsidR="00E62A64" w:rsidRDefault="00DF5A71">
      <w:pPr>
        <w:numPr>
          <w:ilvl w:val="0"/>
          <w:numId w:val="40"/>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признаку основных орудий (средств) труда — ручной труд, машинно-ручной труд;</w:t>
      </w:r>
    </w:p>
    <w:p w:rsidR="00E62A64" w:rsidRDefault="00DF5A71">
      <w:pPr>
        <w:numPr>
          <w:ilvl w:val="0"/>
          <w:numId w:val="40"/>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уровню квалификации — неквалифицированный труд (уборка, ремонт, доставка, подсобные работы, сортировка, упаковка, маркировка, комплектование, погрузо-разгрузочные работы);</w:t>
      </w:r>
    </w:p>
    <w:p w:rsidR="00E62A64" w:rsidRDefault="00DF5A71">
      <w:pPr>
        <w:numPr>
          <w:ilvl w:val="0"/>
          <w:numId w:val="40"/>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сфере производства – преимущественно на мелких промышленных предприятиях, в сфере обслуживания, жилищно-коммунального хозяйства, торговли, в сельском хозяйстве, лесном хозяйстве, в художественных промыслах, в строительстве.</w:t>
      </w:r>
    </w:p>
    <w:p w:rsidR="00E62A64" w:rsidRDefault="00E62A64">
      <w:pPr>
        <w:shd w:val="clear" w:color="auto" w:fill="FFFFFF"/>
        <w:spacing w:after="0" w:line="240" w:lineRule="auto"/>
        <w:ind w:left="720"/>
        <w:contextualSpacing/>
        <w:jc w:val="both"/>
        <w:rPr>
          <w:rFonts w:ascii="Times New Roman" w:eastAsia="Times New Roman" w:hAnsi="Times New Roman" w:cs="Times New Roman"/>
          <w:color w:val="000000" w:themeColor="text1"/>
          <w:sz w:val="24"/>
          <w:szCs w:val="24"/>
          <w:lang w:eastAsia="ru-RU"/>
        </w:rPr>
      </w:pPr>
    </w:p>
    <w:p w:rsidR="00E62A64" w:rsidRDefault="00DF5A7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Перечень рекомендуемых инвалидам профессий и должностей с учетом нарушенных функций и ограничений их жизнедеятельности </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Бондарь - 11208</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Брошюровщик - 11284</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Буфетчик</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Выжигальщик по дереву - 11554</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Выжигальщик рисунков - 11555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Вышивальщик по коже и меху - 11581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Вышивальщица - 11583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Вязальщик - 11592</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Гардеробщик - 11633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Гладильщик - 11676</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Грузчик - 11769</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Дворник - 11786</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Заготовщик - 12001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Заготовщик бумажных пакетов - 12013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Изготовитель шаблонов - 12493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Исполнитель художественно-ортопедических изделий - 12600</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белья - 12841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деталей игрушек - 12845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деталей и изделий из бумаги - 12847</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изделий - 12851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изделий и инструмента - 12853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карандашей и стержней - 12857</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материалов, кроя и изделий - 12861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моделей - 12867</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пряжи, ткани и изделий - 12875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товаров - 12882</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Комплектовщик фарфоровых и фаянсовых изделий - 12886</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Конюх - 13108</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Копировщик - 13113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Кроликовод - 13205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Кружевница - 13209</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Курьер - 13247</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Кухонный рабочий - 13249</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Маляр - 13450</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Маляр по отделке декораций - 13452</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Маркировщик - 13460</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Мозаичник - 14506</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Мойщик посуды - 14506</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Муляжист - 14761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Обойщик мебели - 15252</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Овощевод - 15415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Оператор машинного доения - 15699</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Оформитель игрушек - 16405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Подготовитель белья для глажения - 16711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Подсобный рабочий - 16771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Рабочий бюро бытовых услуг - 17525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Рабочий зеленого строительства - 17530</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Рабочий по обслуживанию бани - 17541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Рабочий плодоовощного хранилища - 17542</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Рабочий по благоустройству населенных пунктов - 17543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Рабочий по комплексному обслуживанию и ремонту зданий - 17544</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Машинист по стирке и ремонту спецодежды - 17545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Рабочий по уходу за животными - 17546</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Рабочий ритуальных услуг - 17550</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Разрисовщик игрушек - 17681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Раскрасчик изделий - 17736</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Садовник - 18103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Садовод - 18104</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Санитар ветеринарный - 18111</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Санитарка (мойщица) - 18112</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Сборщик - 18116</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Сборщик бумажных изделий - 18130</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Сборщик верха обуви - 18132</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Сборщик игрушек - 18155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Сборщик изделий из кожи и меха - 18163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Сборщик изделий из пластмасс - 18165</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Сборщик низа обуви - 18209</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Сборщик обуви - 18213</w:t>
      </w:r>
    </w:p>
    <w:p w:rsidR="00E62A64" w:rsidRDefault="00DF5A71">
      <w:pPr>
        <w:numPr>
          <w:ilvl w:val="0"/>
          <w:numId w:val="41"/>
        </w:numPr>
        <w:shd w:val="clear" w:color="auto" w:fill="FFFFFF"/>
        <w:spacing w:after="0" w:line="240" w:lineRule="auto"/>
        <w:ind w:left="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Сортировщик - 18626</w:t>
      </w:r>
    </w:p>
    <w:p w:rsidR="00E62A64" w:rsidRDefault="00DF5A71">
      <w:pPr>
        <w:numPr>
          <w:ilvl w:val="0"/>
          <w:numId w:val="41"/>
        </w:numPr>
        <w:shd w:val="clear" w:color="auto" w:fill="FFFFFF"/>
        <w:spacing w:after="0" w:line="240" w:lineRule="auto"/>
        <w:ind w:left="80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Сортировщик бумажного производства - 1863</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6/1</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Знакомство с профессией - План профориентационной работы</w:t>
      </w:r>
    </w:p>
    <w:p w:rsidR="00E62A64" w:rsidRDefault="00E62A64">
      <w:pPr>
        <w:spacing w:after="0" w:line="240" w:lineRule="auto"/>
        <w:rPr>
          <w:rFonts w:ascii="Times New Roman" w:hAnsi="Times New Roman" w:cs="Times New Roman"/>
          <w:sz w:val="24"/>
          <w:szCs w:val="24"/>
        </w:rPr>
      </w:pPr>
    </w:p>
    <w:tbl>
      <w:tblPr>
        <w:tblStyle w:val="af"/>
        <w:tblW w:w="9610" w:type="dxa"/>
        <w:tblInd w:w="137" w:type="dxa"/>
        <w:tblLayout w:type="fixed"/>
        <w:tblLook w:val="04A0" w:firstRow="1" w:lastRow="0" w:firstColumn="1" w:lastColumn="0" w:noHBand="0" w:noVBand="1"/>
      </w:tblPr>
      <w:tblGrid>
        <w:gridCol w:w="709"/>
        <w:gridCol w:w="144"/>
        <w:gridCol w:w="5242"/>
        <w:gridCol w:w="50"/>
        <w:gridCol w:w="1226"/>
        <w:gridCol w:w="53"/>
        <w:gridCol w:w="2045"/>
        <w:gridCol w:w="29"/>
        <w:gridCol w:w="112"/>
      </w:tblGrid>
      <w:tr w:rsidR="00E62A64">
        <w:tc>
          <w:tcPr>
            <w:tcW w:w="853"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п/п</w:t>
            </w:r>
          </w:p>
        </w:tc>
        <w:tc>
          <w:tcPr>
            <w:tcW w:w="5292"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c>
          <w:tcPr>
            <w:tcW w:w="1279"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E62A64">
        <w:tc>
          <w:tcPr>
            <w:tcW w:w="9610" w:type="dxa"/>
            <w:gridSpan w:val="9"/>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Организационная работа в школе</w:t>
            </w:r>
          </w:p>
        </w:tc>
      </w:tr>
      <w:tr w:rsidR="00E62A64">
        <w:trPr>
          <w:trHeight w:val="836"/>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Информирование общественности о профориентационной работе в ГБОУ СО «Михайловская школа-интернат» на официальном сайте</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областного методического объединения учителей трудового обучения</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Методическое сопровождение материалами по профориентации обучающихся</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с учреждениями среднего профессионального образования</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E62A64">
        <w:trPr>
          <w:trHeight w:val="971"/>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Поиск новых социальных партнеров среди предприятий города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Социальный педагог, учителя трудового обучения</w:t>
            </w:r>
          </w:p>
        </w:tc>
      </w:tr>
      <w:tr w:rsidR="00E62A64">
        <w:trPr>
          <w:trHeight w:val="716"/>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общественно-полезной деятельности среди обучающихся в соответствии с учебным планом школы</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ежемесячно</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классные руководители</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Осуществление взаимодействия с учреждениями и предприятиями города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4 четверти</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 учителя трудового обучения</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 результатов профориентационной работы за 2024-2025 учебный 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 учителя трудового обучения</w:t>
            </w:r>
          </w:p>
        </w:tc>
      </w:tr>
      <w:tr w:rsidR="00E62A64">
        <w:trPr>
          <w:trHeight w:val="1189"/>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и обсуждение плана профориентационной работы на 2025-2026 учебный 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 педагог-психолог, учителя трудового обучения</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 результатов жизнеустройства выпускников 2024-2025 учебного года; заполнение альбомов катамнеза</w:t>
            </w:r>
          </w:p>
          <w:p w:rsidR="00E62A64" w:rsidRDefault="00E62A64">
            <w:pPr>
              <w:spacing w:after="0" w:line="240" w:lineRule="auto"/>
              <w:jc w:val="both"/>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 - октябрь</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 учителя трудового обучения</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Обновление уголка по профориентации «В мире профессий»</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Оформление стендов «В помощь выпускнику», «Куда пойти учиться?»</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 - март</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 учителя трудового обучения</w:t>
            </w:r>
          </w:p>
          <w:p w:rsidR="00E62A64" w:rsidRDefault="00E62A64">
            <w:pPr>
              <w:spacing w:after="0" w:line="240" w:lineRule="auto"/>
              <w:jc w:val="center"/>
              <w:rPr>
                <w:rFonts w:ascii="Times New Roman" w:hAnsi="Times New Roman" w:cs="Times New Roman"/>
                <w:sz w:val="24"/>
                <w:szCs w:val="24"/>
              </w:rPr>
            </w:pP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Ежегодный запрос в Центр занятости для уточнения списка востребованных профессий</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 июнь</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итоговой аттестации обучающихся выпускных классов с обязательным привлечением в работе экзаменационной комиссии представителей учреждений СПО</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 июнь</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 учителя трудового обучения, представители учреждений СПО</w:t>
            </w:r>
          </w:p>
        </w:tc>
      </w:tr>
      <w:tr w:rsidR="00E62A64">
        <w:tc>
          <w:tcPr>
            <w:tcW w:w="9610" w:type="dxa"/>
            <w:gridSpan w:val="9"/>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lang w:val="en-US"/>
              </w:rPr>
              <w:t>II</w:t>
            </w:r>
            <w:r>
              <w:rPr>
                <w:rFonts w:ascii="Times New Roman" w:hAnsi="Times New Roman" w:cs="Times New Roman"/>
                <w:b/>
                <w:i/>
                <w:sz w:val="24"/>
                <w:szCs w:val="24"/>
              </w:rPr>
              <w:t>. Работа с педагогическими кадрами</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Рассмотрение вопросов методики профориентационной работы на заседаниях ППк и совещаниях, обмен опытом:</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«Подготовка обучающихся к компетентному выбору профессии»;</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«Методика профориентационной работы по возрастным группам»;</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«Психологическая и социальная обусловленность выбора профессии старшеклассниками»;</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«Методические основы профориентации во внеклассной работе»;</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 с обучающимися по интересам»; </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«Методы исследований и наблюдений психофизиологических особенностей обучающихся, основы профконсультации»;</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«Методы работы с родителями по вопросу выбора профессии»</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согласно годовому плану</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 педагог-психолог, учителя трудового обучения</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Координация деятельности учителей-предметников, педагогов-психологов, врача-педиатра, социального педагога и других специалистов, решающих задачи профориентационной работы с обучающимися</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Преемственность работы учителей технологии и мастеров производственного обучения учреждений СПО в плане составления «сквозных» программ по допрофессиональной и профессиональной подготовке обучающихся</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E62A64">
            <w:pPr>
              <w:spacing w:after="0" w:line="240" w:lineRule="auto"/>
              <w:jc w:val="center"/>
              <w:rPr>
                <w:rFonts w:ascii="Times New Roman" w:hAnsi="Times New Roman" w:cs="Times New Roman"/>
                <w:sz w:val="24"/>
                <w:szCs w:val="24"/>
              </w:rPr>
            </w:pP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представители СПО</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Рекомендации классным руководителям по планированию профориентационной работы с обучающимися различных возрастных групп</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июнь</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tc>
      </w:tr>
      <w:tr w:rsidR="00E62A64">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Семинар для педагогов и классных руководителей по теме «Теория и практика профориентационной работы»</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2239" w:type="dxa"/>
            <w:gridSpan w:val="4"/>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w:t>
            </w:r>
          </w:p>
        </w:tc>
      </w:tr>
      <w:tr w:rsidR="00E62A64">
        <w:trPr>
          <w:gridAfter w:val="2"/>
          <w:wAfter w:w="141" w:type="dxa"/>
        </w:trPr>
        <w:tc>
          <w:tcPr>
            <w:tcW w:w="9469" w:type="dxa"/>
            <w:gridSpan w:val="7"/>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lang w:val="en-US"/>
              </w:rPr>
              <w:t>III</w:t>
            </w:r>
            <w:r>
              <w:rPr>
                <w:rFonts w:ascii="Times New Roman" w:hAnsi="Times New Roman" w:cs="Times New Roman"/>
                <w:b/>
                <w:i/>
                <w:sz w:val="24"/>
                <w:szCs w:val="24"/>
              </w:rPr>
              <w:t>. Работа с родителями</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Индивидуальные консультации для родителей/законных представителей по вопросу выбора профессий обучающимися выпускных классов</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 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Рекомендации родителям/законным представителям по возникшим проблемам профориентации</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 (общешкольных и/или классных) с тематикой:</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«Анализ рынка труда и востребованности профессий в районе»;</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«Медицинские аспекты при выборе профессии»</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 март</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 медицинский работник,</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встреч обучающихся с родителями –представителями различных профессий</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 трудового обучения,</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родителей в Дне открытых дверей  учреждений СПО и экскурсий на предприятия города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 -  март</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 трудового обучения</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представителей учреждений СПО и  Екатеринбургского Центра занятости в общешкольном родительском собрании с заявленной темой «Выбираем свой путь»</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 классные   руководители</w:t>
            </w:r>
          </w:p>
        </w:tc>
      </w:tr>
      <w:tr w:rsidR="00E62A64">
        <w:trPr>
          <w:gridAfter w:val="2"/>
          <w:wAfter w:w="141" w:type="dxa"/>
        </w:trPr>
        <w:tc>
          <w:tcPr>
            <w:tcW w:w="9469" w:type="dxa"/>
            <w:gridSpan w:val="7"/>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lang w:val="en-US"/>
              </w:rPr>
              <w:t>IV</w:t>
            </w:r>
            <w:r>
              <w:rPr>
                <w:rFonts w:ascii="Times New Roman" w:hAnsi="Times New Roman" w:cs="Times New Roman"/>
                <w:b/>
                <w:i/>
                <w:sz w:val="24"/>
                <w:szCs w:val="24"/>
              </w:rPr>
              <w:t>. Работа с обучающимися</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Занятия по Психокоррекции с элементами профориентации для обучающихся 5-9 классов</w:t>
            </w:r>
          </w:p>
          <w:p w:rsidR="00E62A64" w:rsidRDefault="00E62A64">
            <w:pPr>
              <w:spacing w:after="0" w:line="240" w:lineRule="auto"/>
              <w:jc w:val="both"/>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ежемесячно</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экскурсий на производственные предприятия города Михайловска и учреждения СПО</w:t>
            </w:r>
          </w:p>
          <w:p w:rsidR="00E62A64" w:rsidRDefault="00E62A64">
            <w:pPr>
              <w:spacing w:after="0" w:line="240" w:lineRule="auto"/>
              <w:jc w:val="both"/>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 раза в год</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 учителя трудового обучения</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серий классных часов (согласно возрастным особенностям):</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«Сто дорог – одна твоя»;</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«Как претворить мечты в реальность?»;</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 чему люди стремятся в жизни?»</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Осуществление индивидуальных и групповых консультаций обучающихся с целью профессионального самоопределения</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 педагог-психолог</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и участие обучающихся в конкурсах различных направлений и уровней (от школьного до международного):</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региональный этап конкурса профессионального мастерства среди лиц с ОВЗ и инвалидностью «Абилимпикс»;</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конкурсы декоративно-прикладного творчества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факту проведения конкурс</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учителя трудового обучения</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старшеклассников в Дне открытых дверей учреждений СПО</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факту проведения Дней</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 трудового обучения, классные руководители</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тестирования и анкетирования обучающихся с целью выявления профессиональной направленности</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 - октябрь</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общешкольного конкурса книжек-малышек «Моя будущая профессия» среди обучающихся 5-7 классов</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март – </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учителя технологии, классные руководители</w:t>
            </w:r>
          </w:p>
        </w:tc>
      </w:tr>
      <w:tr w:rsidR="00E62A64">
        <w:trPr>
          <w:gridAfter w:val="1"/>
          <w:wAfter w:w="112" w:type="dxa"/>
        </w:trPr>
        <w:tc>
          <w:tcPr>
            <w:tcW w:w="709" w:type="dxa"/>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Неделя трудового обучения:</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Общешкольный конкурс рисунков «Все профессии нужны, все профессии важны»;</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проведение тематического классного часа;</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проведение экскурсий по трудовым мастерским для обучающихся 5-х классов;</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выставки «В мире профессий»</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учитель ИЗО, учителя трудового обучения, классные руководители</w:t>
            </w:r>
          </w:p>
        </w:tc>
      </w:tr>
    </w:tbl>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sectPr w:rsidR="00E62A64">
          <w:type w:val="nextColumn"/>
          <w:pgSz w:w="11906" w:h="16838"/>
          <w:pgMar w:top="1134" w:right="567" w:bottom="1134" w:left="1701" w:header="709" w:footer="709" w:gutter="0"/>
          <w:cols w:space="708"/>
          <w:docGrid w:linePitch="360"/>
        </w:sect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7</w:t>
      </w:r>
    </w:p>
    <w:p w:rsidR="00E62A64" w:rsidRDefault="00DF5A71">
      <w:pPr>
        <w:spacing w:after="0" w:line="240" w:lineRule="auto"/>
        <w:jc w:val="right"/>
        <w:rPr>
          <w:rFonts w:ascii="Times New Roman" w:hAnsi="Times New Roman" w:cs="Times New Roman"/>
          <w:bCs/>
          <w:iCs/>
          <w:sz w:val="24"/>
          <w:szCs w:val="24"/>
        </w:rPr>
      </w:pPr>
      <w:r>
        <w:rPr>
          <w:rFonts w:ascii="Times New Roman" w:hAnsi="Times New Roman" w:cs="Times New Roman"/>
          <w:bCs/>
          <w:iCs/>
          <w:sz w:val="24"/>
          <w:szCs w:val="24"/>
        </w:rPr>
        <w:t>Экскурсии и походы – Перечень</w:t>
      </w:r>
    </w:p>
    <w:p w:rsidR="00E62A64" w:rsidRDefault="00E62A64">
      <w:pPr>
        <w:spacing w:after="0" w:line="240" w:lineRule="auto"/>
        <w:jc w:val="center"/>
        <w:rPr>
          <w:rFonts w:ascii="Times New Roman" w:hAnsi="Times New Roman" w:cs="Times New Roman"/>
          <w:bCs/>
          <w:iCs/>
          <w:sz w:val="24"/>
          <w:szCs w:val="24"/>
        </w:rPr>
      </w:pPr>
    </w:p>
    <w:tbl>
      <w:tblPr>
        <w:tblStyle w:val="4"/>
        <w:tblpPr w:leftFromText="180" w:rightFromText="180" w:vertAnchor="text" w:horzAnchor="margin" w:tblpXSpec="center" w:tblpY="138"/>
        <w:tblW w:w="13716" w:type="dxa"/>
        <w:tblLayout w:type="fixed"/>
        <w:tblLook w:val="04A0" w:firstRow="1" w:lastRow="0" w:firstColumn="1" w:lastColumn="0" w:noHBand="0" w:noVBand="1"/>
      </w:tblPr>
      <w:tblGrid>
        <w:gridCol w:w="6385"/>
        <w:gridCol w:w="2595"/>
        <w:gridCol w:w="4736"/>
      </w:tblGrid>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Всемирный день туризма</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27.09</w:t>
            </w: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Классные руководители</w:t>
            </w:r>
          </w:p>
        </w:tc>
      </w:tr>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Организация и проведение для обучающихся, воспитанников ГБОУ СО «Михайловская школа-интернат» экскурсий в пожарно-спасательное подразделение</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spacing w:after="0" w:line="240" w:lineRule="auto"/>
              <w:rPr>
                <w:rFonts w:ascii="Times New Roman" w:eastAsia="Calibri" w:hAnsi="Times New Roman" w:cs="Times New Roman"/>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Экскурсия в судебный участок</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spacing w:after="0" w:line="240" w:lineRule="auto"/>
              <w:rPr>
                <w:rFonts w:ascii="Times New Roman" w:eastAsia="Calibri" w:hAnsi="Times New Roman" w:cs="Times New Roman"/>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Социальный педагог</w:t>
            </w:r>
          </w:p>
        </w:tc>
      </w:tr>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Экскурсия в Михайловский краеведческий музей. Международный день добровольцев</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spacing w:after="0" w:line="240" w:lineRule="auto"/>
              <w:rPr>
                <w:rFonts w:ascii="Times New Roman" w:eastAsia="Calibri" w:hAnsi="Times New Roman" w:cs="Times New Roman"/>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Экскурсия в Михайловскую детскую библиотеку</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spacing w:after="0" w:line="240" w:lineRule="auto"/>
              <w:rPr>
                <w:rFonts w:ascii="Times New Roman" w:eastAsia="Calibri" w:hAnsi="Times New Roman" w:cs="Times New Roman"/>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Предметники</w:t>
            </w:r>
          </w:p>
        </w:tc>
      </w:tr>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Экскурсии ЦДТ «Радуга»</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spacing w:after="0" w:line="240" w:lineRule="auto"/>
              <w:rPr>
                <w:rFonts w:ascii="Times New Roman" w:eastAsia="Calibri" w:hAnsi="Times New Roman" w:cs="Times New Roman"/>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Экскурсия на природу «Мир, который меня окружает»</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spacing w:after="0" w:line="240" w:lineRule="auto"/>
              <w:rPr>
                <w:rFonts w:ascii="Times New Roman" w:eastAsia="Calibri" w:hAnsi="Times New Roman" w:cs="Times New Roman"/>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Апрель</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Экскурсия в Михайловскую школу искусств </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spacing w:after="0" w:line="240" w:lineRule="auto"/>
              <w:rPr>
                <w:rFonts w:ascii="Times New Roman" w:eastAsia="Calibri" w:hAnsi="Times New Roman" w:cs="Times New Roman"/>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Классные руководители</w:t>
            </w:r>
          </w:p>
        </w:tc>
      </w:tr>
      <w:tr w:rsidR="00E62A64">
        <w:tc>
          <w:tcPr>
            <w:tcW w:w="1371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Организация и проведение для обучающихся, воспитанников ГБОУ СО «Михайловская школа-интернат» экскурсий в пожарно-спасательное подразделение</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spacing w:after="0" w:line="240" w:lineRule="auto"/>
              <w:rPr>
                <w:rFonts w:ascii="Times New Roman" w:eastAsia="Calibri" w:hAnsi="Times New Roman" w:cs="Times New Roman"/>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E62A64">
        <w:tc>
          <w:tcPr>
            <w:tcW w:w="638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widowControl w:val="0"/>
              <w:tabs>
                <w:tab w:val="left" w:pos="1399"/>
              </w:tabs>
              <w:autoSpaceDE w:val="0"/>
              <w:autoSpaceDN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Международный день </w:t>
            </w:r>
            <w:r>
              <w:rPr>
                <w:rFonts w:ascii="Times New Roman" w:eastAsia="Calibri" w:hAnsi="Times New Roman" w:cs="Times New Roman"/>
                <w:color w:val="000000"/>
                <w:sz w:val="24"/>
                <w:szCs w:val="24"/>
              </w:rPr>
              <w:t>музеев</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E62A64">
            <w:pPr>
              <w:widowControl w:val="0"/>
              <w:tabs>
                <w:tab w:val="left" w:pos="1399"/>
              </w:tabs>
              <w:autoSpaceDE w:val="0"/>
              <w:autoSpaceDN w:val="0"/>
              <w:spacing w:after="0" w:line="240" w:lineRule="auto"/>
              <w:contextualSpacing/>
              <w:rPr>
                <w:rFonts w:ascii="Times New Roman" w:eastAsia="Times New Roman" w:hAnsi="Times New Roman" w:cs="Times New Roman"/>
                <w:color w:val="000000"/>
                <w:sz w:val="24"/>
                <w:szCs w:val="24"/>
              </w:rPr>
            </w:pP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62A64" w:rsidRDefault="00DF5A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bl>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E62A64">
      <w:pPr>
        <w:spacing w:after="0" w:line="240" w:lineRule="auto"/>
        <w:jc w:val="right"/>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8</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Профилактика и безопасность - План реализации работы по направлениям</w:t>
      </w:r>
    </w:p>
    <w:tbl>
      <w:tblPr>
        <w:tblStyle w:val="af"/>
        <w:tblW w:w="0" w:type="auto"/>
        <w:tblLook w:val="04A0" w:firstRow="1" w:lastRow="0" w:firstColumn="1" w:lastColumn="0" w:noHBand="0" w:noVBand="1"/>
      </w:tblPr>
      <w:tblGrid>
        <w:gridCol w:w="988"/>
        <w:gridCol w:w="8079"/>
        <w:gridCol w:w="1853"/>
        <w:gridCol w:w="3505"/>
      </w:tblGrid>
      <w:tr w:rsidR="00E62A64">
        <w:tc>
          <w:tcPr>
            <w:tcW w:w="988"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п/п</w:t>
            </w:r>
          </w:p>
        </w:tc>
        <w:tc>
          <w:tcPr>
            <w:tcW w:w="8079"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1853"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3505"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E62A64">
        <w:tc>
          <w:tcPr>
            <w:tcW w:w="14425" w:type="dxa"/>
            <w:gridSpan w:val="4"/>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Профилактика правонарушений и безнадзорности обучающихся</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Планирование и коррекция работы по профилактике правонарушений в рамках межведомственного взаимодействия</w:t>
            </w:r>
          </w:p>
        </w:tc>
        <w:tc>
          <w:tcPr>
            <w:tcW w:w="1853"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3505"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Педагог-организатор  </w:t>
            </w:r>
          </w:p>
          <w:p w:rsidR="00E62A64" w:rsidRDefault="00E62A64">
            <w:pPr>
              <w:spacing w:after="0" w:line="240" w:lineRule="auto"/>
              <w:jc w:val="center"/>
              <w:rPr>
                <w:rFonts w:ascii="Times New Roman" w:hAnsi="Times New Roman" w:cs="Times New Roman"/>
                <w:sz w:val="24"/>
                <w:szCs w:val="24"/>
              </w:rPr>
            </w:pP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работы школьной службы примирения (с привлечением родителей обучающихся)</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vMerge/>
          </w:tcPr>
          <w:p w:rsidR="00E62A64" w:rsidRDefault="00E62A64">
            <w:pPr>
              <w:spacing w:after="0" w:line="240" w:lineRule="auto"/>
              <w:jc w:val="center"/>
              <w:rPr>
                <w:rFonts w:ascii="Times New Roman" w:hAnsi="Times New Roman" w:cs="Times New Roman"/>
                <w:sz w:val="24"/>
                <w:szCs w:val="24"/>
              </w:rPr>
            </w:pP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Сбор данных (социальный паспорт школы, выявление обучающихся и их родителей/законных представителей, состоящих на разных видах учета)</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системы воспитательной работы и дополнительного образования</w:t>
            </w:r>
          </w:p>
        </w:tc>
        <w:tc>
          <w:tcPr>
            <w:tcW w:w="1853"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правового всеобуча (индивидуальные профилактические беседы, участие в общешкольный и классных тематических мероприятиях)</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 родительские собрания</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Классные руководители</w:t>
            </w:r>
          </w:p>
        </w:tc>
      </w:tr>
      <w:tr w:rsidR="00E62A64">
        <w:tc>
          <w:tcPr>
            <w:tcW w:w="14425" w:type="dxa"/>
            <w:gridSpan w:val="4"/>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Профилактика табакокурения, употребления алкоголя,</w:t>
            </w:r>
          </w:p>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незаконного потребления наркотических средств и психотропных веществ, наркомании</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Тематические профилактические беседы с обучающимися, классные часы, внеклассные мероприятия, спортивные соревнования (в т.ч. с привлечением социальных партнеров), мероприятия за пределами ОУ </w:t>
            </w:r>
          </w:p>
        </w:tc>
        <w:tc>
          <w:tcPr>
            <w:tcW w:w="1853"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Заместитель директора 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акциях по формированию здорового образа жизни («Сообщи, где торгуют смертью», «За здоровье и безопасность детей» и др.)</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родителей к участию в совместных мероприятиях, в т.ч. тематические родительские собрания, лекции, индивидуальные консультации  и пр.</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c>
          <w:tcPr>
            <w:tcW w:w="14425" w:type="dxa"/>
            <w:gridSpan w:val="4"/>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Профилактика экстремизма и терроризма. Гармонизация межнациональных отношений среди обучающихся</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 вовлечения обучающихся в экстремистски-настроенные организации и группировки, распространение литературы, пропагандирующей антинациональную, антирелигиозную рознь, идеи фашизма среди обучающихся.</w:t>
            </w:r>
          </w:p>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мероприятий на формирование у обучающихся толерантного сознания  и обучения диалогу культур.</w:t>
            </w:r>
          </w:p>
        </w:tc>
        <w:tc>
          <w:tcPr>
            <w:tcW w:w="1853"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3505"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родителей к участию в совместных мероприятиях, в т.ч. тематические родительские собрания, лекции, индивидуальные консультации и пр.</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vMerge/>
          </w:tcPr>
          <w:p w:rsidR="00E62A64" w:rsidRDefault="00E62A64">
            <w:pPr>
              <w:spacing w:after="0" w:line="240" w:lineRule="auto"/>
              <w:jc w:val="center"/>
              <w:rPr>
                <w:rFonts w:ascii="Times New Roman" w:hAnsi="Times New Roman" w:cs="Times New Roman"/>
                <w:sz w:val="24"/>
                <w:szCs w:val="24"/>
              </w:rPr>
            </w:pPr>
          </w:p>
        </w:tc>
      </w:tr>
      <w:tr w:rsidR="00E62A64">
        <w:tc>
          <w:tcPr>
            <w:tcW w:w="14425" w:type="dxa"/>
            <w:gridSpan w:val="4"/>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 Профилактика суицидального поведения подростков. Формирование жизнестойкости обучающихся</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 страниц обучающихся в социальных сетях</w:t>
            </w:r>
          </w:p>
        </w:tc>
        <w:tc>
          <w:tcPr>
            <w:tcW w:w="1853"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3505"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директора 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Медицинские работники</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обучающихся к участию в соревнованиях и конкурсах различных уровней</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vMerge/>
          </w:tcPr>
          <w:p w:rsidR="00E62A64" w:rsidRDefault="00E62A64">
            <w:pPr>
              <w:spacing w:after="0" w:line="240" w:lineRule="auto"/>
              <w:jc w:val="center"/>
              <w:rPr>
                <w:rFonts w:ascii="Times New Roman" w:hAnsi="Times New Roman" w:cs="Times New Roman"/>
                <w:sz w:val="24"/>
                <w:szCs w:val="24"/>
              </w:rPr>
            </w:pP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родителей к участию в совместных мероприятиях, в т.ч. тематические родительские собрания, лекции, индивидуальные консультации и пр.</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vMerge/>
          </w:tcPr>
          <w:p w:rsidR="00E62A64" w:rsidRDefault="00E62A64">
            <w:pPr>
              <w:spacing w:after="0" w:line="240" w:lineRule="auto"/>
              <w:jc w:val="center"/>
              <w:rPr>
                <w:rFonts w:ascii="Times New Roman" w:hAnsi="Times New Roman" w:cs="Times New Roman"/>
                <w:sz w:val="24"/>
                <w:szCs w:val="24"/>
              </w:rPr>
            </w:pPr>
          </w:p>
        </w:tc>
      </w:tr>
      <w:tr w:rsidR="00E62A64">
        <w:tc>
          <w:tcPr>
            <w:tcW w:w="14425" w:type="dxa"/>
            <w:gridSpan w:val="4"/>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V. </w:t>
            </w:r>
            <w:r>
              <w:rPr>
                <w:rFonts w:ascii="Times New Roman" w:hAnsi="Times New Roman" w:cs="Times New Roman"/>
                <w:b/>
                <w:sz w:val="24"/>
                <w:szCs w:val="24"/>
              </w:rPr>
              <w:t>Информационная безопасность</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Разработка раздаточного материала (брошюры, листовки и пр.)</w:t>
            </w:r>
          </w:p>
        </w:tc>
        <w:tc>
          <w:tcPr>
            <w:tcW w:w="1853"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3505"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 профилактические беседы с обучающимися, классные часы, внеклассные мероприятия, спортивные соревнования (в т.ч. с привлечение социальных партнеров), мероприятия за пределами ОУ</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vMerge/>
          </w:tcPr>
          <w:p w:rsidR="00E62A64" w:rsidRDefault="00E62A64">
            <w:pPr>
              <w:spacing w:after="0" w:line="240" w:lineRule="auto"/>
              <w:jc w:val="center"/>
              <w:rPr>
                <w:rFonts w:ascii="Times New Roman" w:hAnsi="Times New Roman" w:cs="Times New Roman"/>
                <w:sz w:val="24"/>
                <w:szCs w:val="24"/>
              </w:rPr>
            </w:pP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родителей к участию в совместных мероприятиях, в т.ч. тематические родительские собрания, лекции, индивидуальные консультации, интернет-уроки и пр.</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vMerge/>
          </w:tcPr>
          <w:p w:rsidR="00E62A64" w:rsidRDefault="00E62A64">
            <w:pPr>
              <w:spacing w:after="0" w:line="240" w:lineRule="auto"/>
              <w:jc w:val="center"/>
              <w:rPr>
                <w:rFonts w:ascii="Times New Roman" w:hAnsi="Times New Roman" w:cs="Times New Roman"/>
                <w:sz w:val="24"/>
                <w:szCs w:val="24"/>
              </w:rPr>
            </w:pPr>
          </w:p>
        </w:tc>
      </w:tr>
      <w:tr w:rsidR="00E62A64">
        <w:tc>
          <w:tcPr>
            <w:tcW w:w="14425" w:type="dxa"/>
            <w:gridSpan w:val="4"/>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w:t>
            </w:r>
            <w:r>
              <w:rPr>
                <w:rFonts w:ascii="Times New Roman" w:hAnsi="Times New Roman" w:cs="Times New Roman"/>
                <w:b/>
                <w:sz w:val="24"/>
                <w:szCs w:val="24"/>
              </w:rPr>
              <w:t>. Профилактика дорожно-транспортного травматизма и безопасность на объектах железнодорожного транспорта</w:t>
            </w:r>
          </w:p>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w:t>
            </w:r>
            <w:r>
              <w:rPr>
                <w:rFonts w:ascii="Times New Roman" w:hAnsi="Times New Roman" w:cs="Times New Roman"/>
                <w:b/>
                <w:sz w:val="24"/>
                <w:szCs w:val="24"/>
              </w:rPr>
              <w:t>согласно Плану мероприятий)</w:t>
            </w:r>
          </w:p>
        </w:tc>
      </w:tr>
      <w:tr w:rsidR="00E62A64">
        <w:tc>
          <w:tcPr>
            <w:tcW w:w="14425" w:type="dxa"/>
            <w:gridSpan w:val="4"/>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VII</w:t>
            </w:r>
            <w:r>
              <w:rPr>
                <w:rFonts w:ascii="Times New Roman" w:hAnsi="Times New Roman" w:cs="Times New Roman"/>
                <w:b/>
                <w:sz w:val="24"/>
                <w:szCs w:val="24"/>
              </w:rPr>
              <w:t>. Противопожарная безопасность</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 профилактические беседы с обучающимися, классные часы, внеклассные мероприятия, спортивные соревнования (в т.ч. с привлечение социальных партнеров), мероприятия за пределами ОУ</w:t>
            </w:r>
          </w:p>
        </w:tc>
        <w:tc>
          <w:tcPr>
            <w:tcW w:w="1853"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3505" w:type="dxa"/>
            <w:vMerge w:val="restart"/>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обучающихся к участию в соревнованиях и конкурсах различных уровней</w:t>
            </w:r>
          </w:p>
        </w:tc>
        <w:tc>
          <w:tcPr>
            <w:tcW w:w="1853" w:type="dxa"/>
            <w:vMerge/>
          </w:tcPr>
          <w:p w:rsidR="00E62A64" w:rsidRDefault="00E62A64">
            <w:pPr>
              <w:spacing w:after="0" w:line="240" w:lineRule="auto"/>
              <w:jc w:val="center"/>
              <w:rPr>
                <w:rFonts w:ascii="Times New Roman" w:hAnsi="Times New Roman" w:cs="Times New Roman"/>
                <w:sz w:val="24"/>
                <w:szCs w:val="24"/>
              </w:rPr>
            </w:pPr>
          </w:p>
        </w:tc>
        <w:tc>
          <w:tcPr>
            <w:tcW w:w="3505" w:type="dxa"/>
            <w:vMerge/>
          </w:tcPr>
          <w:p w:rsidR="00E62A64" w:rsidRDefault="00E62A64">
            <w:pPr>
              <w:spacing w:after="0" w:line="240" w:lineRule="auto"/>
              <w:jc w:val="center"/>
              <w:rPr>
                <w:rFonts w:ascii="Times New Roman" w:hAnsi="Times New Roman" w:cs="Times New Roman"/>
                <w:sz w:val="24"/>
                <w:szCs w:val="24"/>
              </w:rPr>
            </w:pP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обучающихся в тренировках по эвакуации на случай возникновения пожара.</w:t>
            </w:r>
          </w:p>
        </w:tc>
        <w:tc>
          <w:tcPr>
            <w:tcW w:w="1853"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раза в год</w:t>
            </w: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tc>
      </w:tr>
      <w:tr w:rsidR="00E62A64">
        <w:tc>
          <w:tcPr>
            <w:tcW w:w="988"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79"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родителей к участию в совместных мероприятиях, в т.ч. тематические родительские собрания, лекции, индивидуальные консультации, интернет-уроки и пр.</w:t>
            </w:r>
          </w:p>
        </w:tc>
        <w:tc>
          <w:tcPr>
            <w:tcW w:w="1853"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 года</w:t>
            </w:r>
          </w:p>
        </w:tc>
        <w:tc>
          <w:tcPr>
            <w:tcW w:w="3505"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bl>
    <w:p w:rsidR="00E62A64" w:rsidRDefault="00E62A64">
      <w:pPr>
        <w:spacing w:after="0" w:line="240" w:lineRule="auto"/>
        <w:rPr>
          <w:rFonts w:ascii="Times New Roman" w:hAnsi="Times New Roman" w:cs="Times New Roman"/>
          <w:sz w:val="24"/>
          <w:szCs w:val="24"/>
        </w:rPr>
        <w:sectPr w:rsidR="00E62A64">
          <w:type w:val="nextColumn"/>
          <w:pgSz w:w="16838" w:h="11906" w:orient="landscape"/>
          <w:pgMar w:top="1134" w:right="567" w:bottom="1134" w:left="1701" w:header="709" w:footer="709" w:gutter="0"/>
          <w:cols w:space="708"/>
          <w:docGrid w:linePitch="360"/>
        </w:sect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8/1</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Профилактика и безопасность -</w:t>
      </w:r>
    </w:p>
    <w:p w:rsidR="00E62A64" w:rsidRDefault="00DF5A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мероприятий межведомственного взаимодействия</w:t>
      </w:r>
    </w:p>
    <w:p w:rsidR="00E62A64" w:rsidRDefault="00DF5A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по профилактике детского дорожно-транспортного травматизма</w:t>
      </w:r>
    </w:p>
    <w:p w:rsidR="00E62A64" w:rsidRDefault="00DF5A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2025 – 2026 учебный год </w:t>
      </w:r>
    </w:p>
    <w:p w:rsidR="00E62A64" w:rsidRDefault="00E62A64">
      <w:pPr>
        <w:spacing w:after="0" w:line="240" w:lineRule="auto"/>
        <w:jc w:val="center"/>
        <w:rPr>
          <w:rFonts w:ascii="Times New Roman" w:eastAsia="Times New Roman" w:hAnsi="Times New Roman" w:cs="Times New Roman"/>
          <w:b/>
          <w:sz w:val="24"/>
          <w:szCs w:val="24"/>
          <w:lang w:eastAsia="ru-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2232"/>
        <w:gridCol w:w="1689"/>
        <w:gridCol w:w="2767"/>
      </w:tblGrid>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и содержание работы</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Участники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Период  проведения</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Ответственные</w:t>
            </w:r>
          </w:p>
        </w:tc>
      </w:tr>
      <w:tr w:rsidR="00E62A64">
        <w:tc>
          <w:tcPr>
            <w:tcW w:w="10003" w:type="dxa"/>
            <w:gridSpan w:val="4"/>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Научно-методическая работа</w:t>
            </w:r>
          </w:p>
        </w:tc>
      </w:tr>
      <w:tr w:rsidR="00E62A64">
        <w:trPr>
          <w:trHeight w:val="894"/>
        </w:trPr>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педагогического коллектива с нормативными и методическими документами по предупреждению ДДТТ</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воспитатели, учителя, инспектор ГИБДД</w:t>
            </w:r>
          </w:p>
          <w:p w:rsidR="00E62A64" w:rsidRDefault="00E62A64">
            <w:pPr>
              <w:spacing w:after="0" w:line="240" w:lineRule="auto"/>
              <w:jc w:val="both"/>
              <w:rPr>
                <w:rFonts w:ascii="Times New Roman" w:eastAsia="Times New Roman" w:hAnsi="Times New Roman" w:cs="Times New Roman"/>
                <w:sz w:val="24"/>
                <w:szCs w:val="24"/>
                <w:lang w:eastAsia="ru-RU"/>
              </w:rPr>
            </w:pP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Николаева И.В.,  заместитель  директора </w:t>
            </w:r>
          </w:p>
          <w:p w:rsidR="00E62A64" w:rsidRDefault="00E62A64">
            <w:pPr>
              <w:spacing w:after="0" w:line="240" w:lineRule="auto"/>
              <w:jc w:val="both"/>
              <w:rPr>
                <w:rFonts w:ascii="Times New Roman" w:eastAsia="Times New Roman" w:hAnsi="Times New Roman" w:cs="Times New Roman"/>
                <w:sz w:val="24"/>
                <w:szCs w:val="24"/>
                <w:lang w:eastAsia="ru-RU"/>
              </w:rPr>
            </w:pP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методических пособий, презентаций по профилактике ДДТТ</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обучающиеся, родители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 апрель</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буклетов и дидактических игр по профилактике ДДТТ</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обучающиеся, родители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 апрель</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и изготовление схем безопасных маршрутов движения (дом-школа-дом)</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родители, воспитатели, инспектор ГИБДД</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Обновление методического и дидактического материала  по  БДД</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библиотекарь</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Регулярно</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Николаева И.В., заместитель директора</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стендов с наглядной агитацией по БДД</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учителя, воспитатели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Регулярно</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Николаева И.В., заместитель директора </w:t>
            </w:r>
          </w:p>
        </w:tc>
      </w:tr>
      <w:tr w:rsidR="00E62A64">
        <w:tc>
          <w:tcPr>
            <w:tcW w:w="10003" w:type="dxa"/>
            <w:gridSpan w:val="4"/>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Работа с родителями</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«Роль семьи в профилактике ДДТТ»</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Родители обучающихся,</w:t>
            </w:r>
          </w:p>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инспектор ГИБДД</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четверть</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Абакулова С.С., социальный педагог, </w:t>
            </w:r>
          </w:p>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инспектор ГИБДД</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Разработка памяток для родителей </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воспитатели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четверть</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Николаева И.В., заместитель директора</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классных и общешкольных родительских собраний, </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родители, воспитатели, инспектор ГИБДД</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плану работы школы</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Николаева И. заместители директора, классные руководители</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классных часов с приглашением родителей обучающихся</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родители, воспитатели, инспектор ГИБДД</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плану работы школы</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родительского контроля по вопросам безопасного поведения обучающихся на улицах и дорогах</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учителя, воспитатели,</w:t>
            </w:r>
          </w:p>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родители,  инспектор ГИБДД</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 специалист по ОТ</w:t>
            </w:r>
          </w:p>
        </w:tc>
      </w:tr>
      <w:tr w:rsidR="00E62A64">
        <w:tc>
          <w:tcPr>
            <w:tcW w:w="10003" w:type="dxa"/>
            <w:gridSpan w:val="4"/>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III</w:t>
            </w:r>
            <w:r>
              <w:rPr>
                <w:rFonts w:ascii="Times New Roman" w:eastAsia="Times New Roman" w:hAnsi="Times New Roman" w:cs="Times New Roman"/>
                <w:b/>
                <w:sz w:val="24"/>
                <w:szCs w:val="24"/>
                <w:lang w:eastAsia="ru-RU"/>
              </w:rPr>
              <w:t>. Работа с обучающимися</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Преподавание основ безопасного поведения на улицах и дорогах в рамках  воспитательной работы</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учителя, воспитатели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воспитатели</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Конкурс Изготовление макетов дорожных знаков, моделей светофоров </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учителя, воспитатели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E62A64">
        <w:trPr>
          <w:trHeight w:val="658"/>
        </w:trPr>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месячников безопасности дорожного движения </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учителя, воспитатели, библиотекарь</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 февраль,</w:t>
            </w:r>
          </w:p>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Николаева И.В., заместитель директора</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«Знай и соблюдай правила дорожного движения». Встреча с инспектором ГИБДД</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Обучающиеся 1 – 9 классов,</w:t>
            </w:r>
          </w:p>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инспектор ГИБДД</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Николаева И.В., заместитель директора, педагог-организатор, классные руководители, инспектор ГИБДД</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Выпуск тематической стенгазеты «На школьных перекрестках», страницы: «Светофор», «Для вас, юные велосипедисты», «Зимняя дорога»</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1 – 9 классов</w:t>
            </w:r>
          </w:p>
          <w:p w:rsidR="00E62A64" w:rsidRDefault="00E62A64">
            <w:pPr>
              <w:spacing w:after="0" w:line="240" w:lineRule="auto"/>
              <w:jc w:val="both"/>
              <w:rPr>
                <w:rFonts w:ascii="Times New Roman" w:eastAsia="Times New Roman" w:hAnsi="Times New Roman" w:cs="Times New Roman"/>
                <w:sz w:val="24"/>
                <w:szCs w:val="24"/>
                <w:lang w:eastAsia="ru-RU"/>
              </w:rPr>
            </w:pP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четверть</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 классные руководители, воспитатели</w:t>
            </w:r>
          </w:p>
        </w:tc>
      </w:tr>
      <w:tr w:rsidR="00E62A64">
        <w:trPr>
          <w:trHeight w:val="1549"/>
        </w:trPr>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Организационно-массовые мероприятия:</w:t>
            </w:r>
          </w:p>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конкурс на лучший плакат по безопасности дорожного движения</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w:t>
            </w:r>
          </w:p>
          <w:p w:rsidR="00E62A64" w:rsidRDefault="00E62A64">
            <w:pPr>
              <w:spacing w:after="0" w:line="240" w:lineRule="auto"/>
              <w:jc w:val="both"/>
              <w:rPr>
                <w:rFonts w:ascii="Times New Roman" w:eastAsia="Times New Roman" w:hAnsi="Times New Roman" w:cs="Times New Roman"/>
                <w:sz w:val="24"/>
                <w:szCs w:val="24"/>
                <w:lang w:eastAsia="ru-RU"/>
              </w:rPr>
            </w:pPr>
          </w:p>
          <w:p w:rsidR="00E62A64" w:rsidRDefault="00E62A64">
            <w:pPr>
              <w:spacing w:after="0" w:line="240" w:lineRule="auto"/>
              <w:jc w:val="both"/>
              <w:rPr>
                <w:rFonts w:ascii="Times New Roman" w:eastAsia="Times New Roman" w:hAnsi="Times New Roman" w:cs="Times New Roman"/>
                <w:sz w:val="24"/>
                <w:szCs w:val="24"/>
                <w:lang w:eastAsia="ru-RU"/>
              </w:rPr>
            </w:pP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Ноябрь-декабрь</w:t>
            </w:r>
          </w:p>
          <w:p w:rsidR="00E62A64" w:rsidRDefault="00E62A64">
            <w:pPr>
              <w:spacing w:after="0" w:line="240" w:lineRule="auto"/>
              <w:jc w:val="center"/>
              <w:rPr>
                <w:rFonts w:ascii="Times New Roman" w:eastAsia="Times New Roman" w:hAnsi="Times New Roman" w:cs="Times New Roman"/>
                <w:sz w:val="24"/>
                <w:szCs w:val="24"/>
                <w:lang w:eastAsia="ru-RU"/>
              </w:rPr>
            </w:pPr>
          </w:p>
          <w:p w:rsidR="00E62A64" w:rsidRDefault="00E62A64">
            <w:pPr>
              <w:spacing w:after="0" w:line="240" w:lineRule="auto"/>
              <w:jc w:val="center"/>
              <w:rPr>
                <w:rFonts w:ascii="Times New Roman" w:eastAsia="Times New Roman" w:hAnsi="Times New Roman" w:cs="Times New Roman"/>
                <w:sz w:val="24"/>
                <w:szCs w:val="24"/>
                <w:lang w:eastAsia="ru-RU"/>
              </w:rPr>
            </w:pPr>
          </w:p>
          <w:p w:rsidR="00E62A64" w:rsidRDefault="00E62A64">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 инспектор ГИБДД</w:t>
            </w:r>
          </w:p>
          <w:p w:rsidR="00E62A64" w:rsidRDefault="00E62A64">
            <w:pPr>
              <w:spacing w:after="0" w:line="240" w:lineRule="auto"/>
              <w:rPr>
                <w:rFonts w:ascii="Times New Roman" w:eastAsia="Times New Roman" w:hAnsi="Times New Roman" w:cs="Times New Roman"/>
                <w:sz w:val="24"/>
                <w:szCs w:val="24"/>
                <w:lang w:eastAsia="ru-RU"/>
              </w:rPr>
            </w:pPr>
          </w:p>
          <w:p w:rsidR="00E62A64" w:rsidRDefault="00E62A64">
            <w:pPr>
              <w:spacing w:after="0" w:line="240" w:lineRule="auto"/>
              <w:rPr>
                <w:rFonts w:ascii="Times New Roman" w:eastAsia="Times New Roman" w:hAnsi="Times New Roman" w:cs="Times New Roman"/>
                <w:sz w:val="24"/>
                <w:szCs w:val="24"/>
                <w:lang w:eastAsia="ru-RU"/>
              </w:rPr>
            </w:pPr>
          </w:p>
          <w:p w:rsidR="00E62A64" w:rsidRDefault="00E62A64">
            <w:pPr>
              <w:spacing w:after="0" w:line="240" w:lineRule="auto"/>
              <w:rPr>
                <w:rFonts w:ascii="Times New Roman" w:eastAsia="Times New Roman" w:hAnsi="Times New Roman" w:cs="Times New Roman"/>
                <w:sz w:val="24"/>
                <w:szCs w:val="24"/>
                <w:lang w:eastAsia="ru-RU"/>
              </w:rPr>
            </w:pPr>
          </w:p>
        </w:tc>
      </w:tr>
      <w:tr w:rsidR="00E62A64">
        <w:tc>
          <w:tcPr>
            <w:tcW w:w="10003" w:type="dxa"/>
            <w:gridSpan w:val="4"/>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IV</w:t>
            </w:r>
            <w:r>
              <w:rPr>
                <w:rFonts w:ascii="Times New Roman" w:eastAsia="Times New Roman" w:hAnsi="Times New Roman" w:cs="Times New Roman"/>
                <w:b/>
                <w:sz w:val="24"/>
                <w:szCs w:val="24"/>
                <w:lang w:eastAsia="ru-RU"/>
              </w:rPr>
              <w:t>.Материально-техническое и кадровое обеспечение</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Оформление стендов по безопасности дорожного движения </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Николаева И.В., заместитель директора, классные руководители</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повышения квалификации учителей, воспитателей и специалистов</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воспитатели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Заместители директора</w:t>
            </w:r>
          </w:p>
          <w:p w:rsidR="00E62A64" w:rsidRDefault="00E62A64">
            <w:pPr>
              <w:spacing w:after="0" w:line="240" w:lineRule="auto"/>
              <w:jc w:val="both"/>
              <w:rPr>
                <w:rFonts w:ascii="Times New Roman" w:eastAsia="Times New Roman" w:hAnsi="Times New Roman" w:cs="Times New Roman"/>
                <w:sz w:val="24"/>
                <w:szCs w:val="24"/>
                <w:lang w:eastAsia="ru-RU"/>
              </w:rPr>
            </w:pPr>
          </w:p>
        </w:tc>
      </w:tr>
      <w:tr w:rsidR="00E62A64">
        <w:tc>
          <w:tcPr>
            <w:tcW w:w="10003" w:type="dxa"/>
            <w:gridSpan w:val="4"/>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eastAsia="ru-RU"/>
              </w:rPr>
              <w:t>. Контрольно-инспекционная и аналитическая работа</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Анализ и устранение причин некомпетентного поведения школьников на улицах и дорогах</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и воспитатели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Николаева И.В., заместитель директора </w:t>
            </w:r>
          </w:p>
        </w:tc>
      </w:tr>
      <w:tr w:rsidR="00E62A64">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контроля  за нахождением детей на проезжей части, дорожным поведением школьников в учебное время и во время проведения официальных внеучебных мероприятий</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и воспитатели</w:t>
            </w:r>
          </w:p>
        </w:tc>
        <w:tc>
          <w:tcPr>
            <w:tcW w:w="1689" w:type="dxa"/>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E62A64" w:rsidRDefault="00DF5A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Заместители директора </w:t>
            </w:r>
          </w:p>
        </w:tc>
      </w:tr>
    </w:tbl>
    <w:p w:rsidR="00E62A64" w:rsidRDefault="00E62A64">
      <w:pPr>
        <w:spacing w:after="0" w:line="240" w:lineRule="auto"/>
        <w:jc w:val="right"/>
        <w:rPr>
          <w:rFonts w:ascii="Times New Roman" w:hAnsi="Times New Roman" w:cs="Times New Roman"/>
          <w:sz w:val="24"/>
          <w:szCs w:val="24"/>
        </w:rPr>
      </w:pPr>
    </w:p>
    <w:p w:rsidR="00E62A64" w:rsidRDefault="00E62A64">
      <w:pPr>
        <w:spacing w:after="0" w:line="240" w:lineRule="auto"/>
        <w:rPr>
          <w:rFonts w:ascii="Times New Roman" w:hAnsi="Times New Roman" w:cs="Times New Roman"/>
          <w:sz w:val="24"/>
          <w:szCs w:val="24"/>
        </w:r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Приложение № 8/2</w:t>
      </w:r>
    </w:p>
    <w:p w:rsidR="00E62A64" w:rsidRDefault="00DF5A71">
      <w:pPr>
        <w:spacing w:after="28" w:line="256" w:lineRule="auto"/>
        <w:ind w:left="5954" w:hanging="851"/>
        <w:rPr>
          <w:rFonts w:ascii="Times New Roman" w:eastAsia="Times New Roman" w:hAnsi="Times New Roman" w:cs="Times New Roman"/>
          <w:color w:val="000000"/>
          <w:sz w:val="24"/>
          <w:szCs w:val="24"/>
        </w:rPr>
      </w:pPr>
      <w:r>
        <w:rPr>
          <w:rFonts w:ascii="Times New Roman" w:hAnsi="Times New Roman" w:cs="Times New Roman"/>
          <w:sz w:val="24"/>
          <w:szCs w:val="24"/>
        </w:rPr>
        <w:t>Профилактика и безопасность</w:t>
      </w:r>
      <w:r>
        <w:rPr>
          <w:rFonts w:ascii="Times New Roman" w:eastAsia="Times New Roman" w:hAnsi="Times New Roman" w:cs="Times New Roman"/>
          <w:color w:val="000000"/>
          <w:sz w:val="24"/>
          <w:szCs w:val="24"/>
        </w:rPr>
        <w:t xml:space="preserve">   </w:t>
      </w:r>
    </w:p>
    <w:p w:rsidR="00E62A64" w:rsidRDefault="00DF5A71">
      <w:pPr>
        <w:tabs>
          <w:tab w:val="center" w:pos="720"/>
          <w:tab w:val="center" w:pos="1440"/>
          <w:tab w:val="center" w:pos="2160"/>
          <w:tab w:val="center" w:pos="2881"/>
          <w:tab w:val="center" w:pos="3601"/>
          <w:tab w:val="center" w:pos="5176"/>
        </w:tabs>
        <w:spacing w:after="0" w:line="256" w:lineRule="auto"/>
        <w:ind w:left="-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План-график </w:t>
      </w:r>
    </w:p>
    <w:p w:rsidR="00E62A64" w:rsidRDefault="00DF5A71">
      <w:pPr>
        <w:spacing w:after="14" w:line="244" w:lineRule="auto"/>
        <w:ind w:left="-142" w:right="-1"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проведения учений (тренировок) по действиям сотрудников охраны, персонала и обучающихся при совершении (угрозе совершения)  преступления террористической направленности в ГБОУ СО «Михайловская школа-интернат»</w:t>
      </w:r>
    </w:p>
    <w:p w:rsidR="00E62A64" w:rsidRDefault="00DF5A71">
      <w:pPr>
        <w:spacing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Style w:val="TableGrid"/>
        <w:tblW w:w="10140" w:type="dxa"/>
        <w:tblInd w:w="-108" w:type="dxa"/>
        <w:tblCellMar>
          <w:top w:w="67" w:type="dxa"/>
          <w:left w:w="139" w:type="dxa"/>
          <w:right w:w="81" w:type="dxa"/>
        </w:tblCellMar>
        <w:tblLook w:val="04A0" w:firstRow="1" w:lastRow="0" w:firstColumn="1" w:lastColumn="0" w:noHBand="0" w:noVBand="1"/>
      </w:tblPr>
      <w:tblGrid>
        <w:gridCol w:w="675"/>
        <w:gridCol w:w="3545"/>
        <w:gridCol w:w="2127"/>
        <w:gridCol w:w="2127"/>
        <w:gridCol w:w="1666"/>
      </w:tblGrid>
      <w:tr w:rsidR="00E62A64">
        <w:trPr>
          <w:trHeight w:val="650"/>
        </w:trPr>
        <w:tc>
          <w:tcPr>
            <w:tcW w:w="675" w:type="dxa"/>
            <w:tcBorders>
              <w:top w:val="single" w:sz="4" w:space="0" w:color="000000"/>
              <w:left w:val="single" w:sz="4" w:space="0" w:color="000000"/>
              <w:bottom w:val="single" w:sz="4" w:space="0" w:color="000000"/>
              <w:right w:val="single" w:sz="4" w:space="0" w:color="000000"/>
            </w:tcBorders>
          </w:tcPr>
          <w:p w:rsidR="00E62A64" w:rsidRDefault="00DF5A71">
            <w:pPr>
              <w:spacing w:after="19" w:line="256" w:lineRule="auto"/>
              <w:ind w:left="77"/>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 </w:t>
            </w:r>
          </w:p>
          <w:p w:rsidR="00E62A64" w:rsidRDefault="00DF5A71">
            <w:pPr>
              <w:spacing w:after="0" w:line="256" w:lineRule="auto"/>
              <w:ind w:left="27"/>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п/п </w:t>
            </w:r>
          </w:p>
        </w:tc>
        <w:tc>
          <w:tcPr>
            <w:tcW w:w="3545"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right="54"/>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Тема тренировки </w:t>
            </w:r>
          </w:p>
        </w:tc>
        <w:tc>
          <w:tcPr>
            <w:tcW w:w="2127"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Дата проведения тренировки </w:t>
            </w:r>
          </w:p>
        </w:tc>
        <w:tc>
          <w:tcPr>
            <w:tcW w:w="2127"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Ответственный исполнитель </w:t>
            </w:r>
          </w:p>
        </w:tc>
        <w:tc>
          <w:tcPr>
            <w:tcW w:w="1666"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left="10"/>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Примечание </w:t>
            </w:r>
          </w:p>
        </w:tc>
      </w:tr>
      <w:tr w:rsidR="00E62A64">
        <w:trPr>
          <w:trHeight w:val="329"/>
        </w:trPr>
        <w:tc>
          <w:tcPr>
            <w:tcW w:w="67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3"/>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Захват заложников  </w:t>
            </w:r>
          </w:p>
        </w:tc>
        <w:tc>
          <w:tcPr>
            <w:tcW w:w="2127"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29.04.2025 </w:t>
            </w:r>
          </w:p>
        </w:tc>
        <w:tc>
          <w:tcPr>
            <w:tcW w:w="2127"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1"/>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Сурганова Д.Н.</w:t>
            </w:r>
          </w:p>
        </w:tc>
        <w:tc>
          <w:tcPr>
            <w:tcW w:w="1666"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tc>
      </w:tr>
      <w:tr w:rsidR="00E62A64">
        <w:trPr>
          <w:trHeight w:val="331"/>
        </w:trPr>
        <w:tc>
          <w:tcPr>
            <w:tcW w:w="67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2 </w:t>
            </w:r>
          </w:p>
        </w:tc>
        <w:tc>
          <w:tcPr>
            <w:tcW w:w="354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Срабатывание на территории образовательной организации взрывного устройства, доставленного беспилотным летательным аппаратом  </w:t>
            </w:r>
          </w:p>
        </w:tc>
        <w:tc>
          <w:tcPr>
            <w:tcW w:w="2127"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29.04.2025</w:t>
            </w:r>
          </w:p>
        </w:tc>
        <w:tc>
          <w:tcPr>
            <w:tcW w:w="2127"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1"/>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Сурганова Д.Н. </w:t>
            </w:r>
          </w:p>
        </w:tc>
        <w:tc>
          <w:tcPr>
            <w:tcW w:w="1666"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1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tc>
      </w:tr>
    </w:tbl>
    <w:p w:rsidR="00E62A64" w:rsidRDefault="00DF5A71">
      <w:pPr>
        <w:spacing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62A64" w:rsidRDefault="00DF5A71">
      <w:pPr>
        <w:spacing w:after="3" w:line="256" w:lineRule="auto"/>
        <w:ind w:lef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Ответственный за ведение работы по антитеррористической деятельности</w:t>
      </w:r>
    </w:p>
    <w:p w:rsidR="00E62A64" w:rsidRDefault="00DF5A71">
      <w:pPr>
        <w:tabs>
          <w:tab w:val="center" w:pos="3601"/>
          <w:tab w:val="center" w:pos="4321"/>
          <w:tab w:val="center" w:pos="5041"/>
          <w:tab w:val="center" w:pos="7700"/>
        </w:tabs>
        <w:spacing w:after="67" w:line="256" w:lineRule="auto"/>
        <w:ind w:left="-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Специалист по охране труда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u w:val="single"/>
        </w:rPr>
        <w:tab/>
        <w:t xml:space="preserve">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ab/>
        <w:t>Сурганова Д.Н.</w:t>
      </w:r>
    </w:p>
    <w:p w:rsidR="00E62A64" w:rsidRDefault="00DF5A71">
      <w:pPr>
        <w:spacing w:after="85" w:line="256" w:lineRule="auto"/>
        <w:ind w:lef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62A64" w:rsidRDefault="00DF5A71">
      <w:pPr>
        <w:keepNext/>
        <w:keepLines/>
        <w:spacing w:after="13" w:line="247" w:lineRule="auto"/>
        <w:ind w:left="147" w:right="205" w:hanging="10"/>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План </w:t>
      </w:r>
    </w:p>
    <w:p w:rsidR="00E62A64" w:rsidRDefault="00DF5A71">
      <w:pPr>
        <w:spacing w:after="14" w:line="244" w:lineRule="auto"/>
        <w:ind w:right="-1"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подготовки к проведению учения (тренировки) по действиям сотрудников охраны, персонала и обучающихся ГБОУ СО «Михайловская школа-интернат»</w:t>
      </w:r>
    </w:p>
    <w:p w:rsidR="00E62A64" w:rsidRDefault="00DF5A71">
      <w:pPr>
        <w:spacing w:after="0" w:line="244" w:lineRule="auto"/>
        <w:ind w:right="-1"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при совершении (угрозе совершения)  преступления террористической направленности на тему «Захват заложников и срабатывание на территории образовательной организации взрывного устройства, доставленного беспилотным летательным аппаратом» </w:t>
      </w:r>
    </w:p>
    <w:p w:rsidR="00E62A64" w:rsidRDefault="00DF5A71">
      <w:pPr>
        <w:spacing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Style w:val="TableGrid"/>
        <w:tblW w:w="10140" w:type="dxa"/>
        <w:tblInd w:w="-108" w:type="dxa"/>
        <w:tblCellMar>
          <w:top w:w="95" w:type="dxa"/>
          <w:left w:w="108" w:type="dxa"/>
          <w:right w:w="48" w:type="dxa"/>
        </w:tblCellMar>
        <w:tblLook w:val="04A0" w:firstRow="1" w:lastRow="0" w:firstColumn="1" w:lastColumn="0" w:noHBand="0" w:noVBand="1"/>
      </w:tblPr>
      <w:tblGrid>
        <w:gridCol w:w="560"/>
        <w:gridCol w:w="3944"/>
        <w:gridCol w:w="1985"/>
        <w:gridCol w:w="1985"/>
        <w:gridCol w:w="1666"/>
      </w:tblGrid>
      <w:tr w:rsidR="00E62A64">
        <w:trPr>
          <w:trHeight w:val="648"/>
        </w:trPr>
        <w:tc>
          <w:tcPr>
            <w:tcW w:w="560" w:type="dxa"/>
            <w:tcBorders>
              <w:top w:val="single" w:sz="4" w:space="0" w:color="000000"/>
              <w:left w:val="single" w:sz="4" w:space="0" w:color="000000"/>
              <w:bottom w:val="single" w:sz="4" w:space="0" w:color="000000"/>
              <w:right w:val="single" w:sz="4" w:space="0" w:color="000000"/>
            </w:tcBorders>
          </w:tcPr>
          <w:p w:rsidR="00E62A64" w:rsidRDefault="00DF5A71">
            <w:pPr>
              <w:spacing w:after="19" w:line="256" w:lineRule="auto"/>
              <w:ind w:left="51"/>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 </w:t>
            </w:r>
          </w:p>
          <w:p w:rsidR="00E62A64" w:rsidRDefault="00DF5A71">
            <w:pPr>
              <w:spacing w:after="0" w:line="256"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п/п </w:t>
            </w:r>
          </w:p>
        </w:tc>
        <w:tc>
          <w:tcPr>
            <w:tcW w:w="3944"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right="58"/>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Содержание мероприятия </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Сроки и время проведения </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Ответственный исполнитель </w:t>
            </w:r>
          </w:p>
        </w:tc>
        <w:tc>
          <w:tcPr>
            <w:tcW w:w="1666"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Отметка о выполнении </w:t>
            </w:r>
          </w:p>
        </w:tc>
      </w:tr>
      <w:tr w:rsidR="00E62A64">
        <w:trPr>
          <w:trHeight w:val="1291"/>
        </w:trPr>
        <w:tc>
          <w:tcPr>
            <w:tcW w:w="560"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6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1 </w:t>
            </w:r>
          </w:p>
        </w:tc>
        <w:tc>
          <w:tcPr>
            <w:tcW w:w="3944"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2" w:right="135"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Методические занятия  с педагогическими работниками Организации о порядке проведения тренировки </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77" w:right="13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14.00 «</w:t>
            </w:r>
            <w:r>
              <w:rPr>
                <w:rFonts w:ascii="Times New Roman" w:eastAsia="Times New Roman" w:hAnsi="Times New Roman" w:cs="Times New Roman"/>
                <w:color w:val="000000"/>
                <w:sz w:val="24"/>
                <w:szCs w:val="24"/>
                <w:u w:val="single"/>
                <w:lang w:val="en-US"/>
              </w:rPr>
              <w:t>28</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u w:val="single"/>
                <w:lang w:val="en-US"/>
              </w:rPr>
              <w:t>апреля</w:t>
            </w:r>
            <w:r>
              <w:rPr>
                <w:rFonts w:ascii="Times New Roman" w:eastAsia="Times New Roman" w:hAnsi="Times New Roman" w:cs="Times New Roman"/>
                <w:color w:val="000000"/>
                <w:sz w:val="24"/>
                <w:szCs w:val="24"/>
                <w:lang w:val="en-US"/>
              </w:rPr>
              <w:t xml:space="preserve"> 2025 г. </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61"/>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Д.Н. Сурганова </w:t>
            </w:r>
          </w:p>
        </w:tc>
        <w:tc>
          <w:tcPr>
            <w:tcW w:w="1666"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tc>
      </w:tr>
      <w:tr w:rsidR="00E62A64">
        <w:trPr>
          <w:trHeight w:val="970"/>
        </w:trPr>
        <w:tc>
          <w:tcPr>
            <w:tcW w:w="560"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6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2 </w:t>
            </w:r>
          </w:p>
        </w:tc>
        <w:tc>
          <w:tcPr>
            <w:tcW w:w="3944"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2" w:right="261"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 работников охранной организации, осуществляющих охрану Организации </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77" w:right="13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14.30 «</w:t>
            </w:r>
            <w:r>
              <w:rPr>
                <w:rFonts w:ascii="Times New Roman" w:eastAsia="Times New Roman" w:hAnsi="Times New Roman" w:cs="Times New Roman"/>
                <w:color w:val="000000"/>
                <w:sz w:val="24"/>
                <w:szCs w:val="24"/>
                <w:u w:val="single"/>
                <w:lang w:val="en-US"/>
              </w:rPr>
              <w:t>28</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u w:val="single"/>
                <w:lang w:val="en-US"/>
              </w:rPr>
              <w:t>апреля</w:t>
            </w:r>
            <w:r>
              <w:rPr>
                <w:rFonts w:ascii="Times New Roman" w:eastAsia="Times New Roman" w:hAnsi="Times New Roman" w:cs="Times New Roman"/>
                <w:color w:val="000000"/>
                <w:sz w:val="24"/>
                <w:szCs w:val="24"/>
                <w:lang w:val="en-US"/>
              </w:rPr>
              <w:t xml:space="preserve"> 2025 г.</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3"/>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Д.Н. Сурганова</w:t>
            </w:r>
          </w:p>
        </w:tc>
        <w:tc>
          <w:tcPr>
            <w:tcW w:w="1666"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tc>
      </w:tr>
      <w:tr w:rsidR="00E62A64">
        <w:trPr>
          <w:trHeight w:val="332"/>
        </w:trPr>
        <w:tc>
          <w:tcPr>
            <w:tcW w:w="560"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51"/>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3 </w:t>
            </w:r>
          </w:p>
        </w:tc>
        <w:tc>
          <w:tcPr>
            <w:tcW w:w="3944"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5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Инструктаж обучающихся</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15.00 «</w:t>
            </w:r>
            <w:r>
              <w:rPr>
                <w:rFonts w:ascii="Times New Roman" w:eastAsia="Times New Roman" w:hAnsi="Times New Roman" w:cs="Times New Roman"/>
                <w:color w:val="000000"/>
                <w:sz w:val="24"/>
                <w:szCs w:val="24"/>
                <w:u w:val="single"/>
                <w:lang w:val="en-US"/>
              </w:rPr>
              <w:t>28</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u w:val="single"/>
                <w:lang w:val="en-US"/>
              </w:rPr>
              <w:t>апреля</w:t>
            </w:r>
            <w:r>
              <w:rPr>
                <w:rFonts w:ascii="Times New Roman" w:eastAsia="Times New Roman" w:hAnsi="Times New Roman" w:cs="Times New Roman"/>
                <w:color w:val="000000"/>
                <w:sz w:val="24"/>
                <w:szCs w:val="24"/>
                <w:lang w:val="en-US"/>
              </w:rPr>
              <w:t xml:space="preserve"> 2025 г.</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63"/>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Д.Н. Сурганова</w:t>
            </w:r>
          </w:p>
        </w:tc>
        <w:tc>
          <w:tcPr>
            <w:tcW w:w="1666"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tc>
      </w:tr>
      <w:tr w:rsidR="00E62A64">
        <w:trPr>
          <w:trHeight w:val="970"/>
        </w:trPr>
        <w:tc>
          <w:tcPr>
            <w:tcW w:w="560"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84"/>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3944"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Доклад директору Организации о готовности к тренировке </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77" w:right="13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12.50 «</w:t>
            </w:r>
            <w:r>
              <w:rPr>
                <w:rFonts w:ascii="Times New Roman" w:eastAsia="Times New Roman" w:hAnsi="Times New Roman" w:cs="Times New Roman"/>
                <w:color w:val="000000"/>
                <w:sz w:val="24"/>
                <w:szCs w:val="24"/>
                <w:u w:val="single"/>
                <w:lang w:val="en-US"/>
              </w:rPr>
              <w:t>29</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u w:val="single"/>
                <w:lang w:val="en-US"/>
              </w:rPr>
              <w:t>апреля</w:t>
            </w:r>
            <w:r>
              <w:rPr>
                <w:rFonts w:ascii="Times New Roman" w:eastAsia="Times New Roman" w:hAnsi="Times New Roman" w:cs="Times New Roman"/>
                <w:color w:val="000000"/>
                <w:sz w:val="24"/>
                <w:szCs w:val="24"/>
                <w:lang w:val="en-US"/>
              </w:rPr>
              <w:t xml:space="preserve"> 2025 г</w:t>
            </w:r>
          </w:p>
        </w:tc>
        <w:tc>
          <w:tcPr>
            <w:tcW w:w="198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3"/>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Д.Н. Сурганова </w:t>
            </w:r>
          </w:p>
        </w:tc>
        <w:tc>
          <w:tcPr>
            <w:tcW w:w="1666"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tc>
      </w:tr>
    </w:tbl>
    <w:p w:rsidR="00E62A64" w:rsidRDefault="00DF5A71">
      <w:pPr>
        <w:spacing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Ответственный за ведение работы по антитеррористической деятельности. </w:t>
      </w:r>
    </w:p>
    <w:p w:rsidR="00E62A64" w:rsidRDefault="00DF5A71">
      <w:pPr>
        <w:spacing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Разработал специалист по охране труда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t xml:space="preserve">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Сурганова Д.Н.</w:t>
      </w:r>
    </w:p>
    <w:p w:rsidR="00E62A64" w:rsidRDefault="00DF5A71">
      <w:pPr>
        <w:spacing w:after="0" w:line="256" w:lineRule="auto"/>
        <w:ind w:left="42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62A64" w:rsidRDefault="00DF5A71">
      <w:pPr>
        <w:spacing w:after="0" w:line="256" w:lineRule="auto"/>
        <w:ind w:left="425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План </w:t>
      </w:r>
      <w:r>
        <w:rPr>
          <w:rFonts w:ascii="Times New Roman" w:eastAsia="Times New Roman" w:hAnsi="Times New Roman" w:cs="Times New Roman"/>
          <w:color w:val="000000"/>
          <w:sz w:val="24"/>
          <w:szCs w:val="24"/>
        </w:rPr>
        <w:t xml:space="preserve"> </w:t>
      </w:r>
    </w:p>
    <w:p w:rsidR="00E62A64" w:rsidRDefault="00DF5A71">
      <w:pPr>
        <w:spacing w:after="14" w:line="244" w:lineRule="auto"/>
        <w:ind w:left="10" w:right="77"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проведения учения (тренировки) по действиям  сотрудников охраны, персонала и обучающихся ГБОУ СО «Михайловская школа-интернат»  при совершении (угрозе совершения)  преступления террористической направленности </w:t>
      </w:r>
    </w:p>
    <w:p w:rsidR="00E62A64" w:rsidRDefault="00DF5A71">
      <w:pPr>
        <w:numPr>
          <w:ilvl w:val="0"/>
          <w:numId w:val="42"/>
        </w:numPr>
        <w:tabs>
          <w:tab w:val="left" w:pos="1134"/>
        </w:tabs>
        <w:spacing w:after="3" w:line="256" w:lineRule="auto"/>
        <w:ind w:left="0" w:right="4" w:firstLine="70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Тема: </w:t>
      </w:r>
      <w:r>
        <w:rPr>
          <w:rFonts w:ascii="Times New Roman" w:eastAsia="Times New Roman" w:hAnsi="Times New Roman" w:cs="Times New Roman"/>
          <w:color w:val="000000"/>
          <w:sz w:val="24"/>
          <w:szCs w:val="24"/>
        </w:rPr>
        <w:t>Захват заложников</w:t>
      </w:r>
      <w:r>
        <w:rPr>
          <w:rFonts w:ascii="Times New Roman" w:eastAsia="Times New Roman" w:hAnsi="Times New Roman" w:cs="Times New Roman"/>
          <w:color w:val="000000"/>
          <w:sz w:val="24"/>
          <w:szCs w:val="24"/>
          <w:lang w:val="en-US"/>
        </w:rPr>
        <w:t xml:space="preserve">. </w:t>
      </w:r>
    </w:p>
    <w:p w:rsidR="00E62A64" w:rsidRDefault="00DF5A71">
      <w:pPr>
        <w:numPr>
          <w:ilvl w:val="0"/>
          <w:numId w:val="42"/>
        </w:numPr>
        <w:tabs>
          <w:tab w:val="left" w:pos="1134"/>
        </w:tabs>
        <w:spacing w:after="3" w:line="256" w:lineRule="auto"/>
        <w:ind w:left="0" w:right="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Учебные цели: отработка действий при обнаружении взрывного устройства. </w:t>
      </w:r>
    </w:p>
    <w:p w:rsidR="00E62A64" w:rsidRDefault="00DF5A71">
      <w:pPr>
        <w:numPr>
          <w:ilvl w:val="0"/>
          <w:numId w:val="42"/>
        </w:numPr>
        <w:tabs>
          <w:tab w:val="left" w:pos="1134"/>
        </w:tabs>
        <w:spacing w:after="3" w:line="256" w:lineRule="auto"/>
        <w:ind w:left="0" w:right="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Время и место проведения: 14.00. ГБОУ СО «Михайловская школа-интернат». </w:t>
      </w:r>
    </w:p>
    <w:p w:rsidR="00E62A64" w:rsidRDefault="00DF5A71">
      <w:pPr>
        <w:numPr>
          <w:ilvl w:val="0"/>
          <w:numId w:val="42"/>
        </w:numPr>
        <w:tabs>
          <w:tab w:val="left" w:pos="1134"/>
        </w:tabs>
        <w:spacing w:after="3" w:line="256" w:lineRule="auto"/>
        <w:ind w:left="0" w:right="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 участников: Работники охранной организации, сотрудники, обучающиеся ГБОУ СО «Михайловская школа-интернат». </w:t>
      </w:r>
    </w:p>
    <w:p w:rsidR="00E62A64" w:rsidRDefault="00DF5A71">
      <w:pPr>
        <w:numPr>
          <w:ilvl w:val="0"/>
          <w:numId w:val="42"/>
        </w:numPr>
        <w:tabs>
          <w:tab w:val="left" w:pos="1134"/>
        </w:tabs>
        <w:spacing w:after="3" w:line="256" w:lineRule="auto"/>
        <w:ind w:left="0" w:right="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проведения:</w:t>
      </w:r>
      <w:r>
        <w:rPr>
          <w:rFonts w:ascii="Times New Roman" w:eastAsia="Times New Roman" w:hAnsi="Times New Roman" w:cs="Times New Roman"/>
          <w:b/>
          <w:color w:val="000000"/>
          <w:sz w:val="24"/>
          <w:szCs w:val="24"/>
        </w:rPr>
        <w:t xml:space="preserve"> </w:t>
      </w:r>
    </w:p>
    <w:tbl>
      <w:tblPr>
        <w:tblStyle w:val="TableGrid"/>
        <w:tblW w:w="9882" w:type="dxa"/>
        <w:tblInd w:w="12" w:type="dxa"/>
        <w:tblCellMar>
          <w:top w:w="57" w:type="dxa"/>
          <w:left w:w="113" w:type="dxa"/>
          <w:right w:w="57" w:type="dxa"/>
        </w:tblCellMar>
        <w:tblLook w:val="04A0" w:firstRow="1" w:lastRow="0" w:firstColumn="1" w:lastColumn="0" w:noHBand="0" w:noVBand="1"/>
      </w:tblPr>
      <w:tblGrid>
        <w:gridCol w:w="982"/>
        <w:gridCol w:w="2096"/>
        <w:gridCol w:w="3402"/>
        <w:gridCol w:w="3402"/>
      </w:tblGrid>
      <w:tr w:rsidR="00E62A64">
        <w:trPr>
          <w:trHeight w:val="784"/>
        </w:trPr>
        <w:tc>
          <w:tcPr>
            <w:tcW w:w="98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Время</w:t>
            </w:r>
            <w:r>
              <w:rPr>
                <w:rFonts w:ascii="Times New Roman" w:eastAsia="Times New Roman" w:hAnsi="Times New Roman" w:cs="Times New Roman"/>
                <w:color w:val="000000"/>
                <w:sz w:val="24"/>
                <w:szCs w:val="24"/>
                <w:lang w:val="en-US"/>
              </w:rPr>
              <w:t xml:space="preserve"> </w:t>
            </w:r>
          </w:p>
        </w:tc>
        <w:tc>
          <w:tcPr>
            <w:tcW w:w="2096"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Отрабатываемые вопросы</w:t>
            </w:r>
            <w:r>
              <w:rPr>
                <w:rFonts w:ascii="Times New Roman" w:eastAsia="Times New Roman" w:hAnsi="Times New Roman" w:cs="Times New Roman"/>
                <w:color w:val="000000"/>
                <w:sz w:val="24"/>
                <w:szCs w:val="24"/>
                <w:lang w:val="en-US"/>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Мероприятия, проводимые руководством</w:t>
            </w:r>
          </w:p>
        </w:tc>
        <w:tc>
          <w:tcPr>
            <w:tcW w:w="340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Действия обучаемых</w:t>
            </w:r>
            <w:r>
              <w:rPr>
                <w:rFonts w:ascii="Times New Roman" w:eastAsia="Times New Roman" w:hAnsi="Times New Roman" w:cs="Times New Roman"/>
                <w:color w:val="000000"/>
                <w:sz w:val="24"/>
                <w:szCs w:val="24"/>
                <w:lang w:val="en-US"/>
              </w:rPr>
              <w:t xml:space="preserve"> </w:t>
            </w:r>
          </w:p>
        </w:tc>
      </w:tr>
      <w:tr w:rsidR="00E62A64">
        <w:trPr>
          <w:trHeight w:val="1669"/>
        </w:trPr>
        <w:tc>
          <w:tcPr>
            <w:tcW w:w="98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14.00 </w:t>
            </w:r>
          </w:p>
        </w:tc>
        <w:tc>
          <w:tcPr>
            <w:tcW w:w="2096"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Оповещение о случае захвата сотрудников в заложники </w:t>
            </w:r>
          </w:p>
        </w:tc>
        <w:tc>
          <w:tcPr>
            <w:tcW w:w="340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 директора немедленно ставит в известность оперативные службы, указав адрес, название учреждения, номер телефона, где обнаружен террорист, какое помещение захвачено, количество детей и сотрудников, взятых в заложники. Сообщает о происшествии учредителя и руководителя объекта</w:t>
            </w:r>
          </w:p>
        </w:tc>
        <w:tc>
          <w:tcPr>
            <w:tcW w:w="3402"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 директора оповещает сотрудников о необходимости срочной эвакуации, используя схему оповещения работников ГБОУ в общем чате, без использования звукового сигнала.</w:t>
            </w:r>
          </w:p>
          <w:p w:rsidR="00E62A64" w:rsidRDefault="00DF5A7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Сотрудник охраны вызывает сотрудников Росгвардии. (условно) </w:t>
            </w:r>
          </w:p>
        </w:tc>
      </w:tr>
      <w:tr w:rsidR="00E62A64">
        <w:trPr>
          <w:trHeight w:val="569"/>
        </w:trPr>
        <w:tc>
          <w:tcPr>
            <w:tcW w:w="98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ind w:firstLine="70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 xml:space="preserve">14.05 </w:t>
            </w:r>
          </w:p>
        </w:tc>
        <w:tc>
          <w:tcPr>
            <w:tcW w:w="2096"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Эвакуация людей из здания </w:t>
            </w:r>
          </w:p>
        </w:tc>
        <w:tc>
          <w:tcPr>
            <w:tcW w:w="340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 директора дает команду на эвакуацию оставшихся свободными детей и персонала из здания.</w:t>
            </w:r>
          </w:p>
          <w:p w:rsidR="00E62A64" w:rsidRDefault="00DF5A7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Ответственный за ведение работы по антитеррористической деятельности контролирует действия персонала и обучающихся по эвакуации из здания</w:t>
            </w:r>
          </w:p>
          <w:p w:rsidR="00E62A64" w:rsidRDefault="00DF5A7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И.о. директора осуществляет общее руководство эвакуацией </w:t>
            </w:r>
          </w:p>
        </w:tc>
        <w:tc>
          <w:tcPr>
            <w:tcW w:w="340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Обучающиеся под руководством педагогов быстро, без паники и суеты эвакуируются из здания согласно схемы эвакуации с учетом перекрытия эвакуационных выходов, расположенных вблизи захваченной зоны</w:t>
            </w:r>
          </w:p>
          <w:p w:rsidR="00E62A64" w:rsidRDefault="00DF5A7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АХЧ встречает и сопровождает сотрудников Росгвардии (условно)</w:t>
            </w:r>
          </w:p>
        </w:tc>
      </w:tr>
      <w:tr w:rsidR="00E62A64">
        <w:trPr>
          <w:trHeight w:val="331"/>
        </w:trPr>
        <w:tc>
          <w:tcPr>
            <w:tcW w:w="982"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14.30 </w:t>
            </w:r>
          </w:p>
        </w:tc>
        <w:tc>
          <w:tcPr>
            <w:tcW w:w="2096"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Перекличка </w:t>
            </w:r>
          </w:p>
        </w:tc>
        <w:tc>
          <w:tcPr>
            <w:tcW w:w="3402"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Ответственный за ведение работы по антитеррористической деятельности проводит перекличку</w:t>
            </w:r>
          </w:p>
        </w:tc>
        <w:tc>
          <w:tcPr>
            <w:tcW w:w="3402"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 должны беспрепятственно назвать количество детей в классе</w:t>
            </w:r>
          </w:p>
        </w:tc>
      </w:tr>
    </w:tbl>
    <w:p w:rsidR="00E62A64" w:rsidRDefault="00E62A64">
      <w:pPr>
        <w:spacing w:after="3" w:line="256" w:lineRule="auto"/>
        <w:jc w:val="both"/>
        <w:rPr>
          <w:rFonts w:ascii="Times New Roman" w:eastAsia="Times New Roman" w:hAnsi="Times New Roman" w:cs="Times New Roman"/>
          <w:color w:val="000000"/>
          <w:sz w:val="24"/>
          <w:szCs w:val="24"/>
        </w:rPr>
      </w:pPr>
    </w:p>
    <w:p w:rsidR="00E62A64" w:rsidRDefault="00DF5A71">
      <w:pPr>
        <w:spacing w:after="3" w:line="360" w:lineRule="auto"/>
        <w:ind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Ответственный за ведение работы по антитеррористической деятельностиРазработал специалист по охране труда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t xml:space="preserve">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Сурганова Д.Н.</w:t>
      </w:r>
    </w:p>
    <w:p w:rsidR="00E62A64" w:rsidRDefault="00E62A64">
      <w:pPr>
        <w:spacing w:after="0" w:line="256" w:lineRule="auto"/>
        <w:ind w:left="4253"/>
        <w:jc w:val="both"/>
        <w:rPr>
          <w:rFonts w:ascii="Times New Roman" w:eastAsia="Times New Roman" w:hAnsi="Times New Roman" w:cs="Times New Roman"/>
          <w:color w:val="000000"/>
          <w:sz w:val="24"/>
          <w:szCs w:val="24"/>
        </w:rPr>
      </w:pPr>
    </w:p>
    <w:p w:rsidR="00E62A64" w:rsidRDefault="00DF5A71">
      <w:pPr>
        <w:keepNext/>
        <w:keepLines/>
        <w:spacing w:after="13" w:line="247" w:lineRule="auto"/>
        <w:ind w:left="147" w:right="209" w:hanging="10"/>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План </w:t>
      </w:r>
      <w:r>
        <w:rPr>
          <w:rFonts w:ascii="Times New Roman" w:eastAsia="Times New Roman" w:hAnsi="Times New Roman" w:cs="Times New Roman"/>
          <w:color w:val="000000"/>
          <w:sz w:val="24"/>
          <w:szCs w:val="24"/>
        </w:rPr>
        <w:t xml:space="preserve"> </w:t>
      </w:r>
    </w:p>
    <w:p w:rsidR="00E62A64" w:rsidRDefault="00DF5A71">
      <w:pPr>
        <w:spacing w:after="14" w:line="244" w:lineRule="auto"/>
        <w:ind w:left="10" w:right="77"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проведения учения (тренировки) по действиям  сотрудников охраны, персонала и обучающихся ГБОУ СО «Михайловская школа-интернат»  при совершении (угрозе совершения)  преступления террористической направленности </w:t>
      </w:r>
    </w:p>
    <w:p w:rsidR="00E62A64" w:rsidRDefault="00DF5A71">
      <w:pPr>
        <w:numPr>
          <w:ilvl w:val="0"/>
          <w:numId w:val="43"/>
        </w:numPr>
        <w:spacing w:after="3" w:line="256" w:lineRule="auto"/>
        <w:ind w:left="0" w:right="4"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Тема: Срабатывание на территории образовательной организации взрывного устройства, доставленного беспилотным летательным аппаратом. </w:t>
      </w:r>
    </w:p>
    <w:p w:rsidR="00E62A64" w:rsidRDefault="00DF5A71">
      <w:pPr>
        <w:numPr>
          <w:ilvl w:val="0"/>
          <w:numId w:val="43"/>
        </w:numPr>
        <w:spacing w:after="3" w:line="256" w:lineRule="auto"/>
        <w:ind w:left="0" w:right="4"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Учебные цели: отработка действий при вооруженном нападении. </w:t>
      </w:r>
    </w:p>
    <w:p w:rsidR="00E62A64" w:rsidRDefault="00DF5A71">
      <w:pPr>
        <w:numPr>
          <w:ilvl w:val="0"/>
          <w:numId w:val="43"/>
        </w:numPr>
        <w:spacing w:after="3" w:line="256" w:lineRule="auto"/>
        <w:ind w:left="0" w:right="4"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Время и место проведения: 15.00 ГБОУ СО «Михайловская школа-интернат». </w:t>
      </w:r>
    </w:p>
    <w:p w:rsidR="00E62A64" w:rsidRDefault="00DF5A71">
      <w:pPr>
        <w:numPr>
          <w:ilvl w:val="0"/>
          <w:numId w:val="43"/>
        </w:numPr>
        <w:spacing w:after="3" w:line="256" w:lineRule="auto"/>
        <w:ind w:left="0" w:right="4"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 участников: Работники охранной организации, сотрудники, обучающиеся ГБОУ СО «Михайловская школа-интернат». </w:t>
      </w:r>
    </w:p>
    <w:p w:rsidR="00E62A64" w:rsidRDefault="00DF5A71">
      <w:pPr>
        <w:numPr>
          <w:ilvl w:val="0"/>
          <w:numId w:val="43"/>
        </w:numPr>
        <w:spacing w:after="3" w:line="256" w:lineRule="auto"/>
        <w:ind w:left="0" w:right="4"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проведения:</w:t>
      </w:r>
      <w:r>
        <w:rPr>
          <w:rFonts w:ascii="Times New Roman" w:eastAsia="Times New Roman" w:hAnsi="Times New Roman" w:cs="Times New Roman"/>
          <w:b/>
          <w:color w:val="000000"/>
          <w:sz w:val="24"/>
          <w:szCs w:val="24"/>
        </w:rPr>
        <w:t xml:space="preserve"> </w:t>
      </w:r>
    </w:p>
    <w:tbl>
      <w:tblPr>
        <w:tblStyle w:val="TableGrid"/>
        <w:tblW w:w="9882" w:type="dxa"/>
        <w:tblInd w:w="12" w:type="dxa"/>
        <w:tblCellMar>
          <w:top w:w="57" w:type="dxa"/>
          <w:left w:w="113" w:type="dxa"/>
          <w:right w:w="57" w:type="dxa"/>
        </w:tblCellMar>
        <w:tblLook w:val="04A0" w:firstRow="1" w:lastRow="0" w:firstColumn="1" w:lastColumn="0" w:noHBand="0" w:noVBand="1"/>
      </w:tblPr>
      <w:tblGrid>
        <w:gridCol w:w="982"/>
        <w:gridCol w:w="2552"/>
        <w:gridCol w:w="3543"/>
        <w:gridCol w:w="2805"/>
      </w:tblGrid>
      <w:tr w:rsidR="00E62A64">
        <w:trPr>
          <w:trHeight w:val="561"/>
        </w:trPr>
        <w:tc>
          <w:tcPr>
            <w:tcW w:w="98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left="32"/>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Время</w:t>
            </w:r>
            <w:r>
              <w:rPr>
                <w:rFonts w:ascii="Times New Roman" w:eastAsia="Times New Roman" w:hAnsi="Times New Roman" w:cs="Times New Roman"/>
                <w:color w:val="000000"/>
                <w:sz w:val="24"/>
                <w:szCs w:val="24"/>
                <w:lang w:val="en-US"/>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Отрабатываемые вопросы</w:t>
            </w:r>
            <w:r>
              <w:rPr>
                <w:rFonts w:ascii="Times New Roman" w:eastAsia="Times New Roman" w:hAnsi="Times New Roman" w:cs="Times New Roman"/>
                <w:color w:val="000000"/>
                <w:sz w:val="24"/>
                <w:szCs w:val="24"/>
                <w:lang w:val="en-US"/>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left="219" w:right="215"/>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Мероприятия, проводимые руководством</w:t>
            </w:r>
            <w:r>
              <w:rPr>
                <w:rFonts w:ascii="Times New Roman" w:eastAsia="Times New Roman" w:hAnsi="Times New Roman" w:cs="Times New Roman"/>
                <w:color w:val="000000"/>
                <w:sz w:val="24"/>
                <w:szCs w:val="24"/>
                <w:lang w:val="en-US"/>
              </w:rPr>
              <w:t xml:space="preserve"> </w:t>
            </w:r>
          </w:p>
        </w:tc>
        <w:tc>
          <w:tcPr>
            <w:tcW w:w="2805"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left="296" w:right="291"/>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Действия обучаемых</w:t>
            </w:r>
            <w:r>
              <w:rPr>
                <w:rFonts w:ascii="Times New Roman" w:eastAsia="Times New Roman" w:hAnsi="Times New Roman" w:cs="Times New Roman"/>
                <w:color w:val="000000"/>
                <w:sz w:val="24"/>
                <w:szCs w:val="24"/>
                <w:lang w:val="en-US"/>
              </w:rPr>
              <w:t xml:space="preserve"> </w:t>
            </w:r>
          </w:p>
        </w:tc>
      </w:tr>
      <w:tr w:rsidR="00E62A64">
        <w:trPr>
          <w:trHeight w:val="1669"/>
        </w:trPr>
        <w:tc>
          <w:tcPr>
            <w:tcW w:w="98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right="55"/>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15.00 </w:t>
            </w:r>
          </w:p>
        </w:tc>
        <w:tc>
          <w:tcPr>
            <w:tcW w:w="255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3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Срабатывание на территории образовательной организации взрывного устройства, доставленного беспилотным летательным аппаратом</w:t>
            </w:r>
          </w:p>
        </w:tc>
        <w:tc>
          <w:tcPr>
            <w:tcW w:w="3543"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left="74" w:right="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 директора  незамедлительно информирует о происшествии оперативные службы, действует в соответствии с инструкцией</w:t>
            </w:r>
          </w:p>
        </w:tc>
        <w:tc>
          <w:tcPr>
            <w:tcW w:w="2805"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5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Сотрудник охраны незамедлительно передает тревожное сообщение, путем нажатия на кнопку пожарной тревоги, фиксирует время события</w:t>
            </w:r>
          </w:p>
        </w:tc>
      </w:tr>
      <w:tr w:rsidR="00E62A64">
        <w:trPr>
          <w:trHeight w:val="569"/>
        </w:trPr>
        <w:tc>
          <w:tcPr>
            <w:tcW w:w="98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right="5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 xml:space="preserve">15.01 </w:t>
            </w:r>
          </w:p>
        </w:tc>
        <w:tc>
          <w:tcPr>
            <w:tcW w:w="2552"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Эвакуация, отработка вызова сотрудников МЧС  </w:t>
            </w:r>
          </w:p>
        </w:tc>
        <w:tc>
          <w:tcPr>
            <w:tcW w:w="3543"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3" w:line="256" w:lineRule="auto"/>
              <w:ind w:right="56"/>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 директора дает команду на эвакуацию, проверяет действия при срабатывании оповещения</w:t>
            </w:r>
          </w:p>
          <w:p w:rsidR="00E62A64" w:rsidRDefault="00DF5A71">
            <w:pPr>
              <w:spacing w:after="3" w:line="256" w:lineRule="auto"/>
              <w:ind w:right="56"/>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Ответственный за ведение работы по антитеррористической деятельности контролирует действия персонала и обучающихся по эвакуации из здания</w:t>
            </w:r>
          </w:p>
        </w:tc>
        <w:tc>
          <w:tcPr>
            <w:tcW w:w="2805" w:type="dxa"/>
            <w:tcBorders>
              <w:top w:val="single" w:sz="4" w:space="0" w:color="000000"/>
              <w:left w:val="single" w:sz="4" w:space="0" w:color="000000"/>
              <w:bottom w:val="single" w:sz="4" w:space="0" w:color="000000"/>
              <w:right w:val="single" w:sz="4" w:space="0" w:color="000000"/>
            </w:tcBorders>
            <w:vAlign w:val="center"/>
          </w:tcPr>
          <w:p w:rsidR="00E62A64" w:rsidRDefault="00DF5A71">
            <w:pPr>
              <w:spacing w:after="0" w:line="256"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Сотрудник охраны, встречает оперативные службы, докладывая о принимаемых мерах и сложившейся на месте происшествия обстановки</w:t>
            </w:r>
          </w:p>
        </w:tc>
      </w:tr>
      <w:tr w:rsidR="00E62A64">
        <w:trPr>
          <w:trHeight w:val="331"/>
        </w:trPr>
        <w:tc>
          <w:tcPr>
            <w:tcW w:w="982"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53"/>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15.20 </w:t>
            </w:r>
          </w:p>
        </w:tc>
        <w:tc>
          <w:tcPr>
            <w:tcW w:w="2552"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5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Перекличка</w:t>
            </w:r>
          </w:p>
        </w:tc>
        <w:tc>
          <w:tcPr>
            <w:tcW w:w="3543" w:type="dxa"/>
            <w:tcBorders>
              <w:top w:val="single" w:sz="4" w:space="0" w:color="000000"/>
              <w:left w:val="single" w:sz="4" w:space="0" w:color="000000"/>
              <w:bottom w:val="single" w:sz="4" w:space="0" w:color="000000"/>
              <w:right w:val="single" w:sz="4" w:space="0" w:color="000000"/>
            </w:tcBorders>
          </w:tcPr>
          <w:p w:rsidR="00E62A64" w:rsidRDefault="00DF5A71">
            <w:pPr>
              <w:spacing w:after="0" w:line="256"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Ответственный за ведение работы по антитеррористической деятельности проводит перекличку </w:t>
            </w:r>
          </w:p>
        </w:tc>
        <w:tc>
          <w:tcPr>
            <w:tcW w:w="2805" w:type="dxa"/>
            <w:tcBorders>
              <w:top w:val="single" w:sz="4" w:space="0" w:color="000000"/>
              <w:left w:val="single" w:sz="4" w:space="0" w:color="000000"/>
              <w:bottom w:val="single" w:sz="4" w:space="0" w:color="000000"/>
              <w:right w:val="single" w:sz="4" w:space="0" w:color="000000"/>
            </w:tcBorders>
          </w:tcPr>
          <w:p w:rsidR="00E62A64" w:rsidRDefault="00DF5A71">
            <w:pPr>
              <w:spacing w:after="3" w:line="256" w:lineRule="auto"/>
              <w:ind w:right="56"/>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Ответственный за ведение работы по антитеррористической деятельности </w:t>
            </w:r>
          </w:p>
          <w:p w:rsidR="00E62A64" w:rsidRDefault="00E62A64">
            <w:pPr>
              <w:spacing w:after="3" w:line="256" w:lineRule="auto"/>
              <w:ind w:right="56"/>
              <w:contextualSpacing/>
              <w:rPr>
                <w:rFonts w:ascii="Times New Roman" w:eastAsia="Times New Roman" w:hAnsi="Times New Roman" w:cs="Times New Roman"/>
                <w:color w:val="000000"/>
                <w:sz w:val="24"/>
                <w:szCs w:val="24"/>
              </w:rPr>
            </w:pPr>
          </w:p>
        </w:tc>
      </w:tr>
    </w:tbl>
    <w:p w:rsidR="00E62A64" w:rsidRDefault="00DF5A71">
      <w:pPr>
        <w:spacing w:after="3" w:line="256" w:lineRule="auto"/>
        <w:ind w:lef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Ответственный за ведение работы по антитеррористической деятельности</w:t>
      </w:r>
    </w:p>
    <w:p w:rsidR="00E62A64" w:rsidRDefault="00DF5A71">
      <w:pPr>
        <w:spacing w:after="3" w:line="360" w:lineRule="auto"/>
        <w:ind w:right="4"/>
        <w:jc w:val="both"/>
        <w:rPr>
          <w:rFonts w:ascii="Times New Roman" w:eastAsia="Times New Roman" w:hAnsi="Times New Roman" w:cs="Times New Roman"/>
          <w:color w:val="000000"/>
          <w:sz w:val="24"/>
          <w:szCs w:val="24"/>
        </w:rPr>
        <w:sectPr w:rsidR="00E62A64">
          <w:type w:val="nextColumn"/>
          <w:pgSz w:w="11906" w:h="16838"/>
          <w:pgMar w:top="1134" w:right="567" w:bottom="1134" w:left="1701" w:header="709" w:footer="709" w:gutter="0"/>
          <w:cols w:space="708"/>
          <w:docGrid w:linePitch="360"/>
        </w:sectPr>
      </w:pPr>
      <w:r>
        <w:rPr>
          <w:rFonts w:ascii="Times New Roman" w:eastAsia="Times New Roman" w:hAnsi="Times New Roman" w:cs="Times New Roman"/>
          <w:color w:val="000000"/>
          <w:sz w:val="24"/>
          <w:szCs w:val="24"/>
        </w:rPr>
        <w:t xml:space="preserve">Разработал специалист по охране труда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Сурганова Д</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9</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Детские общественные объединения</w:t>
      </w:r>
    </w:p>
    <w:p w:rsidR="00E62A64" w:rsidRDefault="00E62A64">
      <w:pPr>
        <w:spacing w:after="0" w:line="240" w:lineRule="auto"/>
        <w:rPr>
          <w:rFonts w:ascii="Times New Roman" w:eastAsia="Times New Roman" w:hAnsi="Times New Roman" w:cs="Times New Roman"/>
          <w:sz w:val="24"/>
          <w:szCs w:val="24"/>
          <w:lang w:eastAsia="ru-RU"/>
        </w:rPr>
      </w:pPr>
    </w:p>
    <w:p w:rsidR="00E62A64" w:rsidRDefault="00DF5A71">
      <w:pPr>
        <w:spacing w:after="0" w:line="240" w:lineRule="auto"/>
        <w:ind w:firstLine="720"/>
        <w:jc w:val="center"/>
        <w:rPr>
          <w:rFonts w:ascii="Times New Roman" w:eastAsia="Arial" w:hAnsi="Times New Roman" w:cs="Times New Roman"/>
          <w:b/>
          <w:sz w:val="24"/>
          <w:szCs w:val="24"/>
          <w:lang w:eastAsia="ru-RU"/>
        </w:rPr>
      </w:pPr>
      <w:r>
        <w:rPr>
          <w:rFonts w:ascii="Times New Roman" w:eastAsia="Arial" w:hAnsi="Times New Roman" w:cs="Times New Roman"/>
          <w:b/>
          <w:sz w:val="24"/>
          <w:szCs w:val="24"/>
          <w:lang w:eastAsia="ru-RU"/>
        </w:rPr>
        <w:t>Положение о школьном отряде Юных инспекторов движения (ЮИД) в ГБОУ СО «Михайловская школа-интернат»</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 Общие положения Школьный отряд юных инспекторов движения (далее отряд ЮИД) является добровольным объединением школьников ГБОУ СО «Михайловская школа-интернат» и создается в целях расширения форм работы с детьми по профилактике детского дорожно-транспортного травматизма, формирования у обучающихся активной позиции в проведении работы по правилам детского дорожного-транспортного травматизма и безопасности дорожного движения.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2. Цели и задачи отряда ЮИД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2.1 Цель: Создание организационно-педагогических условий для: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совершенствования внеурочной и внешкольной работы по БДД;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организации социально-активного досуга детей и подростков;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формирования у детей активной жизненной позиции, пропаганды здорового образа жизни;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саморазвития детей и подростков в конкретном виде деятельности.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2.2 Задачи:</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усовершенствование полученных детьми знаний Правил дорожного движения (далее ПДД);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Широкое привлечение обучающихся к пропаганде правил безопасного поведения на дорогах;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воспитание у детей чувства ответственности, высокой культуры участника дорожного движения, коллективизма;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овладение практическими навыками работы по пропаганде ПДД.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3. Организационно-правовые основы деятельности отряда ЮИД</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Школьный Отряд ЮИД формируется из числа учащихся школы;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членами отрядов ЮИД. могут быть обучающиеся в возрасте от 10 до 17 лет, изъявившие желание активно участвовать в работе по пропаганде ПДД и профилактике ДДТТ;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 планом работы отряда;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приём в члены отряда’ ЮИД проводится на основе письменного заявления  обучающегося на сборе школьного отряда;</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в конце учебного года подводятся итоги работы школьного отряда ЮИД.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4. Деятельность школьного отряда ЮИД Школьный отряд ЮИД осуществляет работу по основным направлениям, (видам деятельности):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Информационная деятельность — организация информационно-просветительской работы среди обучающихся И ИХ родителей: выпуск стенгазет, листовок, памяток по БДД, оказание помощи в проведении творческих конкурсов.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Пропагандистская деятельность - организация пропагандистской работы среди обучающихся по теме безопасности дорожного движения: создание агитбригад, проведение бесед, викторин, соревнований, конкурсов, тематических встреч, постановка спектаклей.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Шефская деятельность - организации среди обучающихся начальных классов шефской работы: проведение конкурсов рисунков, поделок, концертов и пр. по теме безопасности движении, разучивание песен и стихов и др. </w:t>
      </w:r>
    </w:p>
    <w:p w:rsidR="00E62A64" w:rsidRDefault="00E62A64">
      <w:pPr>
        <w:spacing w:after="0" w:line="240" w:lineRule="auto"/>
        <w:ind w:firstLine="720"/>
        <w:jc w:val="both"/>
        <w:rPr>
          <w:rFonts w:ascii="Times New Roman" w:eastAsia="Arial" w:hAnsi="Times New Roman" w:cs="Times New Roman"/>
          <w:sz w:val="24"/>
          <w:szCs w:val="24"/>
          <w:lang w:eastAsia="ru-RU"/>
        </w:rPr>
      </w:pP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Патрульная деятельность - участие в районных акциях по безопасности дорожного движения, составление маршрутов безопасного подхода к школе, разработка карты опасных зон перехода проезжей части к каждому школьному и дошкольному отделению, выпуск «молний» по результатам патруля и рейдов, возможные элементы патрулирования по предупреждению нарушений ПДД.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Кроме указанных направлений, могут быть и другие.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5. Права и обязанности членов отряда ЮИД. Юный инспектор движения имеет право: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участвовать в обсуждении всех вопросов, относящихся к деятельности отряда и вносить свои предложения;</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принимать участие в слетах, конкурсах, смотрах, соревнованиях по безопасности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дорожного движения.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Юный инспектор движения обязан: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активно участвовать в делах отряда, своевременно и точно выполнять задания;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изучать ПДД и быть примером в их соблюдении;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пропагандировать среди детей младшего возраста и сверстников правила безопасного поведения на улицах и дорогах;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участвовать в предупреждении нарушений детьми ПДД, беречь и укреплять общественный правопорядок.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7. Документация отряда ЮИД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список членов отряда;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план работы с отрядом на учебный год, другое</w:t>
      </w:r>
    </w:p>
    <w:p w:rsidR="00E62A64" w:rsidRDefault="00E62A64">
      <w:pPr>
        <w:spacing w:after="0" w:line="240" w:lineRule="auto"/>
        <w:rPr>
          <w:rFonts w:ascii="Times New Roman" w:eastAsia="Times New Roman" w:hAnsi="Times New Roman" w:cs="Times New Roman"/>
          <w:sz w:val="24"/>
          <w:szCs w:val="24"/>
          <w:lang w:eastAsia="ru-RU"/>
        </w:rPr>
      </w:pPr>
    </w:p>
    <w:p w:rsidR="00E62A64" w:rsidRDefault="00E62A64">
      <w:pPr>
        <w:spacing w:after="0" w:line="240" w:lineRule="auto"/>
        <w:rPr>
          <w:rFonts w:ascii="Times New Roman" w:eastAsia="Times New Roman" w:hAnsi="Times New Roman" w:cs="Times New Roman"/>
          <w:sz w:val="24"/>
          <w:szCs w:val="24"/>
          <w:lang w:eastAsia="ru-RU"/>
        </w:rPr>
      </w:pPr>
    </w:p>
    <w:p w:rsidR="00E62A64" w:rsidRDefault="00E62A64">
      <w:pPr>
        <w:spacing w:after="0" w:line="240" w:lineRule="auto"/>
        <w:rPr>
          <w:rFonts w:ascii="Times New Roman" w:hAnsi="Times New Roman" w:cs="Times New Roman"/>
          <w:sz w:val="24"/>
          <w:szCs w:val="24"/>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E62A64">
      <w:pPr>
        <w:spacing w:after="0" w:line="240" w:lineRule="auto"/>
        <w:ind w:firstLine="709"/>
        <w:jc w:val="right"/>
        <w:rPr>
          <w:rFonts w:ascii="Times New Roman" w:eastAsia="Arial" w:hAnsi="Times New Roman" w:cs="Times New Roman"/>
          <w:sz w:val="24"/>
          <w:szCs w:val="24"/>
          <w:lang w:eastAsia="ru-RU"/>
        </w:rPr>
      </w:pPr>
    </w:p>
    <w:p w:rsidR="00E62A64" w:rsidRDefault="00DF5A71">
      <w:pPr>
        <w:spacing w:after="0" w:line="240" w:lineRule="auto"/>
        <w:ind w:firstLine="709"/>
        <w:jc w:val="right"/>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Приложение № 9/1</w:t>
      </w:r>
    </w:p>
    <w:p w:rsidR="00E62A64" w:rsidRDefault="00DF5A71">
      <w:pPr>
        <w:spacing w:after="0" w:line="240" w:lineRule="auto"/>
        <w:ind w:firstLine="709"/>
        <w:jc w:val="right"/>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Детские общественные объединения</w:t>
      </w:r>
    </w:p>
    <w:p w:rsidR="00E62A64" w:rsidRDefault="00DF5A71">
      <w:pPr>
        <w:spacing w:after="0" w:line="256" w:lineRule="auto"/>
        <w:ind w:left="42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62A64" w:rsidRDefault="00DF5A71">
      <w:pPr>
        <w:spacing w:after="0" w:line="240" w:lineRule="auto"/>
        <w:ind w:firstLine="720"/>
        <w:jc w:val="center"/>
        <w:rPr>
          <w:rFonts w:ascii="Times New Roman" w:eastAsia="Arial" w:hAnsi="Times New Roman" w:cs="Times New Roman"/>
          <w:b/>
          <w:sz w:val="24"/>
          <w:szCs w:val="24"/>
          <w:lang w:eastAsia="ru-RU"/>
        </w:rPr>
      </w:pPr>
      <w:r>
        <w:rPr>
          <w:rFonts w:ascii="Times New Roman" w:eastAsia="Arial" w:hAnsi="Times New Roman" w:cs="Times New Roman"/>
          <w:b/>
          <w:sz w:val="24"/>
          <w:szCs w:val="24"/>
          <w:lang w:eastAsia="ru-RU"/>
        </w:rPr>
        <w:t>Положение об организации и проведении общешкольного соревнования среди обучающихся ГБОУ СО «Михайловская школа-интернат»</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 Общие положения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1.1. Данное Положение регулирует организацию общешкольного соревнования обучающихся в рамках учебно-воспитательной деятельности.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2. Цель и задачи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2.1. Цель: создание благоприятных условий для формирования интеллектуальных, творческих, организаторских, коммуникативных способностей обучающихся, классных коллективов школы через создание атмосферы соревнования.</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2.2. Задачи: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формирование творческой, познавательной, трудовой активности классных коллективов в урочное и внеурочное время;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развитие самоуправленческих навыков, сознательной дисциплины;</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укрепление школьных традиций.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3. Организация школьного соревнования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3.1. Соревнование проводится в течение учебного года среди обучающихся 1-9 классов ГБОУ СО «Михайловская школа-интернат».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3.2. Педагог-организатор осуществляет руководство общешкольным соревнованием, подводит промежуточные и итоговые результаты, которые фиксируются на экране достижений в конце каждого месяца.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3.3. Учителя, классные руководители и воспитатели курируют деятельность обучающихся по направлениям: поведение, учеба, внешний вид, творческие дела.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3.4. Ответственные по предоставлению данных количества отличников и ударников, поведения на уроках -  классные руководители.</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4. Показатели оценивания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4.1. В течение года ведется рейтинг по 5-бальной шкале оценивания, начисляются баллы. Победителем становится класс, набравший наибольшее количество баллов. 4.2. Рейтинговая оценка определяется на основе показателей, оценивающихся еженедельно: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Внешний вид: проверяется на общешкольной линейке и оценивается голосованием;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Поведение: оценивается поведение на уроках и переменах;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Учеба: оценивается количество полученных за неделю четверок и пятерок;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Творческие дела: участие в мероприятиях, конкурсах различного уровня.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5. Штрафы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5.1. За нарушение правил поведение в школе и правил внутреннего распорядка обучающихся ГБОУ СО «Михайловская школа-интернат», отсутствие сменной обуви, школьной формы, опоздания, пропуск уроков без уважительной причины, убавляется от 1 до 3 баллов за каждый факт нарушения.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5.2. За серьезные нарушения: грубое отношение к педагогам и обучающимся, сквернословие, драка, порча имущества школы - убавляется 4 балла.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6. Итоги и награждение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6.1. Промежуточные итоги соревнования подводятся еженедельно на общешкольной линейке. Результаты подведения годового рейтинга классов — на общешкольном мероприятии «Достижение года».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6.2. Победитель определяется в двух возрастных группах: 1-4 классы, 5-9 классы. </w:t>
      </w:r>
    </w:p>
    <w:p w:rsidR="00E62A64" w:rsidRDefault="00E62A64">
      <w:pPr>
        <w:spacing w:after="0" w:line="240" w:lineRule="auto"/>
        <w:ind w:firstLine="720"/>
        <w:jc w:val="both"/>
        <w:rPr>
          <w:rFonts w:ascii="Times New Roman" w:eastAsia="Arial" w:hAnsi="Times New Roman" w:cs="Times New Roman"/>
          <w:sz w:val="24"/>
          <w:szCs w:val="24"/>
          <w:lang w:eastAsia="ru-RU"/>
        </w:rPr>
      </w:pPr>
    </w:p>
    <w:p w:rsidR="00E62A64" w:rsidRDefault="00E62A64">
      <w:pPr>
        <w:spacing w:after="0" w:line="240" w:lineRule="auto"/>
        <w:ind w:firstLine="720"/>
        <w:jc w:val="both"/>
        <w:rPr>
          <w:rFonts w:ascii="Times New Roman" w:eastAsia="Arial" w:hAnsi="Times New Roman" w:cs="Times New Roman"/>
          <w:sz w:val="24"/>
          <w:szCs w:val="24"/>
          <w:lang w:eastAsia="ru-RU"/>
        </w:rPr>
      </w:pPr>
    </w:p>
    <w:p w:rsidR="00E62A64" w:rsidRDefault="00E62A64">
      <w:pPr>
        <w:spacing w:after="0" w:line="240" w:lineRule="auto"/>
        <w:ind w:firstLine="720"/>
        <w:jc w:val="both"/>
        <w:rPr>
          <w:rFonts w:ascii="Times New Roman" w:eastAsia="Arial" w:hAnsi="Times New Roman" w:cs="Times New Roman"/>
          <w:sz w:val="24"/>
          <w:szCs w:val="24"/>
          <w:lang w:eastAsia="ru-RU"/>
        </w:rPr>
      </w:pPr>
    </w:p>
    <w:p w:rsidR="00E62A64" w:rsidRDefault="00E62A64">
      <w:pPr>
        <w:spacing w:after="0" w:line="240" w:lineRule="auto"/>
        <w:ind w:firstLine="720"/>
        <w:jc w:val="both"/>
        <w:rPr>
          <w:rFonts w:ascii="Times New Roman" w:eastAsia="Arial" w:hAnsi="Times New Roman" w:cs="Times New Roman"/>
          <w:sz w:val="24"/>
          <w:szCs w:val="24"/>
          <w:lang w:eastAsia="ru-RU"/>
        </w:rPr>
      </w:pPr>
    </w:p>
    <w:p w:rsidR="00E62A64" w:rsidRDefault="00E62A64">
      <w:pPr>
        <w:spacing w:after="0" w:line="240" w:lineRule="auto"/>
        <w:jc w:val="both"/>
        <w:rPr>
          <w:rFonts w:ascii="Times New Roman" w:eastAsia="Arial" w:hAnsi="Times New Roman" w:cs="Times New Roman"/>
          <w:sz w:val="24"/>
          <w:szCs w:val="24"/>
          <w:lang w:eastAsia="ru-RU"/>
        </w:rPr>
      </w:pPr>
    </w:p>
    <w:p w:rsidR="00E62A64" w:rsidRDefault="00DF5A71">
      <w:pPr>
        <w:spacing w:after="0" w:line="240" w:lineRule="auto"/>
        <w:ind w:firstLine="709"/>
        <w:jc w:val="right"/>
        <w:rPr>
          <w:rFonts w:ascii="Times New Roman" w:eastAsia="Arial" w:hAnsi="Times New Roman" w:cs="Times New Roman"/>
          <w:sz w:val="24"/>
          <w:szCs w:val="24"/>
          <w:lang w:eastAsia="ru-RU"/>
        </w:rPr>
      </w:pPr>
      <w:r>
        <w:rPr>
          <w:rFonts w:ascii="Times New Roman" w:eastAsia="Times New Roman" w:hAnsi="Times New Roman" w:cs="Times New Roman"/>
          <w:color w:val="000000"/>
          <w:sz w:val="24"/>
          <w:szCs w:val="24"/>
        </w:rPr>
        <w:t xml:space="preserve">                            </w:t>
      </w:r>
      <w:r>
        <w:rPr>
          <w:rFonts w:ascii="Times New Roman" w:eastAsia="Arial" w:hAnsi="Times New Roman" w:cs="Times New Roman"/>
          <w:sz w:val="24"/>
          <w:szCs w:val="24"/>
          <w:lang w:eastAsia="ru-RU"/>
        </w:rPr>
        <w:t>Приложение № 9/2</w:t>
      </w:r>
    </w:p>
    <w:p w:rsidR="00E62A64" w:rsidRDefault="00DF5A71">
      <w:pPr>
        <w:spacing w:after="0" w:line="240" w:lineRule="auto"/>
        <w:ind w:firstLine="709"/>
        <w:jc w:val="right"/>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Детские общественные объединения</w:t>
      </w:r>
    </w:p>
    <w:p w:rsidR="00E62A64" w:rsidRDefault="00DF5A71">
      <w:pPr>
        <w:spacing w:after="0" w:line="240" w:lineRule="auto"/>
        <w:ind w:left="-426" w:right="-569" w:firstLine="426"/>
        <w:jc w:val="center"/>
        <w:rPr>
          <w:rFonts w:ascii="Times New Roman" w:eastAsia="Arial" w:hAnsi="Times New Roman" w:cs="Times New Roman"/>
          <w:b/>
          <w:sz w:val="24"/>
          <w:szCs w:val="24"/>
          <w:lang w:eastAsia="ru-RU"/>
        </w:rPr>
      </w:pPr>
      <w:r>
        <w:rPr>
          <w:rFonts w:ascii="Times New Roman" w:eastAsia="Arial" w:hAnsi="Times New Roman" w:cs="Times New Roman"/>
          <w:b/>
          <w:sz w:val="24"/>
          <w:szCs w:val="24"/>
          <w:lang w:eastAsia="ru-RU"/>
        </w:rPr>
        <w:t xml:space="preserve">Положение о Совете обучающихся (ученическом Совете/Совете старшеклассников) </w:t>
      </w:r>
    </w:p>
    <w:p w:rsidR="00E62A64" w:rsidRDefault="00DF5A71">
      <w:pPr>
        <w:spacing w:after="0" w:line="240" w:lineRule="auto"/>
        <w:ind w:left="-426" w:right="-569" w:firstLine="426"/>
        <w:jc w:val="center"/>
        <w:rPr>
          <w:rFonts w:ascii="Times New Roman" w:eastAsia="Arial" w:hAnsi="Times New Roman" w:cs="Times New Roman"/>
          <w:b/>
          <w:sz w:val="24"/>
          <w:szCs w:val="24"/>
          <w:lang w:eastAsia="ru-RU"/>
        </w:rPr>
      </w:pPr>
      <w:r>
        <w:rPr>
          <w:rFonts w:ascii="Times New Roman" w:eastAsia="Arial" w:hAnsi="Times New Roman" w:cs="Times New Roman"/>
          <w:b/>
          <w:sz w:val="24"/>
          <w:szCs w:val="24"/>
          <w:lang w:eastAsia="ru-RU"/>
        </w:rPr>
        <w:t>в ГБОУ СО «Михайловская школа-интернат»</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Общие положения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В целях содействия осуществлению самоуправленческих начал, развития инициативы школьного коллектива, расширения коллегиальных, демократических форм управления создается и действует Совет обучающихся ГБОУ СО «Михайловская школа- интернат» (далее Совет обучающихся).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В своей деятельности Совет обучающихся руководствуется Конвенцией ООН о правах ребёнка; Законом «Об образовании в РФ», Уставом школы, настоящим положением и другими Локальными актами школы-интерната.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3. Руководство деятельностью Совета обучающихся осуществляет педагог-организатор, либо иное лицо по поручению директора.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1. Цель и Задачи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1.1. Цель: Обучение основам демократических отношений в коллективе и развитие инициативы обучающихся.</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Задачи:</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организация работы актива класса или группы по взаимодействию классного или группового коллектива;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вовлечение обучающихся в активную школьную жизнь, выработка у них активной жизненной позиции.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Состав совета обучающихся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В состав совета обучающихся входят представители 5-9 классов по два обучающихся от класса под руководством педагогов, курирующих данный класс. Общее количество обучающихся – 10 человек.</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Обучающиеся избираются в состав Совета открытым голосованием.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4. Обязанности и права</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Председатель Совета обучающихся, выбирается из состава Совета и обеспечивает функционирование и взаимодействие органов самоуправления.</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На Совет обучающихся возлагаются следующие обязанности/функции: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обеспечение взаимодействия классных и групповых коллективов;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участие в планировании и проведении общешкольных мероприятий; |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организация самообслуживания обучающихся;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поддержание дисциплины и порядка;</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участие в разрешении внутришкольных конфликтов;</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шефство старших классов над младшими.</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3. Совет обучающихся имеет право: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принимать участие в педагогических советах и Советах профилактики;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принимать участие в разработках управленческих решений,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вносить предложения по изменению, совершенствованию структуры, состава и</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Деятельности Совета обучающихся;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Предложения по проведению групповых и общешкольных мероприятий.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Совет проводит свои заседания 1 раз в месяц. </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Работа «Совета обучающихся планируется согласно годовому скоординированному плану.</w:t>
      </w:r>
    </w:p>
    <w:p w:rsidR="00E62A64" w:rsidRDefault="00DF5A71">
      <w:pPr>
        <w:spacing w:after="0" w:line="240" w:lineRule="auto"/>
        <w:ind w:firstLine="72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На заседаниях Совета обучающихся ведутся протоколы, принимаются решения, доводятся до сведения всех обучающихся. В конце учебного года члены Совета анализируют проделанную работу за год. Документация о ведении протоколов хранится у педагога, который руководит Советом обучающихся.</w:t>
      </w:r>
    </w:p>
    <w:p w:rsidR="00E62A64" w:rsidRDefault="00E62A64">
      <w:pPr>
        <w:spacing w:after="0" w:line="276" w:lineRule="auto"/>
        <w:rPr>
          <w:rFonts w:ascii="Times New Roman" w:eastAsia="Arial" w:hAnsi="Times New Roman" w:cs="Times New Roman"/>
          <w:sz w:val="24"/>
          <w:szCs w:val="24"/>
          <w:lang w:eastAsia="ru-RU"/>
        </w:rPr>
      </w:pPr>
    </w:p>
    <w:p w:rsidR="00E62A64" w:rsidRDefault="00E62A64">
      <w:pPr>
        <w:spacing w:after="200" w:line="276" w:lineRule="auto"/>
        <w:rPr>
          <w:rFonts w:ascii="Times New Roman" w:hAnsi="Times New Roman" w:cs="Times New Roman"/>
          <w:sz w:val="24"/>
          <w:szCs w:val="24"/>
        </w:rPr>
        <w:sectPr w:rsidR="00E62A64">
          <w:type w:val="nextColumn"/>
          <w:pgSz w:w="11906" w:h="16838"/>
          <w:pgMar w:top="1134" w:right="567" w:bottom="1134" w:left="1701" w:header="709" w:footer="709" w:gutter="0"/>
          <w:cols w:space="708"/>
          <w:docGrid w:linePitch="360"/>
        </w:sectPr>
      </w:pP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10</w:t>
      </w:r>
    </w:p>
    <w:p w:rsidR="00E62A64" w:rsidRDefault="00DF5A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Социальное партнерство и благотворительность </w:t>
      </w:r>
    </w:p>
    <w:tbl>
      <w:tblPr>
        <w:tblStyle w:val="af"/>
        <w:tblW w:w="0" w:type="auto"/>
        <w:tblLook w:val="04A0" w:firstRow="1" w:lastRow="0" w:firstColumn="1" w:lastColumn="0" w:noHBand="0" w:noVBand="1"/>
      </w:tblPr>
      <w:tblGrid>
        <w:gridCol w:w="562"/>
        <w:gridCol w:w="6718"/>
        <w:gridCol w:w="4906"/>
        <w:gridCol w:w="2374"/>
      </w:tblGrid>
      <w:tr w:rsidR="00E62A64">
        <w:tc>
          <w:tcPr>
            <w:tcW w:w="14560" w:type="dxa"/>
            <w:gridSpan w:val="4"/>
          </w:tcPr>
          <w:p w:rsidR="00E62A64" w:rsidRDefault="00DF5A71">
            <w:pPr>
              <w:numPr>
                <w:ilvl w:val="0"/>
                <w:numId w:val="44"/>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ВЗАИМОДЕЙСТВИЕ НА ДОГОВОРНОЙ ОСНОВЕ</w:t>
            </w:r>
          </w:p>
        </w:tc>
      </w:tr>
      <w:tr w:rsidR="00E62A64">
        <w:tc>
          <w:tcPr>
            <w:tcW w:w="562"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718"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w:t>
            </w:r>
          </w:p>
        </w:tc>
        <w:tc>
          <w:tcPr>
            <w:tcW w:w="4906"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Контакты</w:t>
            </w:r>
          </w:p>
        </w:tc>
        <w:tc>
          <w:tcPr>
            <w:tcW w:w="2374"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E62A64">
            <w:pPr>
              <w:spacing w:after="0" w:line="240" w:lineRule="auto"/>
              <w:jc w:val="center"/>
              <w:rPr>
                <w:rFonts w:ascii="Times New Roman" w:hAnsi="Times New Roman" w:cs="Times New Roman"/>
                <w:sz w:val="24"/>
                <w:szCs w:val="24"/>
              </w:rPr>
            </w:pP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E62A64">
            <w:pPr>
              <w:spacing w:after="0" w:line="240" w:lineRule="auto"/>
              <w:jc w:val="center"/>
              <w:rPr>
                <w:rFonts w:ascii="Times New Roman" w:hAnsi="Times New Roman" w:cs="Times New Roman"/>
                <w:sz w:val="24"/>
                <w:szCs w:val="24"/>
              </w:rPr>
            </w:pP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E62A64">
            <w:pPr>
              <w:spacing w:after="0" w:line="240" w:lineRule="auto"/>
              <w:jc w:val="center"/>
              <w:rPr>
                <w:rFonts w:ascii="Times New Roman" w:hAnsi="Times New Roman" w:cs="Times New Roman"/>
                <w:sz w:val="24"/>
                <w:szCs w:val="24"/>
              </w:rPr>
            </w:pP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E62A64">
            <w:pPr>
              <w:spacing w:after="0" w:line="240" w:lineRule="auto"/>
              <w:jc w:val="center"/>
              <w:rPr>
                <w:rFonts w:ascii="Times New Roman" w:hAnsi="Times New Roman" w:cs="Times New Roman"/>
                <w:sz w:val="24"/>
                <w:szCs w:val="24"/>
              </w:rPr>
            </w:pP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E62A64">
            <w:pPr>
              <w:spacing w:after="0" w:line="240" w:lineRule="auto"/>
              <w:jc w:val="center"/>
              <w:rPr>
                <w:rFonts w:ascii="Times New Roman" w:hAnsi="Times New Roman" w:cs="Times New Roman"/>
                <w:sz w:val="24"/>
                <w:szCs w:val="24"/>
              </w:rPr>
            </w:pP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E62A64">
            <w:pPr>
              <w:spacing w:after="0" w:line="240" w:lineRule="auto"/>
              <w:jc w:val="center"/>
              <w:rPr>
                <w:rFonts w:ascii="Times New Roman" w:hAnsi="Times New Roman" w:cs="Times New Roman"/>
                <w:sz w:val="24"/>
                <w:szCs w:val="24"/>
              </w:rPr>
            </w:pP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14560" w:type="dxa"/>
            <w:gridSpan w:val="4"/>
          </w:tcPr>
          <w:p w:rsidR="00E62A64" w:rsidRDefault="00DF5A71">
            <w:pPr>
              <w:numPr>
                <w:ilvl w:val="0"/>
                <w:numId w:val="44"/>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ВЗАИМОДЕЙСТВИЕ</w:t>
            </w:r>
          </w:p>
        </w:tc>
      </w:tr>
      <w:tr w:rsidR="00E62A64">
        <w:tc>
          <w:tcPr>
            <w:tcW w:w="562"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718"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w:t>
            </w:r>
          </w:p>
        </w:tc>
        <w:tc>
          <w:tcPr>
            <w:tcW w:w="4906"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Вид деятельности</w:t>
            </w:r>
          </w:p>
        </w:tc>
        <w:tc>
          <w:tcPr>
            <w:tcW w:w="2374"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vMerge w:val="restart"/>
          </w:tcPr>
          <w:p w:rsidR="00E62A64" w:rsidRDefault="00E62A64">
            <w:pPr>
              <w:spacing w:after="0" w:line="240" w:lineRule="auto"/>
              <w:jc w:val="center"/>
              <w:rPr>
                <w:rFonts w:ascii="Times New Roman" w:hAnsi="Times New Roman" w:cs="Times New Roman"/>
                <w:sz w:val="24"/>
                <w:szCs w:val="24"/>
              </w:rPr>
            </w:pPr>
          </w:p>
          <w:p w:rsidR="00E62A64" w:rsidRDefault="00E62A64">
            <w:pPr>
              <w:spacing w:after="0" w:line="240" w:lineRule="auto"/>
              <w:jc w:val="center"/>
              <w:rPr>
                <w:rFonts w:ascii="Times New Roman" w:hAnsi="Times New Roman" w:cs="Times New Roman"/>
                <w:sz w:val="24"/>
                <w:szCs w:val="24"/>
              </w:rPr>
            </w:pPr>
          </w:p>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экскурсии</w:t>
            </w: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vMerge/>
          </w:tcPr>
          <w:p w:rsidR="00E62A64" w:rsidRDefault="00E62A64">
            <w:pPr>
              <w:spacing w:after="0" w:line="240" w:lineRule="auto"/>
              <w:jc w:val="center"/>
              <w:rPr>
                <w:rFonts w:ascii="Times New Roman" w:hAnsi="Times New Roman" w:cs="Times New Roman"/>
                <w:sz w:val="24"/>
                <w:szCs w:val="24"/>
              </w:rPr>
            </w:pP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vMerge/>
          </w:tcPr>
          <w:p w:rsidR="00E62A64" w:rsidRDefault="00E62A64">
            <w:pPr>
              <w:spacing w:after="0" w:line="240" w:lineRule="auto"/>
              <w:jc w:val="center"/>
              <w:rPr>
                <w:rFonts w:ascii="Times New Roman" w:hAnsi="Times New Roman" w:cs="Times New Roman"/>
                <w:sz w:val="24"/>
                <w:szCs w:val="24"/>
              </w:rPr>
            </w:pP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лекции, беседы, открытые уроки</w:t>
            </w: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14560" w:type="dxa"/>
            <w:gridSpan w:val="4"/>
          </w:tcPr>
          <w:p w:rsidR="00E62A64" w:rsidRDefault="00DF5A71">
            <w:pPr>
              <w:numPr>
                <w:ilvl w:val="0"/>
                <w:numId w:val="44"/>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СПОНСОРЫ</w:t>
            </w:r>
          </w:p>
        </w:tc>
      </w:tr>
      <w:tr w:rsidR="00E62A64">
        <w:tc>
          <w:tcPr>
            <w:tcW w:w="562"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718"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w:t>
            </w:r>
          </w:p>
        </w:tc>
        <w:tc>
          <w:tcPr>
            <w:tcW w:w="4906"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Вид помощи (получаемой)</w:t>
            </w:r>
          </w:p>
        </w:tc>
        <w:tc>
          <w:tcPr>
            <w:tcW w:w="2374" w:type="dxa"/>
          </w:tcPr>
          <w:p w:rsidR="00E62A64" w:rsidRDefault="00DF5A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экскурсии</w:t>
            </w: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подарки детям</w:t>
            </w:r>
          </w:p>
        </w:tc>
        <w:tc>
          <w:tcPr>
            <w:tcW w:w="2374" w:type="dxa"/>
          </w:tcPr>
          <w:p w:rsidR="00E62A64" w:rsidRDefault="00E62A64">
            <w:pPr>
              <w:spacing w:after="0" w:line="240" w:lineRule="auto"/>
              <w:jc w:val="both"/>
              <w:rPr>
                <w:rFonts w:ascii="Times New Roman" w:hAnsi="Times New Roman" w:cs="Times New Roman"/>
                <w:sz w:val="24"/>
                <w:szCs w:val="24"/>
              </w:rPr>
            </w:pPr>
          </w:p>
        </w:tc>
      </w:tr>
      <w:tr w:rsidR="00E62A64">
        <w:tc>
          <w:tcPr>
            <w:tcW w:w="562" w:type="dxa"/>
          </w:tcPr>
          <w:p w:rsidR="00E62A64" w:rsidRDefault="00DF5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718" w:type="dxa"/>
          </w:tcPr>
          <w:p w:rsidR="00E62A64" w:rsidRDefault="00E62A64">
            <w:pPr>
              <w:spacing w:after="0" w:line="240" w:lineRule="auto"/>
              <w:jc w:val="both"/>
              <w:rPr>
                <w:rFonts w:ascii="Times New Roman" w:hAnsi="Times New Roman" w:cs="Times New Roman"/>
                <w:sz w:val="24"/>
                <w:szCs w:val="24"/>
                <w:highlight w:val="red"/>
              </w:rPr>
            </w:pPr>
          </w:p>
        </w:tc>
        <w:tc>
          <w:tcPr>
            <w:tcW w:w="4906" w:type="dxa"/>
          </w:tcPr>
          <w:p w:rsidR="00E62A64" w:rsidRDefault="00DF5A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подарки детям</w:t>
            </w:r>
          </w:p>
        </w:tc>
        <w:tc>
          <w:tcPr>
            <w:tcW w:w="2374" w:type="dxa"/>
          </w:tcPr>
          <w:p w:rsidR="00E62A64" w:rsidRDefault="00E62A64">
            <w:pPr>
              <w:spacing w:after="0" w:line="240" w:lineRule="auto"/>
              <w:jc w:val="both"/>
              <w:rPr>
                <w:rFonts w:ascii="Times New Roman" w:hAnsi="Times New Roman" w:cs="Times New Roman"/>
                <w:sz w:val="24"/>
                <w:szCs w:val="24"/>
              </w:rPr>
            </w:pPr>
          </w:p>
        </w:tc>
      </w:tr>
    </w:tbl>
    <w:p w:rsidR="00E62A64" w:rsidRDefault="00E62A64">
      <w:pPr>
        <w:spacing w:after="0" w:line="240" w:lineRule="auto"/>
        <w:rPr>
          <w:rFonts w:ascii="Times New Roman" w:hAnsi="Times New Roman" w:cs="Times New Roman"/>
          <w:sz w:val="24"/>
          <w:szCs w:val="24"/>
        </w:rPr>
        <w:sectPr w:rsidR="00E62A64">
          <w:type w:val="nextColumn"/>
          <w:pgSz w:w="16838" w:h="11906" w:orient="landscape"/>
          <w:pgMar w:top="1134" w:right="567" w:bottom="1134" w:left="1701" w:header="709" w:footer="709" w:gutter="0"/>
          <w:cols w:space="708"/>
          <w:docGrid w:linePitch="360"/>
        </w:sectPr>
      </w:pPr>
    </w:p>
    <w:p w:rsidR="00E62A64" w:rsidRDefault="00E62A64">
      <w:pPr>
        <w:spacing w:after="200" w:line="276" w:lineRule="auto"/>
        <w:rPr>
          <w:rFonts w:ascii="Times New Roman" w:hAnsi="Times New Roman" w:cs="Times New Roman"/>
          <w:sz w:val="24"/>
          <w:szCs w:val="24"/>
        </w:rPr>
      </w:pPr>
    </w:p>
    <w:sectPr w:rsidR="00E62A64">
      <w:type w:val="nextColumn"/>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A71" w:rsidRDefault="00DF5A71">
      <w:pPr>
        <w:spacing w:line="240" w:lineRule="auto"/>
      </w:pPr>
      <w:r>
        <w:separator/>
      </w:r>
    </w:p>
  </w:endnote>
  <w:endnote w:type="continuationSeparator" w:id="0">
    <w:p w:rsidR="00DF5A71" w:rsidRDefault="00DF5A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00"/>
    <w:family w:val="auto"/>
    <w:pitch w:val="default"/>
  </w:font>
  <w:font w:name="№Е">
    <w:altName w:val="Malgun Gothic"/>
    <w:charset w:val="00"/>
    <w:family w:val="roman"/>
    <w:pitch w:val="default"/>
    <w:sig w:usb0="00000000" w:usb1="00000000" w:usb2="00000010" w:usb3="00000000" w:csb0="0008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n-ea">
    <w:altName w:val="Segoe Print"/>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A71" w:rsidRDefault="00DF5A71">
    <w:pPr>
      <w:pStyle w:val="aa"/>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A71" w:rsidRDefault="00DF5A71">
      <w:pPr>
        <w:spacing w:after="0"/>
      </w:pPr>
      <w:r>
        <w:separator/>
      </w:r>
    </w:p>
  </w:footnote>
  <w:footnote w:type="continuationSeparator" w:id="0">
    <w:p w:rsidR="00DF5A71" w:rsidRDefault="00DF5A7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452949"/>
      <w:docPartObj>
        <w:docPartGallery w:val="AutoText"/>
      </w:docPartObj>
    </w:sdtPr>
    <w:sdtContent>
      <w:p w:rsidR="00DF5A71" w:rsidRDefault="00DF5A71">
        <w:pPr>
          <w:pStyle w:val="a8"/>
          <w:jc w:val="center"/>
        </w:pPr>
        <w:r>
          <w:fldChar w:fldCharType="begin"/>
        </w:r>
        <w:r>
          <w:instrText>PAGE   \* MERGEFORMAT</w:instrText>
        </w:r>
        <w:r>
          <w:fldChar w:fldCharType="separate"/>
        </w:r>
        <w:r w:rsidR="00C8458A">
          <w:rPr>
            <w:noProof/>
          </w:rPr>
          <w:t>11</w:t>
        </w:r>
        <w:r>
          <w:fldChar w:fldCharType="end"/>
        </w:r>
      </w:p>
    </w:sdtContent>
  </w:sdt>
  <w:p w:rsidR="00DF5A71" w:rsidRDefault="00DF5A71">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729744"/>
      <w:docPartObj>
        <w:docPartGallery w:val="AutoText"/>
      </w:docPartObj>
    </w:sdtPr>
    <w:sdtContent>
      <w:p w:rsidR="00DF5A71" w:rsidRDefault="00DF5A71">
        <w:pPr>
          <w:pStyle w:val="a8"/>
          <w:jc w:val="center"/>
        </w:pPr>
        <w:r>
          <w:fldChar w:fldCharType="begin"/>
        </w:r>
        <w:r>
          <w:instrText>PAGE   \* MERGEFORMAT</w:instrText>
        </w:r>
        <w:r>
          <w:fldChar w:fldCharType="separate"/>
        </w:r>
        <w:r>
          <w:rPr>
            <w:noProof/>
          </w:rPr>
          <w:t>84</w:t>
        </w:r>
        <w:r>
          <w:fldChar w:fldCharType="end"/>
        </w:r>
      </w:p>
    </w:sdtContent>
  </w:sdt>
  <w:p w:rsidR="00DF5A71" w:rsidRDefault="00DF5A7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5114"/>
    <w:multiLevelType w:val="multilevel"/>
    <w:tmpl w:val="00B85114"/>
    <w:lvl w:ilvl="0">
      <w:start w:val="1"/>
      <w:numFmt w:val="decimal"/>
      <w:lvlText w:val="%1"/>
      <w:lvlJc w:val="left"/>
      <w:pPr>
        <w:ind w:left="703" w:hanging="408"/>
        <w:jc w:val="left"/>
      </w:pPr>
      <w:rPr>
        <w:rFonts w:hint="default"/>
        <w:lang w:val="ru-RU" w:eastAsia="en-US" w:bidi="ar-SA"/>
      </w:rPr>
    </w:lvl>
    <w:lvl w:ilvl="1">
      <w:start w:val="1"/>
      <w:numFmt w:val="decimal"/>
      <w:lvlText w:val="%1.%2."/>
      <w:lvlJc w:val="left"/>
      <w:pPr>
        <w:ind w:left="703" w:hanging="408"/>
        <w:jc w:val="left"/>
      </w:pPr>
      <w:rPr>
        <w:rFonts w:ascii="Times New Roman" w:eastAsia="Microsoft Sans Serif" w:hAnsi="Times New Roman" w:cs="Times New Roman" w:hint="default"/>
        <w:b w:val="0"/>
        <w:bCs w:val="0"/>
        <w:i w:val="0"/>
        <w:iCs w:val="0"/>
        <w:spacing w:val="-14"/>
        <w:w w:val="64"/>
        <w:sz w:val="24"/>
        <w:szCs w:val="24"/>
        <w:u w:val="none"/>
        <w:lang w:val="ru-RU" w:eastAsia="en-US" w:bidi="ar-SA"/>
      </w:rPr>
    </w:lvl>
    <w:lvl w:ilvl="2">
      <w:numFmt w:val="bullet"/>
      <w:lvlText w:val="•"/>
      <w:lvlJc w:val="left"/>
      <w:pPr>
        <w:ind w:left="2657" w:hanging="408"/>
      </w:pPr>
      <w:rPr>
        <w:rFonts w:hint="default"/>
        <w:lang w:val="ru-RU" w:eastAsia="en-US" w:bidi="ar-SA"/>
      </w:rPr>
    </w:lvl>
    <w:lvl w:ilvl="3">
      <w:numFmt w:val="bullet"/>
      <w:lvlText w:val="•"/>
      <w:lvlJc w:val="left"/>
      <w:pPr>
        <w:ind w:left="3636" w:hanging="408"/>
      </w:pPr>
      <w:rPr>
        <w:rFonts w:hint="default"/>
        <w:lang w:val="ru-RU" w:eastAsia="en-US" w:bidi="ar-SA"/>
      </w:rPr>
    </w:lvl>
    <w:lvl w:ilvl="4">
      <w:numFmt w:val="bullet"/>
      <w:lvlText w:val="•"/>
      <w:lvlJc w:val="left"/>
      <w:pPr>
        <w:ind w:left="4615" w:hanging="408"/>
      </w:pPr>
      <w:rPr>
        <w:rFonts w:hint="default"/>
        <w:lang w:val="ru-RU" w:eastAsia="en-US" w:bidi="ar-SA"/>
      </w:rPr>
    </w:lvl>
    <w:lvl w:ilvl="5">
      <w:numFmt w:val="bullet"/>
      <w:lvlText w:val="•"/>
      <w:lvlJc w:val="left"/>
      <w:pPr>
        <w:ind w:left="5594" w:hanging="408"/>
      </w:pPr>
      <w:rPr>
        <w:rFonts w:hint="default"/>
        <w:lang w:val="ru-RU" w:eastAsia="en-US" w:bidi="ar-SA"/>
      </w:rPr>
    </w:lvl>
    <w:lvl w:ilvl="6">
      <w:numFmt w:val="bullet"/>
      <w:lvlText w:val="•"/>
      <w:lvlJc w:val="left"/>
      <w:pPr>
        <w:ind w:left="6573" w:hanging="408"/>
      </w:pPr>
      <w:rPr>
        <w:rFonts w:hint="default"/>
        <w:lang w:val="ru-RU" w:eastAsia="en-US" w:bidi="ar-SA"/>
      </w:rPr>
    </w:lvl>
    <w:lvl w:ilvl="7">
      <w:numFmt w:val="bullet"/>
      <w:lvlText w:val="•"/>
      <w:lvlJc w:val="left"/>
      <w:pPr>
        <w:ind w:left="7552" w:hanging="408"/>
      </w:pPr>
      <w:rPr>
        <w:rFonts w:hint="default"/>
        <w:lang w:val="ru-RU" w:eastAsia="en-US" w:bidi="ar-SA"/>
      </w:rPr>
    </w:lvl>
    <w:lvl w:ilvl="8">
      <w:numFmt w:val="bullet"/>
      <w:lvlText w:val="•"/>
      <w:lvlJc w:val="left"/>
      <w:pPr>
        <w:ind w:left="8531" w:hanging="408"/>
      </w:pPr>
      <w:rPr>
        <w:rFonts w:hint="default"/>
        <w:lang w:val="ru-RU" w:eastAsia="en-US" w:bidi="ar-SA"/>
      </w:rPr>
    </w:lvl>
  </w:abstractNum>
  <w:abstractNum w:abstractNumId="1" w15:restartNumberingAfterBreak="0">
    <w:nsid w:val="089E377B"/>
    <w:multiLevelType w:val="multilevel"/>
    <w:tmpl w:val="089E377B"/>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3B31AB"/>
    <w:multiLevelType w:val="multilevel"/>
    <w:tmpl w:val="0A3B31AB"/>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A905BBA"/>
    <w:multiLevelType w:val="multilevel"/>
    <w:tmpl w:val="0A905BBA"/>
    <w:lvl w:ilvl="0">
      <w:start w:val="2"/>
      <w:numFmt w:val="decimal"/>
      <w:lvlText w:val="%1"/>
      <w:lvlJc w:val="left"/>
      <w:pPr>
        <w:ind w:left="770" w:hanging="476"/>
        <w:jc w:val="left"/>
      </w:pPr>
      <w:rPr>
        <w:rFonts w:hint="default"/>
        <w:lang w:val="ru-RU" w:eastAsia="en-US" w:bidi="ar-SA"/>
      </w:rPr>
    </w:lvl>
    <w:lvl w:ilvl="1">
      <w:start w:val="1"/>
      <w:numFmt w:val="decimal"/>
      <w:lvlText w:val="%1.%2."/>
      <w:lvlJc w:val="left"/>
      <w:pPr>
        <w:ind w:left="770" w:hanging="476"/>
        <w:jc w:val="left"/>
      </w:pPr>
      <w:rPr>
        <w:rFonts w:ascii="Times New Roman" w:eastAsia="Microsoft Sans Serif" w:hAnsi="Times New Roman" w:cs="Times New Roman" w:hint="default"/>
        <w:b w:val="0"/>
        <w:bCs w:val="0"/>
        <w:i w:val="0"/>
        <w:iCs w:val="0"/>
        <w:spacing w:val="-14"/>
        <w:w w:val="64"/>
        <w:sz w:val="24"/>
        <w:szCs w:val="24"/>
        <w:u w:val="none"/>
        <w:lang w:val="ru-RU" w:eastAsia="en-US" w:bidi="ar-SA"/>
      </w:rPr>
    </w:lvl>
    <w:lvl w:ilvl="2">
      <w:numFmt w:val="bullet"/>
      <w:lvlText w:val="•"/>
      <w:lvlJc w:val="left"/>
      <w:pPr>
        <w:ind w:left="2721" w:hanging="476"/>
      </w:pPr>
      <w:rPr>
        <w:rFonts w:hint="default"/>
        <w:lang w:val="ru-RU" w:eastAsia="en-US" w:bidi="ar-SA"/>
      </w:rPr>
    </w:lvl>
    <w:lvl w:ilvl="3">
      <w:numFmt w:val="bullet"/>
      <w:lvlText w:val="•"/>
      <w:lvlJc w:val="left"/>
      <w:pPr>
        <w:ind w:left="3692" w:hanging="476"/>
      </w:pPr>
      <w:rPr>
        <w:rFonts w:hint="default"/>
        <w:lang w:val="ru-RU" w:eastAsia="en-US" w:bidi="ar-SA"/>
      </w:rPr>
    </w:lvl>
    <w:lvl w:ilvl="4">
      <w:numFmt w:val="bullet"/>
      <w:lvlText w:val="•"/>
      <w:lvlJc w:val="left"/>
      <w:pPr>
        <w:ind w:left="4663" w:hanging="476"/>
      </w:pPr>
      <w:rPr>
        <w:rFonts w:hint="default"/>
        <w:lang w:val="ru-RU" w:eastAsia="en-US" w:bidi="ar-SA"/>
      </w:rPr>
    </w:lvl>
    <w:lvl w:ilvl="5">
      <w:numFmt w:val="bullet"/>
      <w:lvlText w:val="•"/>
      <w:lvlJc w:val="left"/>
      <w:pPr>
        <w:ind w:left="5634" w:hanging="476"/>
      </w:pPr>
      <w:rPr>
        <w:rFonts w:hint="default"/>
        <w:lang w:val="ru-RU" w:eastAsia="en-US" w:bidi="ar-SA"/>
      </w:rPr>
    </w:lvl>
    <w:lvl w:ilvl="6">
      <w:numFmt w:val="bullet"/>
      <w:lvlText w:val="•"/>
      <w:lvlJc w:val="left"/>
      <w:pPr>
        <w:ind w:left="6605" w:hanging="476"/>
      </w:pPr>
      <w:rPr>
        <w:rFonts w:hint="default"/>
        <w:lang w:val="ru-RU" w:eastAsia="en-US" w:bidi="ar-SA"/>
      </w:rPr>
    </w:lvl>
    <w:lvl w:ilvl="7">
      <w:numFmt w:val="bullet"/>
      <w:lvlText w:val="•"/>
      <w:lvlJc w:val="left"/>
      <w:pPr>
        <w:ind w:left="7576" w:hanging="476"/>
      </w:pPr>
      <w:rPr>
        <w:rFonts w:hint="default"/>
        <w:lang w:val="ru-RU" w:eastAsia="en-US" w:bidi="ar-SA"/>
      </w:rPr>
    </w:lvl>
    <w:lvl w:ilvl="8">
      <w:numFmt w:val="bullet"/>
      <w:lvlText w:val="•"/>
      <w:lvlJc w:val="left"/>
      <w:pPr>
        <w:ind w:left="8547" w:hanging="476"/>
      </w:pPr>
      <w:rPr>
        <w:rFonts w:hint="default"/>
        <w:lang w:val="ru-RU" w:eastAsia="en-US" w:bidi="ar-SA"/>
      </w:rPr>
    </w:lvl>
  </w:abstractNum>
  <w:abstractNum w:abstractNumId="4" w15:restartNumberingAfterBreak="0">
    <w:nsid w:val="0B031EB2"/>
    <w:multiLevelType w:val="multilevel"/>
    <w:tmpl w:val="0B031EB2"/>
    <w:lvl w:ilvl="0">
      <w:start w:val="1"/>
      <w:numFmt w:val="decimal"/>
      <w:lvlText w:val="%1."/>
      <w:lvlJc w:val="left"/>
      <w:pPr>
        <w:ind w:left="1068" w:hanging="360"/>
      </w:pPr>
      <w:rPr>
        <w:rFonts w:hint="default"/>
      </w:rPr>
    </w:lvl>
    <w:lvl w:ilvl="1">
      <w:start w:val="2"/>
      <w:numFmt w:val="decimal"/>
      <w:isLgl/>
      <w:lvlText w:val="%1.%2."/>
      <w:lvlJc w:val="left"/>
      <w:pPr>
        <w:ind w:left="1248" w:hanging="540"/>
      </w:pPr>
      <w:rPr>
        <w:rFonts w:hint="default"/>
        <w:w w:val="0"/>
      </w:rPr>
    </w:lvl>
    <w:lvl w:ilvl="2">
      <w:start w:val="7"/>
      <w:numFmt w:val="decimal"/>
      <w:isLgl/>
      <w:lvlText w:val="%1.%2.%3."/>
      <w:lvlJc w:val="left"/>
      <w:pPr>
        <w:ind w:left="1428" w:hanging="720"/>
      </w:pPr>
      <w:rPr>
        <w:rFonts w:hint="default"/>
        <w:w w:val="0"/>
      </w:rPr>
    </w:lvl>
    <w:lvl w:ilvl="3">
      <w:start w:val="1"/>
      <w:numFmt w:val="decimal"/>
      <w:isLgl/>
      <w:lvlText w:val="%1.%2.%3.%4."/>
      <w:lvlJc w:val="left"/>
      <w:pPr>
        <w:ind w:left="1428" w:hanging="720"/>
      </w:pPr>
      <w:rPr>
        <w:rFonts w:hint="default"/>
        <w:w w:val="0"/>
      </w:rPr>
    </w:lvl>
    <w:lvl w:ilvl="4">
      <w:start w:val="1"/>
      <w:numFmt w:val="decimal"/>
      <w:isLgl/>
      <w:lvlText w:val="%1.%2.%3.%4.%5."/>
      <w:lvlJc w:val="left"/>
      <w:pPr>
        <w:ind w:left="1788" w:hanging="1080"/>
      </w:pPr>
      <w:rPr>
        <w:rFonts w:hint="default"/>
        <w:w w:val="0"/>
      </w:rPr>
    </w:lvl>
    <w:lvl w:ilvl="5">
      <w:start w:val="1"/>
      <w:numFmt w:val="decimal"/>
      <w:isLgl/>
      <w:lvlText w:val="%1.%2.%3.%4.%5.%6."/>
      <w:lvlJc w:val="left"/>
      <w:pPr>
        <w:ind w:left="1788" w:hanging="1080"/>
      </w:pPr>
      <w:rPr>
        <w:rFonts w:hint="default"/>
        <w:w w:val="0"/>
      </w:rPr>
    </w:lvl>
    <w:lvl w:ilvl="6">
      <w:start w:val="1"/>
      <w:numFmt w:val="decimal"/>
      <w:isLgl/>
      <w:lvlText w:val="%1.%2.%3.%4.%5.%6.%7."/>
      <w:lvlJc w:val="left"/>
      <w:pPr>
        <w:ind w:left="2148" w:hanging="1440"/>
      </w:pPr>
      <w:rPr>
        <w:rFonts w:hint="default"/>
        <w:w w:val="0"/>
      </w:rPr>
    </w:lvl>
    <w:lvl w:ilvl="7">
      <w:start w:val="1"/>
      <w:numFmt w:val="decimal"/>
      <w:isLgl/>
      <w:lvlText w:val="%1.%2.%3.%4.%5.%6.%7.%8."/>
      <w:lvlJc w:val="left"/>
      <w:pPr>
        <w:ind w:left="2148" w:hanging="1440"/>
      </w:pPr>
      <w:rPr>
        <w:rFonts w:hint="default"/>
        <w:w w:val="0"/>
      </w:rPr>
    </w:lvl>
    <w:lvl w:ilvl="8">
      <w:start w:val="1"/>
      <w:numFmt w:val="decimal"/>
      <w:isLgl/>
      <w:lvlText w:val="%1.%2.%3.%4.%5.%6.%7.%8.%9."/>
      <w:lvlJc w:val="left"/>
      <w:pPr>
        <w:ind w:left="2508" w:hanging="1800"/>
      </w:pPr>
      <w:rPr>
        <w:rFonts w:hint="default"/>
        <w:w w:val="0"/>
      </w:rPr>
    </w:lvl>
  </w:abstractNum>
  <w:abstractNum w:abstractNumId="5" w15:restartNumberingAfterBreak="0">
    <w:nsid w:val="0B323AE8"/>
    <w:multiLevelType w:val="multilevel"/>
    <w:tmpl w:val="0B323A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1C5EE7"/>
    <w:multiLevelType w:val="multilevel"/>
    <w:tmpl w:val="131C5EE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8159B0"/>
    <w:multiLevelType w:val="multilevel"/>
    <w:tmpl w:val="148159B0"/>
    <w:lvl w:ilvl="0">
      <w:start w:val="1"/>
      <w:numFmt w:val="decimal"/>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18F46D93"/>
    <w:multiLevelType w:val="multilevel"/>
    <w:tmpl w:val="18F46D93"/>
    <w:lvl w:ilvl="0">
      <w:start w:val="1"/>
      <w:numFmt w:val="decimal"/>
      <w:lvlText w:val="%1."/>
      <w:lvlJc w:val="left"/>
      <w:pPr>
        <w:ind w:left="1178" w:hanging="360"/>
      </w:pPr>
      <w:rPr>
        <w:rFonts w:hint="default"/>
      </w:rPr>
    </w:lvl>
    <w:lvl w:ilvl="1">
      <w:start w:val="2"/>
      <w:numFmt w:val="decimal"/>
      <w:isLgl/>
      <w:lvlText w:val="%1.%2"/>
      <w:lvlJc w:val="left"/>
      <w:pPr>
        <w:ind w:left="1298" w:hanging="480"/>
      </w:pPr>
      <w:rPr>
        <w:rFonts w:hint="default"/>
        <w:w w:val="0"/>
      </w:rPr>
    </w:lvl>
    <w:lvl w:ilvl="2">
      <w:start w:val="7"/>
      <w:numFmt w:val="decimal"/>
      <w:isLgl/>
      <w:lvlText w:val="%1.%2.%3"/>
      <w:lvlJc w:val="left"/>
      <w:pPr>
        <w:ind w:left="1538" w:hanging="720"/>
      </w:pPr>
      <w:rPr>
        <w:rFonts w:hint="default"/>
        <w:w w:val="0"/>
      </w:rPr>
    </w:lvl>
    <w:lvl w:ilvl="3">
      <w:start w:val="1"/>
      <w:numFmt w:val="decimal"/>
      <w:isLgl/>
      <w:lvlText w:val="%1.%2.%3.%4"/>
      <w:lvlJc w:val="left"/>
      <w:pPr>
        <w:ind w:left="1538" w:hanging="720"/>
      </w:pPr>
      <w:rPr>
        <w:rFonts w:hint="default"/>
        <w:w w:val="0"/>
      </w:rPr>
    </w:lvl>
    <w:lvl w:ilvl="4">
      <w:start w:val="1"/>
      <w:numFmt w:val="decimal"/>
      <w:isLgl/>
      <w:lvlText w:val="%1.%2.%3.%4.%5"/>
      <w:lvlJc w:val="left"/>
      <w:pPr>
        <w:ind w:left="1898" w:hanging="1080"/>
      </w:pPr>
      <w:rPr>
        <w:rFonts w:hint="default"/>
        <w:w w:val="0"/>
      </w:rPr>
    </w:lvl>
    <w:lvl w:ilvl="5">
      <w:start w:val="1"/>
      <w:numFmt w:val="decimal"/>
      <w:isLgl/>
      <w:lvlText w:val="%1.%2.%3.%4.%5.%6"/>
      <w:lvlJc w:val="left"/>
      <w:pPr>
        <w:ind w:left="1898" w:hanging="1080"/>
      </w:pPr>
      <w:rPr>
        <w:rFonts w:hint="default"/>
        <w:w w:val="0"/>
      </w:rPr>
    </w:lvl>
    <w:lvl w:ilvl="6">
      <w:start w:val="1"/>
      <w:numFmt w:val="decimal"/>
      <w:isLgl/>
      <w:lvlText w:val="%1.%2.%3.%4.%5.%6.%7"/>
      <w:lvlJc w:val="left"/>
      <w:pPr>
        <w:ind w:left="2258" w:hanging="1440"/>
      </w:pPr>
      <w:rPr>
        <w:rFonts w:hint="default"/>
        <w:w w:val="0"/>
      </w:rPr>
    </w:lvl>
    <w:lvl w:ilvl="7">
      <w:start w:val="1"/>
      <w:numFmt w:val="decimal"/>
      <w:isLgl/>
      <w:lvlText w:val="%1.%2.%3.%4.%5.%6.%7.%8"/>
      <w:lvlJc w:val="left"/>
      <w:pPr>
        <w:ind w:left="2258" w:hanging="1440"/>
      </w:pPr>
      <w:rPr>
        <w:rFonts w:hint="default"/>
        <w:w w:val="0"/>
      </w:rPr>
    </w:lvl>
    <w:lvl w:ilvl="8">
      <w:start w:val="1"/>
      <w:numFmt w:val="decimal"/>
      <w:isLgl/>
      <w:lvlText w:val="%1.%2.%3.%4.%5.%6.%7.%8.%9"/>
      <w:lvlJc w:val="left"/>
      <w:pPr>
        <w:ind w:left="2618" w:hanging="1800"/>
      </w:pPr>
      <w:rPr>
        <w:rFonts w:hint="default"/>
        <w:w w:val="0"/>
      </w:rPr>
    </w:lvl>
  </w:abstractNum>
  <w:abstractNum w:abstractNumId="9" w15:restartNumberingAfterBreak="0">
    <w:nsid w:val="20B33D37"/>
    <w:multiLevelType w:val="multilevel"/>
    <w:tmpl w:val="20B33D37"/>
    <w:lvl w:ilvl="0">
      <w:start w:val="1"/>
      <w:numFmt w:val="decimal"/>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213F2F89"/>
    <w:multiLevelType w:val="multilevel"/>
    <w:tmpl w:val="213F2F8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3D2754E"/>
    <w:multiLevelType w:val="multilevel"/>
    <w:tmpl w:val="23D2754E"/>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abstractNum w:abstractNumId="12" w15:restartNumberingAfterBreak="0">
    <w:nsid w:val="25B53824"/>
    <w:multiLevelType w:val="multilevel"/>
    <w:tmpl w:val="25B538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6E7743"/>
    <w:multiLevelType w:val="multilevel"/>
    <w:tmpl w:val="266E77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1914BE"/>
    <w:multiLevelType w:val="multilevel"/>
    <w:tmpl w:val="271914B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2BDB2E2C"/>
    <w:multiLevelType w:val="multilevel"/>
    <w:tmpl w:val="2BDB2E2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2F311E3C"/>
    <w:multiLevelType w:val="multilevel"/>
    <w:tmpl w:val="2F311E3C"/>
    <w:lvl w:ilvl="0">
      <w:start w:val="1"/>
      <w:numFmt w:val="decimal"/>
      <w:lvlText w:val="%1."/>
      <w:lvlJc w:val="left"/>
      <w:pPr>
        <w:ind w:left="1211"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2F91169A"/>
    <w:multiLevelType w:val="multilevel"/>
    <w:tmpl w:val="2F9116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1844F97"/>
    <w:multiLevelType w:val="multilevel"/>
    <w:tmpl w:val="31844F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26A44AA"/>
    <w:multiLevelType w:val="multilevel"/>
    <w:tmpl w:val="326A44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7A56CAF"/>
    <w:multiLevelType w:val="multilevel"/>
    <w:tmpl w:val="37A56CAF"/>
    <w:lvl w:ilvl="0">
      <w:start w:val="1"/>
      <w:numFmt w:val="decimal"/>
      <w:lvlText w:val="%1."/>
      <w:lvlJc w:val="left"/>
      <w:pPr>
        <w:ind w:left="106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BB6A89"/>
    <w:multiLevelType w:val="multilevel"/>
    <w:tmpl w:val="3ABB6A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C054757"/>
    <w:multiLevelType w:val="multilevel"/>
    <w:tmpl w:val="3C054757"/>
    <w:lvl w:ilvl="0">
      <w:start w:val="1"/>
      <w:numFmt w:val="decimal"/>
      <w:lvlText w:val="%1."/>
      <w:lvlJc w:val="left"/>
      <w:pPr>
        <w:ind w:left="1495"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3CBE0AEF"/>
    <w:multiLevelType w:val="multilevel"/>
    <w:tmpl w:val="3CBE0AEF"/>
    <w:lvl w:ilvl="0">
      <w:start w:val="3"/>
      <w:numFmt w:val="decimal"/>
      <w:lvlText w:val="%1."/>
      <w:lvlJc w:val="left"/>
      <w:pPr>
        <w:ind w:left="360" w:hanging="360"/>
      </w:pPr>
      <w:rPr>
        <w:rFonts w:hint="default"/>
        <w:b/>
        <w:sz w:val="21"/>
      </w:rPr>
    </w:lvl>
    <w:lvl w:ilvl="1">
      <w:start w:val="2"/>
      <w:numFmt w:val="decimal"/>
      <w:lvlText w:val="%1.%2."/>
      <w:lvlJc w:val="left"/>
      <w:pPr>
        <w:ind w:left="1288" w:hanging="720"/>
      </w:pPr>
      <w:rPr>
        <w:rFonts w:hint="default"/>
        <w:b/>
        <w:sz w:val="21"/>
      </w:rPr>
    </w:lvl>
    <w:lvl w:ilvl="2">
      <w:start w:val="1"/>
      <w:numFmt w:val="decimal"/>
      <w:lvlText w:val="%1.%2.%3."/>
      <w:lvlJc w:val="left"/>
      <w:pPr>
        <w:ind w:left="2160" w:hanging="720"/>
      </w:pPr>
      <w:rPr>
        <w:rFonts w:hint="default"/>
        <w:b/>
        <w:sz w:val="21"/>
      </w:rPr>
    </w:lvl>
    <w:lvl w:ilvl="3">
      <w:start w:val="1"/>
      <w:numFmt w:val="decimal"/>
      <w:lvlText w:val="%1.%2.%3.%4."/>
      <w:lvlJc w:val="left"/>
      <w:pPr>
        <w:ind w:left="3240" w:hanging="1080"/>
      </w:pPr>
      <w:rPr>
        <w:rFonts w:hint="default"/>
        <w:b/>
        <w:sz w:val="21"/>
      </w:rPr>
    </w:lvl>
    <w:lvl w:ilvl="4">
      <w:start w:val="1"/>
      <w:numFmt w:val="decimal"/>
      <w:lvlText w:val="%1.%2.%3.%4.%5."/>
      <w:lvlJc w:val="left"/>
      <w:pPr>
        <w:ind w:left="3960" w:hanging="1080"/>
      </w:pPr>
      <w:rPr>
        <w:rFonts w:hint="default"/>
        <w:b/>
        <w:sz w:val="21"/>
      </w:rPr>
    </w:lvl>
    <w:lvl w:ilvl="5">
      <w:start w:val="1"/>
      <w:numFmt w:val="decimal"/>
      <w:lvlText w:val="%1.%2.%3.%4.%5.%6."/>
      <w:lvlJc w:val="left"/>
      <w:pPr>
        <w:ind w:left="5040" w:hanging="1440"/>
      </w:pPr>
      <w:rPr>
        <w:rFonts w:hint="default"/>
        <w:b/>
        <w:sz w:val="21"/>
      </w:rPr>
    </w:lvl>
    <w:lvl w:ilvl="6">
      <w:start w:val="1"/>
      <w:numFmt w:val="decimal"/>
      <w:lvlText w:val="%1.%2.%3.%4.%5.%6.%7."/>
      <w:lvlJc w:val="left"/>
      <w:pPr>
        <w:ind w:left="5760" w:hanging="1440"/>
      </w:pPr>
      <w:rPr>
        <w:rFonts w:hint="default"/>
        <w:b/>
        <w:sz w:val="21"/>
      </w:rPr>
    </w:lvl>
    <w:lvl w:ilvl="7">
      <w:start w:val="1"/>
      <w:numFmt w:val="decimal"/>
      <w:lvlText w:val="%1.%2.%3.%4.%5.%6.%7.%8."/>
      <w:lvlJc w:val="left"/>
      <w:pPr>
        <w:ind w:left="6840" w:hanging="1800"/>
      </w:pPr>
      <w:rPr>
        <w:rFonts w:hint="default"/>
        <w:b/>
        <w:sz w:val="21"/>
      </w:rPr>
    </w:lvl>
    <w:lvl w:ilvl="8">
      <w:start w:val="1"/>
      <w:numFmt w:val="decimal"/>
      <w:lvlText w:val="%1.%2.%3.%4.%5.%6.%7.%8.%9."/>
      <w:lvlJc w:val="left"/>
      <w:pPr>
        <w:ind w:left="7560" w:hanging="1800"/>
      </w:pPr>
      <w:rPr>
        <w:rFonts w:hint="default"/>
        <w:b/>
        <w:sz w:val="21"/>
      </w:rPr>
    </w:lvl>
  </w:abstractNum>
  <w:abstractNum w:abstractNumId="24" w15:restartNumberingAfterBreak="0">
    <w:nsid w:val="3D162F4E"/>
    <w:multiLevelType w:val="multilevel"/>
    <w:tmpl w:val="3D162F4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3F491308"/>
    <w:multiLevelType w:val="multilevel"/>
    <w:tmpl w:val="3F4913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8A74DA"/>
    <w:multiLevelType w:val="multilevel"/>
    <w:tmpl w:val="428A74DA"/>
    <w:lvl w:ilvl="0">
      <w:start w:val="1"/>
      <w:numFmt w:val="decimal"/>
      <w:lvlText w:val="%1."/>
      <w:lvlJc w:val="left"/>
      <w:pPr>
        <w:ind w:left="106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3A6A2F"/>
    <w:multiLevelType w:val="multilevel"/>
    <w:tmpl w:val="4A3A6A2F"/>
    <w:lvl w:ilvl="0">
      <w:start w:val="1"/>
      <w:numFmt w:val="decimal"/>
      <w:lvlText w:val="%1."/>
      <w:lvlJc w:val="left"/>
      <w:pPr>
        <w:ind w:left="1349" w:hanging="360"/>
      </w:pPr>
    </w:lvl>
    <w:lvl w:ilvl="1">
      <w:start w:val="1"/>
      <w:numFmt w:val="lowerLetter"/>
      <w:lvlText w:val="%2."/>
      <w:lvlJc w:val="left"/>
      <w:pPr>
        <w:ind w:left="2069" w:hanging="360"/>
      </w:pPr>
    </w:lvl>
    <w:lvl w:ilvl="2">
      <w:start w:val="1"/>
      <w:numFmt w:val="lowerRoman"/>
      <w:lvlText w:val="%3."/>
      <w:lvlJc w:val="right"/>
      <w:pPr>
        <w:ind w:left="2789" w:hanging="180"/>
      </w:pPr>
    </w:lvl>
    <w:lvl w:ilvl="3">
      <w:start w:val="1"/>
      <w:numFmt w:val="decimal"/>
      <w:lvlText w:val="%4."/>
      <w:lvlJc w:val="left"/>
      <w:pPr>
        <w:ind w:left="3509" w:hanging="360"/>
      </w:pPr>
    </w:lvl>
    <w:lvl w:ilvl="4">
      <w:start w:val="1"/>
      <w:numFmt w:val="lowerLetter"/>
      <w:lvlText w:val="%5."/>
      <w:lvlJc w:val="left"/>
      <w:pPr>
        <w:ind w:left="4229" w:hanging="360"/>
      </w:pPr>
    </w:lvl>
    <w:lvl w:ilvl="5">
      <w:start w:val="1"/>
      <w:numFmt w:val="lowerRoman"/>
      <w:lvlText w:val="%6."/>
      <w:lvlJc w:val="right"/>
      <w:pPr>
        <w:ind w:left="4949" w:hanging="180"/>
      </w:pPr>
    </w:lvl>
    <w:lvl w:ilvl="6">
      <w:start w:val="1"/>
      <w:numFmt w:val="decimal"/>
      <w:lvlText w:val="%7."/>
      <w:lvlJc w:val="left"/>
      <w:pPr>
        <w:ind w:left="5669" w:hanging="360"/>
      </w:pPr>
    </w:lvl>
    <w:lvl w:ilvl="7">
      <w:start w:val="1"/>
      <w:numFmt w:val="lowerLetter"/>
      <w:lvlText w:val="%8."/>
      <w:lvlJc w:val="left"/>
      <w:pPr>
        <w:ind w:left="6389" w:hanging="360"/>
      </w:pPr>
    </w:lvl>
    <w:lvl w:ilvl="8">
      <w:start w:val="1"/>
      <w:numFmt w:val="lowerRoman"/>
      <w:lvlText w:val="%9."/>
      <w:lvlJc w:val="right"/>
      <w:pPr>
        <w:ind w:left="7109" w:hanging="180"/>
      </w:pPr>
    </w:lvl>
  </w:abstractNum>
  <w:abstractNum w:abstractNumId="28" w15:restartNumberingAfterBreak="0">
    <w:nsid w:val="4F733999"/>
    <w:multiLevelType w:val="multilevel"/>
    <w:tmpl w:val="4F733999"/>
    <w:lvl w:ilvl="0">
      <w:start w:val="3"/>
      <w:numFmt w:val="decimal"/>
      <w:lvlText w:val="%1"/>
      <w:lvlJc w:val="left"/>
      <w:pPr>
        <w:ind w:left="774" w:hanging="480"/>
        <w:jc w:val="left"/>
      </w:pPr>
      <w:rPr>
        <w:rFonts w:hint="default"/>
        <w:lang w:val="ru-RU" w:eastAsia="en-US" w:bidi="ar-SA"/>
      </w:rPr>
    </w:lvl>
    <w:lvl w:ilvl="1">
      <w:start w:val="1"/>
      <w:numFmt w:val="decimal"/>
      <w:lvlText w:val="%1.%2."/>
      <w:lvlJc w:val="left"/>
      <w:pPr>
        <w:ind w:left="774" w:hanging="480"/>
        <w:jc w:val="left"/>
      </w:pPr>
      <w:rPr>
        <w:rFonts w:ascii="Times New Roman" w:eastAsia="Microsoft Sans Serif" w:hAnsi="Times New Roman" w:cs="Times New Roman" w:hint="default"/>
        <w:b w:val="0"/>
        <w:bCs w:val="0"/>
        <w:i w:val="0"/>
        <w:iCs w:val="0"/>
        <w:spacing w:val="-14"/>
        <w:w w:val="64"/>
        <w:sz w:val="24"/>
        <w:szCs w:val="24"/>
        <w:u w:val="none"/>
        <w:lang w:val="ru-RU" w:eastAsia="en-US" w:bidi="ar-SA"/>
      </w:rPr>
    </w:lvl>
    <w:lvl w:ilvl="2">
      <w:numFmt w:val="bullet"/>
      <w:lvlText w:val="•"/>
      <w:lvlJc w:val="left"/>
      <w:pPr>
        <w:ind w:left="2721" w:hanging="480"/>
      </w:pPr>
      <w:rPr>
        <w:rFonts w:hint="default"/>
        <w:lang w:val="ru-RU" w:eastAsia="en-US" w:bidi="ar-SA"/>
      </w:rPr>
    </w:lvl>
    <w:lvl w:ilvl="3">
      <w:numFmt w:val="bullet"/>
      <w:lvlText w:val="•"/>
      <w:lvlJc w:val="left"/>
      <w:pPr>
        <w:ind w:left="3692" w:hanging="480"/>
      </w:pPr>
      <w:rPr>
        <w:rFonts w:hint="default"/>
        <w:lang w:val="ru-RU" w:eastAsia="en-US" w:bidi="ar-SA"/>
      </w:rPr>
    </w:lvl>
    <w:lvl w:ilvl="4">
      <w:numFmt w:val="bullet"/>
      <w:lvlText w:val="•"/>
      <w:lvlJc w:val="left"/>
      <w:pPr>
        <w:ind w:left="4663" w:hanging="480"/>
      </w:pPr>
      <w:rPr>
        <w:rFonts w:hint="default"/>
        <w:lang w:val="ru-RU" w:eastAsia="en-US" w:bidi="ar-SA"/>
      </w:rPr>
    </w:lvl>
    <w:lvl w:ilvl="5">
      <w:numFmt w:val="bullet"/>
      <w:lvlText w:val="•"/>
      <w:lvlJc w:val="left"/>
      <w:pPr>
        <w:ind w:left="5634" w:hanging="480"/>
      </w:pPr>
      <w:rPr>
        <w:rFonts w:hint="default"/>
        <w:lang w:val="ru-RU" w:eastAsia="en-US" w:bidi="ar-SA"/>
      </w:rPr>
    </w:lvl>
    <w:lvl w:ilvl="6">
      <w:numFmt w:val="bullet"/>
      <w:lvlText w:val="•"/>
      <w:lvlJc w:val="left"/>
      <w:pPr>
        <w:ind w:left="6605" w:hanging="480"/>
      </w:pPr>
      <w:rPr>
        <w:rFonts w:hint="default"/>
        <w:lang w:val="ru-RU" w:eastAsia="en-US" w:bidi="ar-SA"/>
      </w:rPr>
    </w:lvl>
    <w:lvl w:ilvl="7">
      <w:numFmt w:val="bullet"/>
      <w:lvlText w:val="•"/>
      <w:lvlJc w:val="left"/>
      <w:pPr>
        <w:ind w:left="7576" w:hanging="480"/>
      </w:pPr>
      <w:rPr>
        <w:rFonts w:hint="default"/>
        <w:lang w:val="ru-RU" w:eastAsia="en-US" w:bidi="ar-SA"/>
      </w:rPr>
    </w:lvl>
    <w:lvl w:ilvl="8">
      <w:numFmt w:val="bullet"/>
      <w:lvlText w:val="•"/>
      <w:lvlJc w:val="left"/>
      <w:pPr>
        <w:ind w:left="8547" w:hanging="480"/>
      </w:pPr>
      <w:rPr>
        <w:rFonts w:hint="default"/>
        <w:lang w:val="ru-RU" w:eastAsia="en-US" w:bidi="ar-SA"/>
      </w:rPr>
    </w:lvl>
  </w:abstractNum>
  <w:abstractNum w:abstractNumId="29" w15:restartNumberingAfterBreak="0">
    <w:nsid w:val="540A5228"/>
    <w:multiLevelType w:val="multilevel"/>
    <w:tmpl w:val="540A5228"/>
    <w:lvl w:ilvl="0">
      <w:start w:val="1"/>
      <w:numFmt w:val="decimal"/>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554F7BB4"/>
    <w:multiLevelType w:val="multilevel"/>
    <w:tmpl w:val="554F7BB4"/>
    <w:lvl w:ilvl="0">
      <w:start w:val="1"/>
      <w:numFmt w:val="decimal"/>
      <w:lvlText w:val="%1."/>
      <w:lvlJc w:val="left"/>
      <w:pPr>
        <w:ind w:left="989" w:firstLine="0"/>
      </w:pPr>
      <w:rPr>
        <w:rFonts w:ascii="Times New Roman" w:eastAsia="Times New Roman" w:hAnsi="Times New Roman" w:cs="Times New Roman"/>
        <w:b w:val="0"/>
        <w:i w:val="0"/>
        <w:strike w:val="0"/>
        <w:dstrike w:val="0"/>
        <w:color w:val="000000"/>
        <w:sz w:val="28"/>
        <w:szCs w:val="28"/>
        <w:u w:val="none" w:color="000000"/>
        <w:vertAlign w:val="baseline"/>
      </w:rPr>
    </w:lvl>
    <w:lvl w:ilvl="1">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31" w15:restartNumberingAfterBreak="0">
    <w:nsid w:val="57192B3D"/>
    <w:multiLevelType w:val="multilevel"/>
    <w:tmpl w:val="57192B3D"/>
    <w:lvl w:ilvl="0">
      <w:start w:val="1"/>
      <w:numFmt w:val="decimal"/>
      <w:lvlText w:val="%1."/>
      <w:lvlJc w:val="left"/>
      <w:pPr>
        <w:ind w:left="106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EF24097"/>
    <w:multiLevelType w:val="multilevel"/>
    <w:tmpl w:val="5EF2409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2D43085"/>
    <w:multiLevelType w:val="multilevel"/>
    <w:tmpl w:val="62D4308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7BB501F"/>
    <w:multiLevelType w:val="multilevel"/>
    <w:tmpl w:val="67BB501F"/>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F391A3E"/>
    <w:multiLevelType w:val="multilevel"/>
    <w:tmpl w:val="6F391A3E"/>
    <w:lvl w:ilvl="0">
      <w:start w:val="1"/>
      <w:numFmt w:val="decimal"/>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6" w15:restartNumberingAfterBreak="0">
    <w:nsid w:val="70610E9F"/>
    <w:multiLevelType w:val="multilevel"/>
    <w:tmpl w:val="70610E9F"/>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0A41283"/>
    <w:multiLevelType w:val="multilevel"/>
    <w:tmpl w:val="70A41283"/>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8" w15:restartNumberingAfterBreak="0">
    <w:nsid w:val="7225439F"/>
    <w:multiLevelType w:val="multilevel"/>
    <w:tmpl w:val="722543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74C66A3"/>
    <w:multiLevelType w:val="multilevel"/>
    <w:tmpl w:val="774C66A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15:restartNumberingAfterBreak="0">
    <w:nsid w:val="78A8159F"/>
    <w:multiLevelType w:val="multilevel"/>
    <w:tmpl w:val="78A8159F"/>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C291742"/>
    <w:multiLevelType w:val="multilevel"/>
    <w:tmpl w:val="7C291742"/>
    <w:lvl w:ilvl="0">
      <w:start w:val="1"/>
      <w:numFmt w:val="decimal"/>
      <w:lvlText w:val="%1."/>
      <w:lvlJc w:val="left"/>
      <w:pPr>
        <w:tabs>
          <w:tab w:val="left" w:pos="720"/>
        </w:tabs>
        <w:ind w:left="12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7E2406E8"/>
    <w:multiLevelType w:val="multilevel"/>
    <w:tmpl w:val="7E2406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FBC1695"/>
    <w:multiLevelType w:val="multilevel"/>
    <w:tmpl w:val="7FBC1695"/>
    <w:lvl w:ilvl="0">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8"/>
  </w:num>
  <w:num w:numId="4">
    <w:abstractNumId w:val="24"/>
  </w:num>
  <w:num w:numId="5">
    <w:abstractNumId w:val="26"/>
  </w:num>
  <w:num w:numId="6">
    <w:abstractNumId w:val="40"/>
  </w:num>
  <w:num w:numId="7">
    <w:abstractNumId w:val="20"/>
  </w:num>
  <w:num w:numId="8">
    <w:abstractNumId w:val="8"/>
  </w:num>
  <w:num w:numId="9">
    <w:abstractNumId w:val="25"/>
  </w:num>
  <w:num w:numId="10">
    <w:abstractNumId w:val="31"/>
  </w:num>
  <w:num w:numId="11">
    <w:abstractNumId w:val="29"/>
  </w:num>
  <w:num w:numId="12">
    <w:abstractNumId w:val="39"/>
  </w:num>
  <w:num w:numId="13">
    <w:abstractNumId w:val="4"/>
  </w:num>
  <w:num w:numId="14">
    <w:abstractNumId w:val="14"/>
  </w:num>
  <w:num w:numId="15">
    <w:abstractNumId w:val="34"/>
  </w:num>
  <w:num w:numId="16">
    <w:abstractNumId w:val="43"/>
  </w:num>
  <w:num w:numId="17">
    <w:abstractNumId w:val="7"/>
  </w:num>
  <w:num w:numId="18">
    <w:abstractNumId w:val="16"/>
  </w:num>
  <w:num w:numId="19">
    <w:abstractNumId w:val="35"/>
  </w:num>
  <w:num w:numId="20">
    <w:abstractNumId w:val="9"/>
  </w:num>
  <w:num w:numId="21">
    <w:abstractNumId w:val="23"/>
  </w:num>
  <w:num w:numId="22">
    <w:abstractNumId w:val="37"/>
  </w:num>
  <w:num w:numId="23">
    <w:abstractNumId w:val="2"/>
  </w:num>
  <w:num w:numId="24">
    <w:abstractNumId w:val="38"/>
  </w:num>
  <w:num w:numId="25">
    <w:abstractNumId w:val="22"/>
  </w:num>
  <w:num w:numId="26">
    <w:abstractNumId w:val="15"/>
  </w:num>
  <w:num w:numId="27">
    <w:abstractNumId w:val="32"/>
  </w:num>
  <w:num w:numId="28">
    <w:abstractNumId w:val="10"/>
  </w:num>
  <w:num w:numId="29">
    <w:abstractNumId w:val="1"/>
  </w:num>
  <w:num w:numId="30">
    <w:abstractNumId w:val="17"/>
  </w:num>
  <w:num w:numId="31">
    <w:abstractNumId w:val="5"/>
  </w:num>
  <w:num w:numId="32">
    <w:abstractNumId w:val="36"/>
  </w:num>
  <w:num w:numId="33">
    <w:abstractNumId w:val="11"/>
  </w:num>
  <w:num w:numId="34">
    <w:abstractNumId w:val="21"/>
  </w:num>
  <w:num w:numId="35">
    <w:abstractNumId w:val="12"/>
  </w:num>
  <w:num w:numId="36">
    <w:abstractNumId w:val="33"/>
  </w:num>
  <w:num w:numId="37">
    <w:abstractNumId w:val="18"/>
  </w:num>
  <w:num w:numId="38">
    <w:abstractNumId w:val="19"/>
  </w:num>
  <w:num w:numId="39">
    <w:abstractNumId w:val="6"/>
  </w:num>
  <w:num w:numId="40">
    <w:abstractNumId w:val="42"/>
  </w:num>
  <w:num w:numId="41">
    <w:abstractNumId w:val="41"/>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3550"/>
    <w:rsid w:val="00015E15"/>
    <w:rsid w:val="00041469"/>
    <w:rsid w:val="00060A4D"/>
    <w:rsid w:val="000966FB"/>
    <w:rsid w:val="000A0D37"/>
    <w:rsid w:val="000D04A0"/>
    <w:rsid w:val="000E3637"/>
    <w:rsid w:val="00102751"/>
    <w:rsid w:val="00116ABB"/>
    <w:rsid w:val="00125DD6"/>
    <w:rsid w:val="00166A30"/>
    <w:rsid w:val="001676AA"/>
    <w:rsid w:val="001947E1"/>
    <w:rsid w:val="001F392B"/>
    <w:rsid w:val="002055C8"/>
    <w:rsid w:val="00207688"/>
    <w:rsid w:val="00230227"/>
    <w:rsid w:val="002308FA"/>
    <w:rsid w:val="0026406C"/>
    <w:rsid w:val="00281358"/>
    <w:rsid w:val="00327371"/>
    <w:rsid w:val="00354B8A"/>
    <w:rsid w:val="003657E6"/>
    <w:rsid w:val="00396BFC"/>
    <w:rsid w:val="003B4F3F"/>
    <w:rsid w:val="003D527C"/>
    <w:rsid w:val="003F3FAC"/>
    <w:rsid w:val="00412692"/>
    <w:rsid w:val="0041561D"/>
    <w:rsid w:val="0041566B"/>
    <w:rsid w:val="004251C7"/>
    <w:rsid w:val="0042745C"/>
    <w:rsid w:val="00436266"/>
    <w:rsid w:val="00436986"/>
    <w:rsid w:val="00443550"/>
    <w:rsid w:val="004828C1"/>
    <w:rsid w:val="00494260"/>
    <w:rsid w:val="004C1FF3"/>
    <w:rsid w:val="004C2587"/>
    <w:rsid w:val="004C715C"/>
    <w:rsid w:val="00502FF0"/>
    <w:rsid w:val="00507EBD"/>
    <w:rsid w:val="005212CF"/>
    <w:rsid w:val="005215C3"/>
    <w:rsid w:val="00522731"/>
    <w:rsid w:val="00522C92"/>
    <w:rsid w:val="00565D73"/>
    <w:rsid w:val="00571AC4"/>
    <w:rsid w:val="00575996"/>
    <w:rsid w:val="00590D1B"/>
    <w:rsid w:val="00593C8F"/>
    <w:rsid w:val="00597C3A"/>
    <w:rsid w:val="005B25E3"/>
    <w:rsid w:val="005B3DA5"/>
    <w:rsid w:val="005C6278"/>
    <w:rsid w:val="005D4DA3"/>
    <w:rsid w:val="005F22E7"/>
    <w:rsid w:val="00605470"/>
    <w:rsid w:val="00615A3C"/>
    <w:rsid w:val="00623EDB"/>
    <w:rsid w:val="0062471F"/>
    <w:rsid w:val="0062707F"/>
    <w:rsid w:val="00643282"/>
    <w:rsid w:val="0065704E"/>
    <w:rsid w:val="00663BC3"/>
    <w:rsid w:val="006C0E8A"/>
    <w:rsid w:val="006C539F"/>
    <w:rsid w:val="006C6C5D"/>
    <w:rsid w:val="006C7DF2"/>
    <w:rsid w:val="006D2C16"/>
    <w:rsid w:val="00703E5B"/>
    <w:rsid w:val="00722267"/>
    <w:rsid w:val="00740759"/>
    <w:rsid w:val="007670ED"/>
    <w:rsid w:val="00771515"/>
    <w:rsid w:val="00784B5C"/>
    <w:rsid w:val="007B317C"/>
    <w:rsid w:val="007C6BAC"/>
    <w:rsid w:val="007E4B87"/>
    <w:rsid w:val="00805E87"/>
    <w:rsid w:val="008163EB"/>
    <w:rsid w:val="00822FEA"/>
    <w:rsid w:val="00837882"/>
    <w:rsid w:val="008503B2"/>
    <w:rsid w:val="00870BC3"/>
    <w:rsid w:val="00883D36"/>
    <w:rsid w:val="00891D3C"/>
    <w:rsid w:val="00894E84"/>
    <w:rsid w:val="008B4170"/>
    <w:rsid w:val="009067DB"/>
    <w:rsid w:val="00932406"/>
    <w:rsid w:val="00936AD9"/>
    <w:rsid w:val="0094047D"/>
    <w:rsid w:val="0098410F"/>
    <w:rsid w:val="0098608E"/>
    <w:rsid w:val="009A13E4"/>
    <w:rsid w:val="009D0A90"/>
    <w:rsid w:val="009E479E"/>
    <w:rsid w:val="009F17A4"/>
    <w:rsid w:val="009F21E0"/>
    <w:rsid w:val="00A07DF4"/>
    <w:rsid w:val="00A21995"/>
    <w:rsid w:val="00A36FF8"/>
    <w:rsid w:val="00A50FB5"/>
    <w:rsid w:val="00A52F52"/>
    <w:rsid w:val="00A52F8E"/>
    <w:rsid w:val="00A55873"/>
    <w:rsid w:val="00A81DAB"/>
    <w:rsid w:val="00A90C3C"/>
    <w:rsid w:val="00A95D57"/>
    <w:rsid w:val="00AF0805"/>
    <w:rsid w:val="00B06D22"/>
    <w:rsid w:val="00B349E3"/>
    <w:rsid w:val="00B56E65"/>
    <w:rsid w:val="00B645AC"/>
    <w:rsid w:val="00B6522D"/>
    <w:rsid w:val="00B700B6"/>
    <w:rsid w:val="00BA2FFB"/>
    <w:rsid w:val="00BC4CEE"/>
    <w:rsid w:val="00BC671B"/>
    <w:rsid w:val="00BF7108"/>
    <w:rsid w:val="00C420FA"/>
    <w:rsid w:val="00C66856"/>
    <w:rsid w:val="00C8458A"/>
    <w:rsid w:val="00C97C9C"/>
    <w:rsid w:val="00CE1BD5"/>
    <w:rsid w:val="00CE4140"/>
    <w:rsid w:val="00D05304"/>
    <w:rsid w:val="00D06F0B"/>
    <w:rsid w:val="00D12236"/>
    <w:rsid w:val="00D8589C"/>
    <w:rsid w:val="00D971B9"/>
    <w:rsid w:val="00DB0997"/>
    <w:rsid w:val="00DB7655"/>
    <w:rsid w:val="00DD3CAF"/>
    <w:rsid w:val="00DE798C"/>
    <w:rsid w:val="00DF5847"/>
    <w:rsid w:val="00DF5A71"/>
    <w:rsid w:val="00E13F60"/>
    <w:rsid w:val="00E15D81"/>
    <w:rsid w:val="00E372CC"/>
    <w:rsid w:val="00E42030"/>
    <w:rsid w:val="00E456A1"/>
    <w:rsid w:val="00E603F9"/>
    <w:rsid w:val="00E62A64"/>
    <w:rsid w:val="00E8295E"/>
    <w:rsid w:val="00F04E7C"/>
    <w:rsid w:val="00F32F82"/>
    <w:rsid w:val="00F37D25"/>
    <w:rsid w:val="00F65A82"/>
    <w:rsid w:val="00F70F7B"/>
    <w:rsid w:val="00F84469"/>
    <w:rsid w:val="00F856D3"/>
    <w:rsid w:val="00F86834"/>
    <w:rsid w:val="00F906E9"/>
    <w:rsid w:val="00FB2F61"/>
    <w:rsid w:val="00FB3B62"/>
    <w:rsid w:val="00FC58A0"/>
    <w:rsid w:val="00FD100A"/>
    <w:rsid w:val="407E7D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9D307"/>
  <w15:docId w15:val="{3BABD23F-6C6E-40CD-B311-16854CB3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1"/>
    <w:qFormat/>
    <w:pPr>
      <w:widowControl w:val="0"/>
      <w:autoSpaceDE w:val="0"/>
      <w:autoSpaceDN w:val="0"/>
      <w:spacing w:after="0" w:line="295" w:lineRule="exact"/>
      <w:ind w:left="1866"/>
      <w:jc w:val="both"/>
      <w:outlineLvl w:val="0"/>
    </w:pPr>
    <w:rPr>
      <w:rFonts w:ascii="Times New Roman" w:eastAsia="Times New Roman" w:hAnsi="Times New Roman" w:cs="Times New Roman"/>
      <w:b/>
      <w:bCs/>
      <w:sz w:val="26"/>
      <w:szCs w:val="26"/>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u w:val="single"/>
    </w:rPr>
  </w:style>
  <w:style w:type="character" w:styleId="a5">
    <w:name w:val="Strong"/>
    <w:basedOn w:val="a0"/>
    <w:uiPriority w:val="22"/>
    <w:qFormat/>
    <w:rPr>
      <w:rFonts w:cs="Times New Roman"/>
      <w:b/>
      <w:bCs/>
    </w:rPr>
  </w:style>
  <w:style w:type="paragraph" w:styleId="a6">
    <w:name w:val="Balloon Text"/>
    <w:basedOn w:val="a"/>
    <w:link w:val="a7"/>
    <w:uiPriority w:val="99"/>
    <w:semiHidden/>
    <w:unhideWhenUsed/>
    <w:pPr>
      <w:spacing w:after="0" w:line="240" w:lineRule="auto"/>
    </w:pPr>
    <w:rPr>
      <w:rFonts w:ascii="Segoe UI" w:hAnsi="Segoe UI" w:cs="Segoe UI"/>
      <w:sz w:val="18"/>
      <w:szCs w:val="18"/>
    </w:rPr>
  </w:style>
  <w:style w:type="paragraph" w:styleId="a8">
    <w:name w:val="header"/>
    <w:basedOn w:val="a"/>
    <w:link w:val="a9"/>
    <w:uiPriority w:val="99"/>
    <w:unhideWhenUsed/>
    <w:pPr>
      <w:tabs>
        <w:tab w:val="center" w:pos="4677"/>
        <w:tab w:val="right" w:pos="9355"/>
      </w:tabs>
      <w:spacing w:after="0" w:line="240" w:lineRule="auto"/>
    </w:pPr>
  </w:style>
  <w:style w:type="paragraph" w:styleId="aa">
    <w:name w:val="Body Text"/>
    <w:basedOn w:val="a"/>
    <w:link w:val="ab"/>
    <w:uiPriority w:val="1"/>
    <w:qFormat/>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paragraph" w:styleId="11">
    <w:name w:val="toc 1"/>
    <w:basedOn w:val="a"/>
    <w:next w:val="a"/>
    <w:autoRedefine/>
    <w:uiPriority w:val="39"/>
    <w:unhideWhenUsed/>
    <w:pPr>
      <w:spacing w:after="100"/>
    </w:pPr>
  </w:style>
  <w:style w:type="paragraph" w:styleId="ac">
    <w:name w:val="footer"/>
    <w:basedOn w:val="a"/>
    <w:link w:val="ad"/>
    <w:uiPriority w:val="99"/>
    <w:unhideWhenUsed/>
    <w:pPr>
      <w:tabs>
        <w:tab w:val="center" w:pos="4677"/>
        <w:tab w:val="right" w:pos="9355"/>
      </w:tabs>
      <w:spacing w:after="0" w:line="240" w:lineRule="auto"/>
    </w:p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qFormat/>
    <w:rPr>
      <w:rFonts w:ascii="Times New Roman" w:eastAsia="Times New Roman" w:hAnsi="Times New Roman" w:cs="Times New Roman"/>
      <w:b/>
      <w:bCs/>
      <w:sz w:val="26"/>
      <w:szCs w:val="26"/>
    </w:rPr>
  </w:style>
  <w:style w:type="character" w:customStyle="1" w:styleId="ab">
    <w:name w:val="Основной текст Знак"/>
    <w:basedOn w:val="a0"/>
    <w:link w:val="aa"/>
    <w:uiPriority w:val="1"/>
    <w:qFormat/>
    <w:rPr>
      <w:rFonts w:ascii="Times New Roman" w:eastAsia="Times New Roman" w:hAnsi="Times New Roman" w:cs="Times New Roman"/>
      <w:sz w:val="26"/>
      <w:szCs w:val="26"/>
    </w:rPr>
  </w:style>
  <w:style w:type="character" w:customStyle="1" w:styleId="CharAttribute0">
    <w:name w:val="CharAttribute0"/>
    <w:rPr>
      <w:rFonts w:ascii="Times New Roman" w:eastAsia="Times New Roman" w:hAnsi="Times New Roman"/>
      <w:sz w:val="28"/>
    </w:rPr>
  </w:style>
  <w:style w:type="paragraph" w:customStyle="1" w:styleId="Ul">
    <w:name w:val="Ul"/>
    <w:basedOn w:val="a"/>
    <w:pPr>
      <w:spacing w:after="0" w:line="300" w:lineRule="atLeast"/>
    </w:pPr>
    <w:rPr>
      <w:rFonts w:ascii="Times New Roman" w:eastAsia="Times New Roman" w:hAnsi="Times New Roman" w:cs="Times New Roman"/>
      <w:lang w:eastAsia="ru-RU"/>
    </w:rPr>
  </w:style>
  <w:style w:type="paragraph" w:styleId="af0">
    <w:name w:val="List Paragraph"/>
    <w:basedOn w:val="a"/>
    <w:link w:val="af1"/>
    <w:uiPriority w:val="34"/>
    <w:qFormat/>
    <w:pPr>
      <w:spacing w:after="200" w:line="276" w:lineRule="auto"/>
      <w:ind w:left="720"/>
      <w:contextualSpacing/>
    </w:pPr>
  </w:style>
  <w:style w:type="character" w:customStyle="1" w:styleId="CharAttribute484">
    <w:name w:val="CharAttribute484"/>
    <w:uiPriority w:val="99"/>
    <w:rPr>
      <w:rFonts w:ascii="Times New Roman" w:eastAsia="Times New Roman"/>
      <w:i/>
      <w:sz w:val="28"/>
    </w:rPr>
  </w:style>
  <w:style w:type="paragraph" w:styleId="af2">
    <w:name w:val="No Spacing"/>
    <w:link w:val="af3"/>
    <w:uiPriority w:val="1"/>
    <w:qFormat/>
    <w:rPr>
      <w:rFonts w:eastAsiaTheme="minorEastAsia"/>
      <w:sz w:val="22"/>
      <w:szCs w:val="22"/>
    </w:rPr>
  </w:style>
  <w:style w:type="paragraph" w:customStyle="1" w:styleId="TableParagraph">
    <w:name w:val="Table Paragraph"/>
    <w:basedOn w:val="a"/>
    <w:uiPriority w:val="1"/>
    <w:qFormat/>
    <w:pPr>
      <w:widowControl w:val="0"/>
      <w:autoSpaceDE w:val="0"/>
      <w:autoSpaceDN w:val="0"/>
      <w:spacing w:after="0" w:line="240" w:lineRule="auto"/>
      <w:ind w:left="110"/>
      <w:jc w:val="both"/>
    </w:pPr>
    <w:rPr>
      <w:rFonts w:ascii="Times New Roman" w:eastAsia="Times New Roman" w:hAnsi="Times New Roman" w:cs="Times New Roman"/>
    </w:rPr>
  </w:style>
  <w:style w:type="character" w:customStyle="1" w:styleId="CharAttribute501">
    <w:name w:val="CharAttribute501"/>
    <w:uiPriority w:val="99"/>
    <w:rPr>
      <w:rFonts w:ascii="Times New Roman" w:eastAsia="Times New Roman"/>
      <w:i/>
      <w:sz w:val="28"/>
      <w:u w:val="single"/>
    </w:rPr>
  </w:style>
  <w:style w:type="character" w:customStyle="1" w:styleId="af1">
    <w:name w:val="Абзац списка Знак"/>
    <w:link w:val="af0"/>
    <w:uiPriority w:val="34"/>
    <w:qFormat/>
    <w:locked/>
  </w:style>
  <w:style w:type="character" w:customStyle="1" w:styleId="a9">
    <w:name w:val="Верхний колонтитул Знак"/>
    <w:basedOn w:val="a0"/>
    <w:link w:val="a8"/>
    <w:uiPriority w:val="99"/>
  </w:style>
  <w:style w:type="character" w:customStyle="1" w:styleId="ad">
    <w:name w:val="Нижний колонтитул Знак"/>
    <w:basedOn w:val="a0"/>
    <w:link w:val="ac"/>
    <w:uiPriority w:val="99"/>
  </w:style>
  <w:style w:type="character" w:customStyle="1" w:styleId="12">
    <w:name w:val="Слабое выделение1"/>
    <w:uiPriority w:val="19"/>
    <w:qFormat/>
    <w:rPr>
      <w:i/>
      <w:iCs/>
      <w:color w:val="808080"/>
    </w:rPr>
  </w:style>
  <w:style w:type="paragraph" w:customStyle="1" w:styleId="ParaAttribute38">
    <w:name w:val="ParaAttribute38"/>
    <w:pPr>
      <w:ind w:right="-1"/>
      <w:jc w:val="both"/>
    </w:pPr>
    <w:rPr>
      <w:rFonts w:ascii="Times New Roman" w:eastAsia="№Е" w:hAnsi="Times New Roman" w:cs="Times New Roman"/>
    </w:rPr>
  </w:style>
  <w:style w:type="character" w:customStyle="1" w:styleId="CharAttribute502">
    <w:name w:val="CharAttribute502"/>
    <w:rPr>
      <w:rFonts w:ascii="Times New Roman" w:eastAsia="Times New Roman"/>
      <w:i/>
      <w:sz w:val="28"/>
    </w:rPr>
  </w:style>
  <w:style w:type="character" w:customStyle="1" w:styleId="CharAttribute526">
    <w:name w:val="CharAttribute526"/>
    <w:rPr>
      <w:rFonts w:ascii="Times New Roman" w:eastAsia="Times New Roman"/>
      <w:sz w:val="28"/>
    </w:rPr>
  </w:style>
  <w:style w:type="character" w:customStyle="1" w:styleId="a7">
    <w:name w:val="Текст выноски Знак"/>
    <w:basedOn w:val="a0"/>
    <w:link w:val="a6"/>
    <w:uiPriority w:val="99"/>
    <w:semiHidden/>
    <w:rPr>
      <w:rFonts w:ascii="Segoe UI" w:hAnsi="Segoe UI" w:cs="Segoe UI"/>
      <w:sz w:val="18"/>
      <w:szCs w:val="18"/>
    </w:rPr>
  </w:style>
  <w:style w:type="paragraph" w:customStyle="1" w:styleId="ConsPlusNormal">
    <w:name w:val="ConsPlusNormal"/>
    <w:qFormat/>
    <w:pPr>
      <w:widowControl w:val="0"/>
      <w:autoSpaceDE w:val="0"/>
      <w:autoSpaceDN w:val="0"/>
    </w:pPr>
    <w:rPr>
      <w:rFonts w:ascii="Arial" w:eastAsiaTheme="minorEastAsia" w:hAnsi="Arial" w:cs="Arial"/>
      <w:szCs w:val="22"/>
    </w:rPr>
  </w:style>
  <w:style w:type="character" w:customStyle="1" w:styleId="c1">
    <w:name w:val="c1"/>
    <w:basedOn w:val="a0"/>
    <w:qFormat/>
  </w:style>
  <w:style w:type="character" w:customStyle="1" w:styleId="af3">
    <w:name w:val="Без интервала Знак"/>
    <w:basedOn w:val="a0"/>
    <w:link w:val="af2"/>
    <w:uiPriority w:val="1"/>
    <w:qFormat/>
    <w:locked/>
    <w:rPr>
      <w:rFonts w:eastAsiaTheme="minorEastAsia"/>
      <w:lang w:eastAsia="ru-RU"/>
    </w:rPr>
  </w:style>
  <w:style w:type="paragraph" w:customStyle="1" w:styleId="ConsPlusTitle">
    <w:name w:val="ConsPlusTitle"/>
    <w:qFormat/>
    <w:pPr>
      <w:widowControl w:val="0"/>
      <w:autoSpaceDE w:val="0"/>
      <w:autoSpaceDN w:val="0"/>
    </w:pPr>
    <w:rPr>
      <w:rFonts w:ascii="Arial" w:eastAsiaTheme="minorEastAsia" w:hAnsi="Arial" w:cs="Arial"/>
      <w:b/>
      <w:szCs w:val="22"/>
    </w:rPr>
  </w:style>
  <w:style w:type="character" w:customStyle="1" w:styleId="DefaultParagraphFontPHPDOCX">
    <w:name w:val="Default Paragraph Font PHPDOCX"/>
    <w:uiPriority w:val="1"/>
    <w:semiHidden/>
    <w:unhideWhenUsed/>
    <w:qFormat/>
  </w:style>
  <w:style w:type="paragraph" w:customStyle="1" w:styleId="ListParagraphPHPDOCX">
    <w:name w:val="List Paragraph PHPDOCX"/>
    <w:uiPriority w:val="34"/>
    <w:qFormat/>
    <w:pPr>
      <w:spacing w:after="160" w:line="259" w:lineRule="auto"/>
      <w:ind w:left="720"/>
      <w:contextualSpacing/>
    </w:pPr>
    <w:rPr>
      <w:sz w:val="22"/>
      <w:szCs w:val="22"/>
      <w:lang w:eastAsia="en-US"/>
    </w:rPr>
  </w:style>
  <w:style w:type="paragraph" w:customStyle="1" w:styleId="TitlePHPDOCX">
    <w:name w:val="Title PHPDOCX"/>
    <w:link w:val="TitleCarPHPDOCX"/>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arPHPDOCX">
    <w:name w:val="Title Car PHPDOCX"/>
    <w:basedOn w:val="DefaultParagraphFontPHPDOCX"/>
    <w:link w:val="TitlePHPDOCX"/>
    <w:uiPriority w:val="10"/>
    <w:qFormat/>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pPr>
      <w:spacing w:after="160" w:line="259" w:lineRule="auto"/>
    </w:pPr>
    <w:rPr>
      <w:rFonts w:asciiTheme="majorHAnsi" w:eastAsiaTheme="majorEastAsia" w:hAnsiTheme="majorHAnsi" w:cstheme="majorBidi"/>
      <w:i/>
      <w:iCs/>
      <w:color w:val="5B9BD5" w:themeColor="accent1"/>
      <w:spacing w:val="15"/>
      <w:sz w:val="24"/>
      <w:szCs w:val="24"/>
      <w:lang w:eastAsia="en-US"/>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Pr>
      <w:sz w:val="16"/>
      <w:szCs w:val="16"/>
    </w:rPr>
  </w:style>
  <w:style w:type="paragraph" w:customStyle="1" w:styleId="annotationtextPHPDOCX">
    <w:name w:val="annotation text PHPDOCX"/>
    <w:link w:val="CommentTextCharPHPDOCX"/>
    <w:uiPriority w:val="99"/>
    <w:semiHidden/>
    <w:unhideWhenUsed/>
    <w:pPr>
      <w:spacing w:after="160"/>
    </w:pPr>
    <w:rPr>
      <w:lang w:eastAsia="en-US"/>
    </w:rPr>
  </w:style>
  <w:style w:type="character" w:customStyle="1" w:styleId="CommentTextCharPHPDOCX">
    <w:name w:val="Comment Text Char PHPDOCX"/>
    <w:basedOn w:val="DefaultParagraphFontPHPDOCX"/>
    <w:link w:val="annotationtextPHPDOCX"/>
    <w:uiPriority w:val="99"/>
    <w:semiHidden/>
    <w:qFormat/>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Pr>
      <w:b/>
      <w:bCs/>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paragraph" w:customStyle="1" w:styleId="BalloonTextPHPDOCX">
    <w:name w:val="Balloon Text PHPDOCX"/>
    <w:link w:val="BalloonTextCharPHPDOCX"/>
    <w:uiPriority w:val="99"/>
    <w:semiHidden/>
    <w:unhideWhenUsed/>
    <w:qFormat/>
    <w:rPr>
      <w:rFonts w:ascii="Tahoma" w:hAnsi="Tahoma" w:cs="Tahoma"/>
      <w:sz w:val="16"/>
      <w:szCs w:val="16"/>
      <w:lang w:eastAsia="en-US"/>
    </w:rPr>
  </w:style>
  <w:style w:type="character" w:customStyle="1" w:styleId="BalloonTextCharPHPDOCX">
    <w:name w:val="Balloon Text Char PHPDOCX"/>
    <w:basedOn w:val="DefaultParagraphFontPHPDOCX"/>
    <w:link w:val="BalloonTextPHPDOCX"/>
    <w:uiPriority w:val="99"/>
    <w:semiHidden/>
    <w:qFormat/>
    <w:rPr>
      <w:rFonts w:ascii="Tahoma" w:hAnsi="Tahoma" w:cs="Tahoma"/>
      <w:sz w:val="16"/>
      <w:szCs w:val="16"/>
    </w:rPr>
  </w:style>
  <w:style w:type="paragraph" w:customStyle="1" w:styleId="footnoteTextPHPDOCX">
    <w:name w:val="footnote Text PHPDOCX"/>
    <w:link w:val="footnoteTextCarPHPDOCX"/>
    <w:uiPriority w:val="99"/>
    <w:semiHidden/>
    <w:unhideWhenUsed/>
    <w:qFormat/>
    <w:rPr>
      <w:lang w:eastAsia="en-US"/>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link w:val="endnoteTextCarPHPDOCX"/>
    <w:uiPriority w:val="99"/>
    <w:semiHidden/>
    <w:unhideWhenUsed/>
    <w:qFormat/>
    <w:rPr>
      <w:lang w:eastAsia="en-US"/>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table" w:customStyle="1" w:styleId="myTableStyle">
    <w:name w:val="myTableStyle"/>
    <w:qFormat/>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table" w:customStyle="1" w:styleId="13">
    <w:name w:val="Сетка таблицы1"/>
    <w:basedOn w:val="a1"/>
    <w:uiPriority w:val="59"/>
    <w:qFormat/>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qFormat/>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Pr>
      <w:rFonts w:ascii="Calibri" w:eastAsia="Times New Roman" w:hAnsi="Calibri" w:cs="Times New Roman"/>
      <w:lang w:val="en-US"/>
    </w:rPr>
    <w:tblPr>
      <w:tblCellMar>
        <w:top w:w="0" w:type="dxa"/>
        <w:left w:w="0" w:type="dxa"/>
        <w:bottom w:w="0" w:type="dxa"/>
        <w:right w:w="0" w:type="dxa"/>
      </w:tblCellMar>
    </w:tbl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5B9BD5" w:themeColor="accent1"/>
      <w:sz w:val="26"/>
      <w:szCs w:val="26"/>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3">
    <w:name w:val="Сетка таблицы3"/>
    <w:basedOn w:val="a1"/>
    <w:uiPriority w:val="59"/>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аголовок оглавления1"/>
    <w:basedOn w:val="1"/>
    <w:next w:val="a"/>
    <w:uiPriority w:val="39"/>
    <w:semiHidden/>
    <w:unhideWhenUsed/>
    <w:qFormat/>
    <w:pPr>
      <w:keepNext/>
      <w:keepLines/>
      <w:widowControl/>
      <w:autoSpaceDE/>
      <w:autoSpaceDN/>
      <w:spacing w:before="480" w:line="276" w:lineRule="auto"/>
      <w:ind w:left="0"/>
      <w:jc w:val="left"/>
      <w:outlineLvl w:val="9"/>
    </w:pPr>
    <w:rPr>
      <w:rFonts w:asciiTheme="majorHAnsi" w:eastAsiaTheme="majorEastAsia" w:hAnsiTheme="majorHAnsi" w:cstheme="majorBidi"/>
      <w:color w:val="2E74B5"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0718E-DAE7-4D79-BEC2-F738B1142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84</Pages>
  <Words>27605</Words>
  <Characters>157352</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User</cp:lastModifiedBy>
  <cp:revision>47</cp:revision>
  <cp:lastPrinted>2025-09-16T14:02:00Z</cp:lastPrinted>
  <dcterms:created xsi:type="dcterms:W3CDTF">2025-03-30T08:12:00Z</dcterms:created>
  <dcterms:modified xsi:type="dcterms:W3CDTF">2025-09-16T14:05:00Z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3CDD7F55872E47CF98F503B457D7CB37_12</vt:lpwstr>
  </property>
</Properties>
</file>