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724" w:rsidRDefault="00E57724" w:rsidP="00E57724">
      <w:pPr>
        <w:shd w:val="clear" w:color="auto" w:fill="FFFFFF"/>
        <w:ind w:right="2592"/>
        <w:contextualSpacing/>
        <w:rPr>
          <w:b/>
          <w:spacing w:val="-2"/>
          <w:sz w:val="24"/>
          <w:szCs w:val="24"/>
        </w:rPr>
      </w:pPr>
    </w:p>
    <w:p w:rsidR="00E57724" w:rsidRDefault="00E57724" w:rsidP="00665700">
      <w:pPr>
        <w:shd w:val="clear" w:color="auto" w:fill="FFFFFF"/>
        <w:ind w:right="2592" w:firstLine="709"/>
        <w:contextualSpacing/>
        <w:rPr>
          <w:b/>
          <w:spacing w:val="-2"/>
          <w:sz w:val="24"/>
          <w:szCs w:val="24"/>
        </w:rPr>
      </w:pPr>
    </w:p>
    <w:p w:rsidR="00E57724" w:rsidRPr="007F58F8" w:rsidRDefault="00E57724" w:rsidP="00E57724">
      <w:pPr>
        <w:ind w:firstLine="720"/>
        <w:rPr>
          <w:sz w:val="24"/>
          <w:szCs w:val="24"/>
        </w:rPr>
      </w:pPr>
      <w:r w:rsidRPr="007F58F8">
        <w:rPr>
          <w:sz w:val="24"/>
          <w:szCs w:val="24"/>
        </w:rPr>
        <w:t>Министерство образования и молодежной политики Свердловской области</w:t>
      </w:r>
    </w:p>
    <w:p w:rsidR="00E57724" w:rsidRPr="007F58F8" w:rsidRDefault="00E57724" w:rsidP="00E57724">
      <w:pPr>
        <w:rPr>
          <w:sz w:val="24"/>
          <w:szCs w:val="24"/>
        </w:rPr>
      </w:pPr>
      <w:r w:rsidRPr="007F58F8">
        <w:rPr>
          <w:sz w:val="24"/>
          <w:szCs w:val="24"/>
        </w:rPr>
        <w:t>Государственное бюджетное общеобразовательное учреждение Свердловской области</w:t>
      </w:r>
    </w:p>
    <w:p w:rsidR="00E57724" w:rsidRPr="007F58F8" w:rsidRDefault="00E57724" w:rsidP="00E57724">
      <w:pPr>
        <w:ind w:firstLine="720"/>
        <w:jc w:val="center"/>
        <w:rPr>
          <w:b/>
          <w:sz w:val="24"/>
          <w:szCs w:val="24"/>
        </w:rPr>
      </w:pPr>
      <w:r w:rsidRPr="007F58F8">
        <w:rPr>
          <w:sz w:val="24"/>
          <w:szCs w:val="24"/>
        </w:rPr>
        <w:t>«Михайловская школа-интернат, реализующая адаптированные основные общеобразовательные программы»</w:t>
      </w:r>
    </w:p>
    <w:p w:rsidR="00E57724" w:rsidRPr="007F58F8" w:rsidRDefault="00E57724" w:rsidP="00E57724">
      <w:pPr>
        <w:jc w:val="center"/>
        <w:rPr>
          <w:sz w:val="24"/>
          <w:szCs w:val="24"/>
        </w:rPr>
      </w:pPr>
    </w:p>
    <w:p w:rsidR="00E57724" w:rsidRPr="007F58F8" w:rsidRDefault="00E57724" w:rsidP="00E57724">
      <w:pPr>
        <w:jc w:val="center"/>
        <w:rPr>
          <w:sz w:val="24"/>
          <w:szCs w:val="24"/>
        </w:rPr>
      </w:pPr>
    </w:p>
    <w:p w:rsidR="00E57724" w:rsidRDefault="00E57724" w:rsidP="00E57724">
      <w:pPr>
        <w:ind w:left="5245"/>
        <w:jc w:val="both"/>
        <w:rPr>
          <w:sz w:val="24"/>
          <w:szCs w:val="24"/>
        </w:rPr>
      </w:pPr>
    </w:p>
    <w:p w:rsidR="00E57724" w:rsidRPr="007F58F8" w:rsidRDefault="00E57724" w:rsidP="00E5772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</w:t>
      </w:r>
      <w:r w:rsidRPr="007F58F8">
        <w:rPr>
          <w:sz w:val="24"/>
          <w:szCs w:val="24"/>
        </w:rPr>
        <w:t>УТВЕРЖДАЮ</w:t>
      </w:r>
    </w:p>
    <w:p w:rsidR="00E57724" w:rsidRPr="007F58F8" w:rsidRDefault="00E57724" w:rsidP="00E5772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</w:t>
      </w:r>
      <w:r w:rsidRPr="007F58F8">
        <w:rPr>
          <w:sz w:val="24"/>
          <w:szCs w:val="24"/>
        </w:rPr>
        <w:t xml:space="preserve">Директор ГБОУ СО </w:t>
      </w:r>
    </w:p>
    <w:p w:rsidR="00E57724" w:rsidRPr="007F58F8" w:rsidRDefault="00E57724" w:rsidP="00E5772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</w:t>
      </w:r>
      <w:r w:rsidRPr="007F58F8">
        <w:rPr>
          <w:sz w:val="24"/>
          <w:szCs w:val="24"/>
        </w:rPr>
        <w:t>«Михайловская школа-интернат»</w:t>
      </w:r>
    </w:p>
    <w:p w:rsidR="00E57724" w:rsidRPr="007F58F8" w:rsidRDefault="00E57724" w:rsidP="00E5772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r w:rsidRPr="007F58F8">
        <w:rPr>
          <w:sz w:val="24"/>
          <w:szCs w:val="24"/>
        </w:rPr>
        <w:t>_________</w:t>
      </w:r>
      <w:r>
        <w:rPr>
          <w:sz w:val="24"/>
          <w:szCs w:val="24"/>
        </w:rPr>
        <w:t>_____</w:t>
      </w:r>
      <w:r w:rsidR="00785922">
        <w:rPr>
          <w:sz w:val="24"/>
          <w:szCs w:val="24"/>
        </w:rPr>
        <w:t>Даутов Р.Р</w:t>
      </w:r>
      <w:bookmarkStart w:id="0" w:name="_GoBack"/>
      <w:bookmarkEnd w:id="0"/>
    </w:p>
    <w:p w:rsidR="00E57724" w:rsidRDefault="00E57724" w:rsidP="00E57724">
      <w:pPr>
        <w:ind w:right="-621"/>
        <w:rPr>
          <w:sz w:val="24"/>
          <w:szCs w:val="24"/>
        </w:rPr>
      </w:pPr>
    </w:p>
    <w:p w:rsidR="00E57724" w:rsidRDefault="00E57724" w:rsidP="00E57724">
      <w:pPr>
        <w:ind w:left="5245" w:right="-621"/>
        <w:rPr>
          <w:sz w:val="24"/>
          <w:szCs w:val="24"/>
        </w:rPr>
      </w:pPr>
    </w:p>
    <w:p w:rsidR="00E57724" w:rsidRPr="007F58F8" w:rsidRDefault="00E57724" w:rsidP="00E57724">
      <w:pPr>
        <w:ind w:left="5245" w:right="-621"/>
        <w:rPr>
          <w:sz w:val="24"/>
          <w:szCs w:val="24"/>
        </w:rPr>
      </w:pPr>
    </w:p>
    <w:p w:rsidR="00E57724" w:rsidRDefault="00E57724" w:rsidP="00E57724">
      <w:pPr>
        <w:jc w:val="center"/>
        <w:rPr>
          <w:sz w:val="24"/>
          <w:szCs w:val="24"/>
        </w:rPr>
      </w:pPr>
    </w:p>
    <w:p w:rsidR="00E57724" w:rsidRDefault="00E57724" w:rsidP="00E57724">
      <w:pPr>
        <w:jc w:val="center"/>
        <w:rPr>
          <w:sz w:val="24"/>
          <w:szCs w:val="24"/>
        </w:rPr>
      </w:pPr>
    </w:p>
    <w:p w:rsidR="00E57724" w:rsidRPr="007F58F8" w:rsidRDefault="00E57724" w:rsidP="00E57724">
      <w:pPr>
        <w:jc w:val="center"/>
        <w:rPr>
          <w:sz w:val="24"/>
          <w:szCs w:val="24"/>
        </w:rPr>
      </w:pPr>
    </w:p>
    <w:p w:rsidR="00E57724" w:rsidRDefault="00E57724" w:rsidP="00E577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Рабочая програ</w:t>
      </w:r>
      <w:r w:rsidR="000C66E1">
        <w:rPr>
          <w:b/>
          <w:sz w:val="24"/>
          <w:szCs w:val="24"/>
        </w:rPr>
        <w:t>мма общего образования обучающих</w:t>
      </w:r>
      <w:r>
        <w:rPr>
          <w:b/>
          <w:sz w:val="24"/>
          <w:szCs w:val="24"/>
        </w:rPr>
        <w:t>ся с умственной отсталостью</w:t>
      </w:r>
      <w:r w:rsidR="000C66E1">
        <w:rPr>
          <w:b/>
          <w:sz w:val="24"/>
          <w:szCs w:val="24"/>
        </w:rPr>
        <w:t xml:space="preserve"> </w:t>
      </w:r>
    </w:p>
    <w:p w:rsidR="00E57724" w:rsidRDefault="00E57724" w:rsidP="00E577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«Основы финансовой грамотности»</w:t>
      </w:r>
    </w:p>
    <w:p w:rsidR="00E57724" w:rsidRDefault="00E57724" w:rsidP="00E5772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(для 7-9 классов)</w:t>
      </w:r>
    </w:p>
    <w:p w:rsidR="00E57724" w:rsidRPr="003A2051" w:rsidRDefault="00E57724" w:rsidP="00E57724">
      <w:pPr>
        <w:ind w:firstLine="709"/>
        <w:jc w:val="center"/>
        <w:rPr>
          <w:rFonts w:eastAsia="Courier New"/>
          <w:color w:val="000000"/>
          <w:sz w:val="24"/>
          <w:szCs w:val="24"/>
          <w:lang w:bidi="ru-RU"/>
        </w:rPr>
      </w:pPr>
      <w:r w:rsidRPr="003A2051">
        <w:rPr>
          <w:rFonts w:eastAsia="Courier New"/>
          <w:color w:val="000000"/>
          <w:sz w:val="24"/>
          <w:szCs w:val="24"/>
          <w:lang w:bidi="ru-RU"/>
        </w:rPr>
        <w:t xml:space="preserve">составлена на основе </w:t>
      </w:r>
      <w:r>
        <w:rPr>
          <w:rFonts w:eastAsia="Courier New"/>
          <w:color w:val="000000"/>
          <w:sz w:val="24"/>
          <w:szCs w:val="24"/>
          <w:lang w:bidi="ru-RU"/>
        </w:rPr>
        <w:t xml:space="preserve"> </w:t>
      </w:r>
      <w:r w:rsidRPr="003A2051">
        <w:rPr>
          <w:rFonts w:eastAsia="Courier New"/>
          <w:color w:val="000000"/>
          <w:sz w:val="24"/>
          <w:szCs w:val="24"/>
          <w:lang w:bidi="ru-RU"/>
        </w:rPr>
        <w:t>адаптированной основной общеобразовательной программы</w:t>
      </w:r>
      <w:r>
        <w:rPr>
          <w:rFonts w:eastAsia="Courier New"/>
          <w:color w:val="000000"/>
          <w:sz w:val="24"/>
          <w:szCs w:val="24"/>
          <w:lang w:bidi="ru-RU"/>
        </w:rPr>
        <w:t xml:space="preserve"> </w:t>
      </w:r>
      <w:r w:rsidR="000C66E1">
        <w:rPr>
          <w:rFonts w:eastAsia="Courier New"/>
          <w:color w:val="000000"/>
          <w:sz w:val="24"/>
          <w:szCs w:val="24"/>
          <w:lang w:bidi="ru-RU"/>
        </w:rPr>
        <w:t xml:space="preserve">образования </w:t>
      </w:r>
      <w:r w:rsidRPr="003A2051">
        <w:rPr>
          <w:rFonts w:eastAsia="Courier New"/>
          <w:color w:val="000000"/>
          <w:sz w:val="24"/>
          <w:szCs w:val="24"/>
          <w:lang w:bidi="ru-RU"/>
        </w:rPr>
        <w:t>обучающихся</w:t>
      </w:r>
      <w:r>
        <w:rPr>
          <w:rFonts w:eastAsia="Courier New"/>
          <w:color w:val="000000"/>
          <w:sz w:val="24"/>
          <w:szCs w:val="24"/>
          <w:lang w:bidi="ru-RU"/>
        </w:rPr>
        <w:t xml:space="preserve"> с</w:t>
      </w:r>
      <w:r w:rsidRPr="003A2051">
        <w:rPr>
          <w:rFonts w:eastAsia="Courier New"/>
          <w:color w:val="000000"/>
          <w:sz w:val="24"/>
          <w:szCs w:val="24"/>
          <w:lang w:bidi="ru-RU"/>
        </w:rPr>
        <w:t xml:space="preserve"> умственной отсталостью </w:t>
      </w:r>
    </w:p>
    <w:p w:rsidR="00E57724" w:rsidRDefault="00E57724" w:rsidP="00E57724">
      <w:pPr>
        <w:jc w:val="both"/>
        <w:rPr>
          <w:b/>
          <w:sz w:val="24"/>
          <w:szCs w:val="24"/>
        </w:rPr>
      </w:pPr>
    </w:p>
    <w:p w:rsidR="00E57724" w:rsidRDefault="00E57724" w:rsidP="00E57724">
      <w:pPr>
        <w:jc w:val="both"/>
        <w:rPr>
          <w:b/>
          <w:sz w:val="24"/>
          <w:szCs w:val="24"/>
        </w:rPr>
      </w:pPr>
    </w:p>
    <w:p w:rsidR="00E57724" w:rsidRDefault="00E57724" w:rsidP="00E57724">
      <w:pPr>
        <w:jc w:val="both"/>
        <w:rPr>
          <w:b/>
          <w:sz w:val="24"/>
          <w:szCs w:val="24"/>
        </w:rPr>
      </w:pPr>
    </w:p>
    <w:p w:rsidR="00E57724" w:rsidRDefault="00E57724" w:rsidP="00E57724">
      <w:pPr>
        <w:jc w:val="both"/>
        <w:rPr>
          <w:b/>
          <w:sz w:val="24"/>
          <w:szCs w:val="24"/>
        </w:rPr>
      </w:pPr>
    </w:p>
    <w:p w:rsidR="00E57724" w:rsidRDefault="00E57724" w:rsidP="00E57724">
      <w:pPr>
        <w:jc w:val="both"/>
        <w:rPr>
          <w:b/>
          <w:sz w:val="24"/>
          <w:szCs w:val="24"/>
        </w:rPr>
      </w:pPr>
    </w:p>
    <w:p w:rsidR="00E57724" w:rsidRDefault="00E57724" w:rsidP="00E57724">
      <w:pPr>
        <w:jc w:val="both"/>
        <w:rPr>
          <w:b/>
          <w:sz w:val="24"/>
          <w:szCs w:val="24"/>
        </w:rPr>
      </w:pPr>
    </w:p>
    <w:p w:rsidR="00E57724" w:rsidRPr="007F58F8" w:rsidRDefault="00E57724" w:rsidP="00E57724">
      <w:pPr>
        <w:jc w:val="both"/>
        <w:rPr>
          <w:b/>
          <w:sz w:val="24"/>
          <w:szCs w:val="24"/>
        </w:rPr>
      </w:pPr>
    </w:p>
    <w:p w:rsidR="00E57724" w:rsidRPr="007F58F8" w:rsidRDefault="00E57724" w:rsidP="00E57724">
      <w:pPr>
        <w:rPr>
          <w:sz w:val="24"/>
          <w:szCs w:val="24"/>
        </w:rPr>
      </w:pPr>
      <w:r>
        <w:rPr>
          <w:sz w:val="24"/>
          <w:szCs w:val="24"/>
        </w:rPr>
        <w:t>Рассмотрено на</w:t>
      </w:r>
      <w:r w:rsidRPr="007F58F8">
        <w:rPr>
          <w:sz w:val="24"/>
          <w:szCs w:val="24"/>
        </w:rPr>
        <w:t xml:space="preserve"> МО</w:t>
      </w:r>
    </w:p>
    <w:p w:rsidR="00E57724" w:rsidRPr="007F58F8" w:rsidRDefault="00E57724" w:rsidP="00E57724">
      <w:pPr>
        <w:rPr>
          <w:sz w:val="24"/>
          <w:szCs w:val="24"/>
        </w:rPr>
      </w:pPr>
      <w:r w:rsidRPr="007F58F8">
        <w:rPr>
          <w:sz w:val="24"/>
          <w:szCs w:val="24"/>
        </w:rPr>
        <w:t>Руководитель МО:</w:t>
      </w:r>
    </w:p>
    <w:p w:rsidR="00E57724" w:rsidRDefault="00E57724" w:rsidP="00E57724">
      <w:pPr>
        <w:ind w:left="-40" w:right="176"/>
        <w:contextualSpacing/>
        <w:rPr>
          <w:sz w:val="24"/>
          <w:szCs w:val="24"/>
        </w:rPr>
      </w:pPr>
      <w:r w:rsidRPr="007F58F8">
        <w:rPr>
          <w:sz w:val="24"/>
          <w:szCs w:val="24"/>
        </w:rPr>
        <w:t>______</w:t>
      </w:r>
      <w:r>
        <w:rPr>
          <w:sz w:val="24"/>
          <w:szCs w:val="24"/>
        </w:rPr>
        <w:t>___</w:t>
      </w:r>
      <w:r w:rsidRPr="007F58F8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</w:t>
      </w:r>
    </w:p>
    <w:p w:rsidR="00E57724" w:rsidRDefault="00E57724" w:rsidP="00E57724">
      <w:pPr>
        <w:ind w:left="-40" w:right="176"/>
        <w:contextualSpacing/>
      </w:pPr>
      <w:r>
        <w:t xml:space="preserve">   </w:t>
      </w:r>
      <w:r w:rsidRPr="00810C01">
        <w:t>(подпись)</w:t>
      </w:r>
      <w:r>
        <w:t xml:space="preserve">  </w:t>
      </w:r>
      <w:r w:rsidRPr="00810C01">
        <w:t xml:space="preserve"> (расшифровка) </w:t>
      </w:r>
    </w:p>
    <w:p w:rsidR="00E57724" w:rsidRDefault="00E57724" w:rsidP="00E57724">
      <w:pPr>
        <w:ind w:left="-40" w:right="176"/>
        <w:contextualSpacing/>
      </w:pPr>
    </w:p>
    <w:p w:rsidR="00E57724" w:rsidRDefault="00E57724" w:rsidP="00E57724">
      <w:pPr>
        <w:ind w:left="-40" w:right="176"/>
        <w:contextualSpacing/>
      </w:pPr>
    </w:p>
    <w:p w:rsidR="00E57724" w:rsidRDefault="00E57724" w:rsidP="00E57724">
      <w:pPr>
        <w:ind w:left="-40" w:right="176"/>
        <w:contextualSpacing/>
        <w:rPr>
          <w:sz w:val="24"/>
          <w:szCs w:val="24"/>
        </w:rPr>
      </w:pPr>
      <w:r w:rsidRPr="007F58F8">
        <w:rPr>
          <w:sz w:val="24"/>
          <w:szCs w:val="24"/>
        </w:rPr>
        <w:t>______</w:t>
      </w:r>
      <w:r>
        <w:rPr>
          <w:sz w:val="24"/>
          <w:szCs w:val="24"/>
        </w:rPr>
        <w:t>______________</w:t>
      </w:r>
    </w:p>
    <w:p w:rsidR="00E57724" w:rsidRDefault="00E57724" w:rsidP="00E57724">
      <w:pPr>
        <w:ind w:left="-40" w:right="176"/>
        <w:contextualSpacing/>
      </w:pPr>
      <w:r>
        <w:t xml:space="preserve">                (дата</w:t>
      </w:r>
      <w:r w:rsidRPr="00810C01">
        <w:t>)</w:t>
      </w:r>
      <w:r>
        <w:t xml:space="preserve"> </w:t>
      </w:r>
    </w:p>
    <w:p w:rsidR="00E57724" w:rsidRPr="00810C01" w:rsidRDefault="00E57724" w:rsidP="00E57724">
      <w:pPr>
        <w:ind w:left="-40" w:right="176"/>
        <w:contextualSpacing/>
      </w:pPr>
    </w:p>
    <w:p w:rsidR="00E57724" w:rsidRPr="007F58F8" w:rsidRDefault="00E57724" w:rsidP="00E57724">
      <w:pPr>
        <w:rPr>
          <w:sz w:val="24"/>
          <w:szCs w:val="24"/>
        </w:rPr>
      </w:pPr>
      <w:r>
        <w:rPr>
          <w:sz w:val="24"/>
          <w:szCs w:val="24"/>
        </w:rPr>
        <w:t>Составитель:</w:t>
      </w:r>
    </w:p>
    <w:p w:rsidR="00E57724" w:rsidRDefault="00E57724" w:rsidP="00E57724">
      <w:pPr>
        <w:rPr>
          <w:sz w:val="24"/>
          <w:szCs w:val="24"/>
        </w:rPr>
      </w:pPr>
      <w:r>
        <w:rPr>
          <w:sz w:val="24"/>
          <w:szCs w:val="24"/>
        </w:rPr>
        <w:t>Зубкова О.А.</w:t>
      </w:r>
    </w:p>
    <w:p w:rsidR="00E57724" w:rsidRPr="007F58F8" w:rsidRDefault="000C66E1" w:rsidP="00E57724">
      <w:pPr>
        <w:rPr>
          <w:sz w:val="24"/>
          <w:szCs w:val="24"/>
        </w:rPr>
      </w:pPr>
      <w:r>
        <w:rPr>
          <w:sz w:val="24"/>
          <w:szCs w:val="24"/>
        </w:rPr>
        <w:t>1</w:t>
      </w:r>
      <w:r w:rsidR="00E57724">
        <w:rPr>
          <w:sz w:val="24"/>
          <w:szCs w:val="24"/>
        </w:rPr>
        <w:t xml:space="preserve"> квалиф. категория</w:t>
      </w:r>
    </w:p>
    <w:p w:rsidR="00E57724" w:rsidRPr="007F58F8" w:rsidRDefault="00E57724" w:rsidP="00E57724">
      <w:pPr>
        <w:jc w:val="center"/>
        <w:rPr>
          <w:sz w:val="24"/>
          <w:szCs w:val="24"/>
        </w:rPr>
      </w:pPr>
    </w:p>
    <w:p w:rsidR="00E57724" w:rsidRDefault="00E57724" w:rsidP="00E57724">
      <w:pPr>
        <w:rPr>
          <w:sz w:val="24"/>
          <w:szCs w:val="24"/>
        </w:rPr>
      </w:pPr>
    </w:p>
    <w:p w:rsidR="00E57724" w:rsidRDefault="00E57724" w:rsidP="00E57724">
      <w:pPr>
        <w:jc w:val="center"/>
        <w:rPr>
          <w:sz w:val="24"/>
          <w:szCs w:val="24"/>
        </w:rPr>
      </w:pPr>
    </w:p>
    <w:p w:rsidR="00E57724" w:rsidRDefault="00E57724" w:rsidP="00E57724">
      <w:pPr>
        <w:jc w:val="center"/>
        <w:rPr>
          <w:sz w:val="24"/>
          <w:szCs w:val="24"/>
        </w:rPr>
      </w:pPr>
    </w:p>
    <w:p w:rsidR="00E57724" w:rsidRDefault="00E57724" w:rsidP="00E57724">
      <w:pPr>
        <w:jc w:val="center"/>
        <w:rPr>
          <w:sz w:val="24"/>
          <w:szCs w:val="24"/>
        </w:rPr>
      </w:pPr>
    </w:p>
    <w:p w:rsidR="00E57724" w:rsidRDefault="00E57724" w:rsidP="00E57724">
      <w:pPr>
        <w:jc w:val="center"/>
        <w:rPr>
          <w:sz w:val="24"/>
          <w:szCs w:val="24"/>
        </w:rPr>
      </w:pPr>
    </w:p>
    <w:p w:rsidR="00E57724" w:rsidRDefault="00E57724" w:rsidP="00E57724">
      <w:pPr>
        <w:jc w:val="center"/>
        <w:rPr>
          <w:sz w:val="24"/>
          <w:szCs w:val="24"/>
        </w:rPr>
      </w:pPr>
    </w:p>
    <w:p w:rsidR="00E57724" w:rsidRPr="00F5171B" w:rsidRDefault="00E57724" w:rsidP="00E57724">
      <w:pPr>
        <w:jc w:val="center"/>
        <w:rPr>
          <w:sz w:val="24"/>
          <w:szCs w:val="24"/>
        </w:rPr>
      </w:pPr>
    </w:p>
    <w:p w:rsidR="00E57724" w:rsidRDefault="00E57724" w:rsidP="00E57724">
      <w:pPr>
        <w:shd w:val="clear" w:color="auto" w:fill="FFFFFF"/>
        <w:ind w:right="2592"/>
        <w:contextualSpacing/>
        <w:rPr>
          <w:b/>
          <w:spacing w:val="-2"/>
          <w:sz w:val="24"/>
          <w:szCs w:val="24"/>
        </w:rPr>
      </w:pPr>
    </w:p>
    <w:p w:rsidR="00E57724" w:rsidRDefault="00E57724" w:rsidP="00665700">
      <w:pPr>
        <w:shd w:val="clear" w:color="auto" w:fill="FFFFFF"/>
        <w:ind w:right="2592" w:firstLine="709"/>
        <w:contextualSpacing/>
        <w:rPr>
          <w:b/>
          <w:spacing w:val="-2"/>
          <w:sz w:val="24"/>
          <w:szCs w:val="24"/>
        </w:rPr>
      </w:pPr>
    </w:p>
    <w:p w:rsidR="00F51543" w:rsidRDefault="003C27C9" w:rsidP="00B74A8B">
      <w:pPr>
        <w:shd w:val="clear" w:color="auto" w:fill="FFFFFF"/>
        <w:ind w:right="2592" w:firstLine="709"/>
        <w:contextualSpacing/>
        <w:jc w:val="center"/>
        <w:rPr>
          <w:b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lastRenderedPageBreak/>
        <w:t>Содержание</w:t>
      </w:r>
    </w:p>
    <w:p w:rsidR="00665700" w:rsidRPr="00665700" w:rsidRDefault="00665700" w:rsidP="003C27C9">
      <w:pPr>
        <w:shd w:val="clear" w:color="auto" w:fill="FFFFFF"/>
        <w:ind w:right="2592" w:firstLine="709"/>
        <w:contextualSpacing/>
        <w:jc w:val="both"/>
        <w:rPr>
          <w:rStyle w:val="c1"/>
          <w:b/>
          <w:spacing w:val="-2"/>
          <w:sz w:val="24"/>
          <w:szCs w:val="24"/>
        </w:rPr>
      </w:pPr>
    </w:p>
    <w:p w:rsidR="00F51543" w:rsidRDefault="00F51543" w:rsidP="000C66E1">
      <w:pPr>
        <w:pStyle w:val="c2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Пояснительная записка по предмету «Основа финансовой грамотности»</w:t>
      </w:r>
      <w:r w:rsidR="003C27C9">
        <w:rPr>
          <w:rStyle w:val="c1"/>
          <w:color w:val="000000"/>
        </w:rPr>
        <w:t>………………3</w:t>
      </w:r>
    </w:p>
    <w:p w:rsidR="00F51543" w:rsidRDefault="003C27C9" w:rsidP="000C66E1">
      <w:pPr>
        <w:pStyle w:val="c2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Об</w:t>
      </w:r>
      <w:r w:rsidR="00F51543">
        <w:rPr>
          <w:rStyle w:val="c1"/>
          <w:color w:val="000000"/>
        </w:rPr>
        <w:t>щая характеристика учебного предмета</w:t>
      </w:r>
      <w:r w:rsidR="000C66E1">
        <w:rPr>
          <w:rStyle w:val="c1"/>
          <w:color w:val="000000"/>
        </w:rPr>
        <w:t>………………………………………………….</w:t>
      </w:r>
      <w:r>
        <w:rPr>
          <w:rStyle w:val="c1"/>
          <w:color w:val="000000"/>
        </w:rPr>
        <w:t>4</w:t>
      </w:r>
    </w:p>
    <w:p w:rsidR="00F51543" w:rsidRDefault="003C27C9" w:rsidP="000C66E1">
      <w:pPr>
        <w:pStyle w:val="c2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О</w:t>
      </w:r>
      <w:r w:rsidR="00F51543">
        <w:rPr>
          <w:rStyle w:val="c1"/>
          <w:color w:val="000000"/>
        </w:rPr>
        <w:t xml:space="preserve">писание места учебного предмета в учебном плане </w:t>
      </w:r>
      <w:r>
        <w:rPr>
          <w:rStyle w:val="c1"/>
          <w:color w:val="000000"/>
        </w:rPr>
        <w:t>………………………………….….4</w:t>
      </w:r>
    </w:p>
    <w:p w:rsidR="00F51543" w:rsidRDefault="003C27C9" w:rsidP="000C66E1">
      <w:pPr>
        <w:pStyle w:val="c2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О</w:t>
      </w:r>
      <w:r w:rsidR="00F51543">
        <w:rPr>
          <w:rStyle w:val="c1"/>
          <w:color w:val="000000"/>
        </w:rPr>
        <w:t>писание планируемых результатов освоения учебного предмета</w:t>
      </w:r>
      <w:r>
        <w:rPr>
          <w:rStyle w:val="c1"/>
          <w:color w:val="000000"/>
        </w:rPr>
        <w:t>…………………….…4</w:t>
      </w:r>
    </w:p>
    <w:p w:rsidR="00F51543" w:rsidRDefault="003C27C9" w:rsidP="000C66E1">
      <w:pPr>
        <w:pStyle w:val="c2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С</w:t>
      </w:r>
      <w:r w:rsidR="00F51543">
        <w:rPr>
          <w:rStyle w:val="c1"/>
          <w:color w:val="000000"/>
        </w:rPr>
        <w:t>одержание учебного предмета</w:t>
      </w:r>
      <w:r>
        <w:rPr>
          <w:rStyle w:val="c1"/>
          <w:color w:val="000000"/>
        </w:rPr>
        <w:t>……………………………………………………………...5</w:t>
      </w:r>
    </w:p>
    <w:p w:rsidR="00F51543" w:rsidRDefault="00F51543" w:rsidP="000C66E1">
      <w:pPr>
        <w:pStyle w:val="c2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Описание учебно-методического и материально-технического обеспечения</w:t>
      </w:r>
      <w:r w:rsidR="003C27C9">
        <w:rPr>
          <w:rStyle w:val="c1"/>
          <w:color w:val="000000"/>
        </w:rPr>
        <w:t>……………6</w:t>
      </w:r>
    </w:p>
    <w:p w:rsidR="00F51543" w:rsidRDefault="00F51543" w:rsidP="000C66E1">
      <w:pPr>
        <w:pStyle w:val="c2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Календарно –</w:t>
      </w:r>
      <w:r w:rsidR="003C27C9">
        <w:rPr>
          <w:rStyle w:val="c1"/>
          <w:color w:val="000000"/>
        </w:rPr>
        <w:t xml:space="preserve"> </w:t>
      </w:r>
      <w:r>
        <w:rPr>
          <w:rStyle w:val="c1"/>
          <w:color w:val="000000"/>
        </w:rPr>
        <w:t xml:space="preserve">тематическое планирование </w:t>
      </w:r>
      <w:r w:rsidR="003C27C9">
        <w:rPr>
          <w:rStyle w:val="c1"/>
          <w:color w:val="000000"/>
        </w:rPr>
        <w:t>……………………………………....................7</w:t>
      </w:r>
    </w:p>
    <w:p w:rsidR="00F51543" w:rsidRDefault="00D51050" w:rsidP="000C66E1">
      <w:pPr>
        <w:pStyle w:val="c2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Style w:val="c1"/>
          <w:color w:val="000000"/>
        </w:rPr>
      </w:pPr>
      <w:r>
        <w:rPr>
          <w:rStyle w:val="c1"/>
          <w:color w:val="000000"/>
        </w:rPr>
        <w:t>Содержание предмета «Основы финансовой грамотности»</w:t>
      </w:r>
      <w:r w:rsidR="003C27C9">
        <w:rPr>
          <w:rStyle w:val="c1"/>
          <w:color w:val="000000"/>
        </w:rPr>
        <w:t>……………………………....10</w:t>
      </w:r>
    </w:p>
    <w:p w:rsidR="00D51050" w:rsidRDefault="00665700" w:rsidP="000C66E1">
      <w:pPr>
        <w:pStyle w:val="c2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Style w:val="c1"/>
          <w:color w:val="000000"/>
        </w:rPr>
      </w:pPr>
      <w:r>
        <w:rPr>
          <w:rStyle w:val="c1"/>
          <w:color w:val="000000"/>
        </w:rPr>
        <w:t>Критерии оценивания</w:t>
      </w:r>
      <w:r w:rsidR="003C27C9">
        <w:rPr>
          <w:rStyle w:val="c1"/>
          <w:color w:val="000000"/>
        </w:rPr>
        <w:t>……………………………………………………………………..….14</w:t>
      </w:r>
    </w:p>
    <w:p w:rsidR="00665700" w:rsidRDefault="00665700" w:rsidP="000C66E1">
      <w:pPr>
        <w:pStyle w:val="c2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Style w:val="c1"/>
          <w:color w:val="000000"/>
        </w:rPr>
      </w:pPr>
      <w:r>
        <w:rPr>
          <w:rStyle w:val="c1"/>
          <w:color w:val="000000"/>
        </w:rPr>
        <w:t>Годовой график проверочных работ</w:t>
      </w:r>
      <w:r w:rsidR="003C27C9">
        <w:rPr>
          <w:rStyle w:val="c1"/>
          <w:color w:val="000000"/>
        </w:rPr>
        <w:t>………………………………………………….……..16</w:t>
      </w:r>
    </w:p>
    <w:p w:rsidR="00665700" w:rsidRDefault="00665700" w:rsidP="000C66E1">
      <w:pPr>
        <w:pStyle w:val="c2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Style w:val="c1"/>
          <w:color w:val="000000"/>
        </w:rPr>
      </w:pPr>
      <w:r>
        <w:rPr>
          <w:rStyle w:val="c1"/>
          <w:color w:val="000000"/>
        </w:rPr>
        <w:t>Циклограмма проведения уроков</w:t>
      </w:r>
      <w:r w:rsidR="003C27C9">
        <w:rPr>
          <w:rStyle w:val="c1"/>
          <w:color w:val="000000"/>
        </w:rPr>
        <w:t>………………………………………………..……….….17</w:t>
      </w:r>
    </w:p>
    <w:p w:rsidR="00665700" w:rsidRDefault="00665700" w:rsidP="000C66E1">
      <w:pPr>
        <w:pStyle w:val="c2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Style w:val="c1"/>
          <w:color w:val="000000"/>
        </w:rPr>
      </w:pPr>
      <w:r>
        <w:rPr>
          <w:rStyle w:val="c1"/>
          <w:color w:val="000000"/>
        </w:rPr>
        <w:t>Список литературы</w:t>
      </w:r>
      <w:r w:rsidR="003C27C9">
        <w:rPr>
          <w:rStyle w:val="c1"/>
          <w:color w:val="000000"/>
        </w:rPr>
        <w:t>………………………………………………………………………...….18</w:t>
      </w:r>
    </w:p>
    <w:p w:rsidR="00665700" w:rsidRDefault="00665700" w:rsidP="003C27C9">
      <w:pPr>
        <w:pStyle w:val="c28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D51050" w:rsidRDefault="00D51050" w:rsidP="003C27C9">
      <w:pPr>
        <w:pStyle w:val="c28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F51543" w:rsidRDefault="00F51543" w:rsidP="003C27C9">
      <w:pPr>
        <w:pStyle w:val="c28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F51543" w:rsidRDefault="00F51543" w:rsidP="003C27C9">
      <w:pPr>
        <w:pStyle w:val="c28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:rsidR="00F51543" w:rsidRDefault="00F51543" w:rsidP="00F51543">
      <w:pPr>
        <w:pStyle w:val="c28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F51543" w:rsidRDefault="00F51543" w:rsidP="00F51543">
      <w:pPr>
        <w:pStyle w:val="c28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F51543" w:rsidRDefault="00F51543" w:rsidP="00F51543">
      <w:pPr>
        <w:pStyle w:val="c28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F51543" w:rsidRDefault="00F51543" w:rsidP="00F51543">
      <w:pPr>
        <w:pStyle w:val="c28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F51543" w:rsidRDefault="00F51543" w:rsidP="00F51543">
      <w:pPr>
        <w:pStyle w:val="c28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F51543" w:rsidRDefault="00F51543" w:rsidP="00F51543">
      <w:pPr>
        <w:pStyle w:val="c28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F51543" w:rsidRDefault="00F51543" w:rsidP="00F51543">
      <w:pPr>
        <w:pStyle w:val="c28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F51543" w:rsidRDefault="00F51543" w:rsidP="00F51543">
      <w:pPr>
        <w:pStyle w:val="c28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F51543" w:rsidRDefault="00F51543" w:rsidP="00F51543">
      <w:pPr>
        <w:pStyle w:val="c28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F51543" w:rsidRDefault="00F51543" w:rsidP="00F51543">
      <w:pPr>
        <w:pStyle w:val="c28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F51543" w:rsidRDefault="00F51543" w:rsidP="00F51543">
      <w:pPr>
        <w:pStyle w:val="c28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F51543" w:rsidRDefault="00F51543" w:rsidP="00F51543">
      <w:pPr>
        <w:pStyle w:val="c28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F51543" w:rsidRDefault="00F51543" w:rsidP="00F51543">
      <w:pPr>
        <w:pStyle w:val="c28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F51543" w:rsidRDefault="00F51543" w:rsidP="00F51543">
      <w:pPr>
        <w:pStyle w:val="c28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F51543" w:rsidRDefault="00F51543" w:rsidP="00F51543">
      <w:pPr>
        <w:pStyle w:val="c28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F51543" w:rsidRDefault="00F51543" w:rsidP="00F51543">
      <w:pPr>
        <w:pStyle w:val="c28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F51543" w:rsidRDefault="00F51543" w:rsidP="00F51543">
      <w:pPr>
        <w:pStyle w:val="c28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F51543" w:rsidRDefault="00F51543" w:rsidP="00F51543">
      <w:pPr>
        <w:pStyle w:val="c28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F51543" w:rsidRDefault="00F51543" w:rsidP="00F51543">
      <w:pPr>
        <w:pStyle w:val="c28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F51543" w:rsidRDefault="00F51543" w:rsidP="00F51543">
      <w:pPr>
        <w:pStyle w:val="c28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665700" w:rsidRDefault="00665700" w:rsidP="00F51543">
      <w:pPr>
        <w:pStyle w:val="c28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665700" w:rsidRDefault="00665700" w:rsidP="00F51543">
      <w:pPr>
        <w:pStyle w:val="c28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665700" w:rsidRDefault="00665700" w:rsidP="00F51543">
      <w:pPr>
        <w:pStyle w:val="c28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665700" w:rsidRDefault="00665700" w:rsidP="00F51543">
      <w:pPr>
        <w:pStyle w:val="c28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665700" w:rsidRDefault="00665700" w:rsidP="00F51543">
      <w:pPr>
        <w:pStyle w:val="c28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665700" w:rsidRDefault="00665700" w:rsidP="00F51543">
      <w:pPr>
        <w:pStyle w:val="c28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665700" w:rsidRDefault="00665700" w:rsidP="00F51543">
      <w:pPr>
        <w:pStyle w:val="c28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665700" w:rsidRDefault="00665700" w:rsidP="00F51543">
      <w:pPr>
        <w:pStyle w:val="c28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665700" w:rsidRDefault="00665700" w:rsidP="00F51543">
      <w:pPr>
        <w:pStyle w:val="c28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665700" w:rsidRDefault="00665700" w:rsidP="00F51543">
      <w:pPr>
        <w:pStyle w:val="c28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665700" w:rsidRDefault="00665700" w:rsidP="00F51543">
      <w:pPr>
        <w:pStyle w:val="c28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DA58C1" w:rsidRDefault="00DA58C1" w:rsidP="00F51543">
      <w:pPr>
        <w:pStyle w:val="c28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F51543" w:rsidRDefault="00F51543" w:rsidP="00F51543">
      <w:pPr>
        <w:pStyle w:val="c28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F51543" w:rsidRDefault="00F51543" w:rsidP="00F51543">
      <w:pPr>
        <w:pStyle w:val="c28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F51543" w:rsidRPr="007301F9" w:rsidRDefault="00F51543" w:rsidP="00605DD5">
      <w:pPr>
        <w:numPr>
          <w:ilvl w:val="0"/>
          <w:numId w:val="2"/>
        </w:numPr>
        <w:ind w:left="0" w:firstLine="709"/>
        <w:contextualSpacing/>
        <w:jc w:val="center"/>
        <w:rPr>
          <w:b/>
          <w:sz w:val="24"/>
          <w:szCs w:val="24"/>
        </w:rPr>
      </w:pPr>
      <w:r w:rsidRPr="007301F9">
        <w:rPr>
          <w:b/>
          <w:sz w:val="24"/>
          <w:szCs w:val="24"/>
        </w:rPr>
        <w:lastRenderedPageBreak/>
        <w:t>Пояснительная записка</w:t>
      </w:r>
    </w:p>
    <w:p w:rsidR="00F51543" w:rsidRPr="007301F9" w:rsidRDefault="00F51543" w:rsidP="00F51543">
      <w:pPr>
        <w:tabs>
          <w:tab w:val="left" w:pos="1230"/>
        </w:tabs>
        <w:contextualSpacing/>
        <w:rPr>
          <w:b/>
          <w:sz w:val="24"/>
          <w:szCs w:val="24"/>
        </w:rPr>
      </w:pPr>
      <w:r w:rsidRPr="007301F9">
        <w:rPr>
          <w:b/>
          <w:sz w:val="24"/>
          <w:szCs w:val="24"/>
        </w:rPr>
        <w:tab/>
      </w:r>
    </w:p>
    <w:p w:rsidR="00F51543" w:rsidRPr="00804E59" w:rsidRDefault="00F51543" w:rsidP="00F51543">
      <w:pPr>
        <w:ind w:firstLine="709"/>
        <w:jc w:val="both"/>
        <w:rPr>
          <w:b/>
          <w:sz w:val="22"/>
        </w:rPr>
      </w:pPr>
      <w:r w:rsidRPr="00804E59">
        <w:rPr>
          <w:b/>
          <w:sz w:val="22"/>
        </w:rPr>
        <w:t>Нормативно правовые докуме</w:t>
      </w:r>
      <w:r>
        <w:rPr>
          <w:b/>
          <w:sz w:val="22"/>
        </w:rPr>
        <w:t xml:space="preserve">нты, лежащие </w:t>
      </w:r>
      <w:r w:rsidR="001B1A16">
        <w:rPr>
          <w:b/>
          <w:sz w:val="22"/>
        </w:rPr>
        <w:t>на основе предмета «Основам финансовой грамотности</w:t>
      </w:r>
      <w:r>
        <w:rPr>
          <w:b/>
          <w:sz w:val="22"/>
        </w:rPr>
        <w:t>»</w:t>
      </w:r>
      <w:r w:rsidRPr="00804E59">
        <w:rPr>
          <w:b/>
          <w:sz w:val="22"/>
        </w:rPr>
        <w:t xml:space="preserve"> </w:t>
      </w:r>
    </w:p>
    <w:p w:rsidR="00F51543" w:rsidRDefault="00F51543" w:rsidP="00F51543">
      <w:pPr>
        <w:pStyle w:val="Standard"/>
        <w:numPr>
          <w:ilvl w:val="0"/>
          <w:numId w:val="3"/>
        </w:numPr>
        <w:ind w:left="0"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Федеральный закон РФ «Об образовании в РФ» № 273-ФЗ</w:t>
      </w:r>
      <w:r>
        <w:rPr>
          <w:rFonts w:eastAsia="Arial Unicode MS" w:cs="Times New Roman"/>
          <w:color w:val="000000"/>
          <w:kern w:val="24"/>
          <w:lang w:val="ru-RU"/>
        </w:rPr>
        <w:t xml:space="preserve"> от 29.12.2012</w:t>
      </w:r>
      <w:r>
        <w:rPr>
          <w:rFonts w:cs="Times New Roman"/>
          <w:lang w:val="ru-RU"/>
        </w:rPr>
        <w:t>;</w:t>
      </w:r>
    </w:p>
    <w:p w:rsidR="00F51543" w:rsidRDefault="00F51543" w:rsidP="00F51543">
      <w:pPr>
        <w:pStyle w:val="a3"/>
        <w:numPr>
          <w:ilvl w:val="0"/>
          <w:numId w:val="3"/>
        </w:numPr>
        <w:ind w:left="0" w:firstLine="709"/>
        <w:jc w:val="both"/>
      </w:pPr>
      <w:r>
        <w:t>Федеральный образовательный стандарт образования обучающихся с умственной отсталостью, утвержденный приказом Министерства образования и науки РФ № 1599 от 19.12.2014;</w:t>
      </w:r>
    </w:p>
    <w:p w:rsidR="00F51543" w:rsidRDefault="00F51543" w:rsidP="00F51543">
      <w:pPr>
        <w:pStyle w:val="a3"/>
        <w:numPr>
          <w:ilvl w:val="0"/>
          <w:numId w:val="3"/>
        </w:numPr>
        <w:ind w:left="0" w:firstLine="709"/>
        <w:jc w:val="both"/>
      </w:pPr>
      <w:r>
        <w:t>Примерная адаптированная основная общеобразовательная программа образования обучающихся с умственной отсталостью одобрена решением федерального учебно-методического объединения по общему образованию (протокол от 22 декабря 2015 г. № 4/15);</w:t>
      </w:r>
    </w:p>
    <w:p w:rsidR="00F51543" w:rsidRDefault="00F51543" w:rsidP="00F51543">
      <w:pPr>
        <w:pStyle w:val="a3"/>
        <w:numPr>
          <w:ilvl w:val="0"/>
          <w:numId w:val="3"/>
        </w:numPr>
        <w:ind w:left="0" w:firstLine="709"/>
        <w:jc w:val="both"/>
      </w:pPr>
      <w:r>
        <w:t>Закон Свердловской области от 15 июля 2013 года № 78-ОЗ «Об образовании в Свердловской области»;</w:t>
      </w:r>
    </w:p>
    <w:p w:rsidR="00F51543" w:rsidRDefault="00F51543" w:rsidP="00F51543">
      <w:pPr>
        <w:pStyle w:val="a3"/>
        <w:numPr>
          <w:ilvl w:val="0"/>
          <w:numId w:val="3"/>
        </w:numPr>
        <w:ind w:left="0" w:firstLine="709"/>
        <w:jc w:val="both"/>
      </w:pPr>
      <w:r>
        <w:t>Постановление Главного государственного санитарного врача РФ от 28.09.2020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F51543" w:rsidRDefault="00F51543" w:rsidP="00F51543">
      <w:pPr>
        <w:pStyle w:val="a3"/>
        <w:numPr>
          <w:ilvl w:val="0"/>
          <w:numId w:val="3"/>
        </w:numPr>
        <w:ind w:left="0" w:firstLine="709"/>
        <w:jc w:val="both"/>
      </w:pPr>
      <w:r>
        <w:t>Устав ГБОУ СО «Михайловская школа-интернат».</w:t>
      </w:r>
    </w:p>
    <w:p w:rsidR="001B1A16" w:rsidRDefault="00F51543" w:rsidP="001B1A16">
      <w:pPr>
        <w:pStyle w:val="a3"/>
        <w:numPr>
          <w:ilvl w:val="0"/>
          <w:numId w:val="3"/>
        </w:numPr>
        <w:ind w:left="0" w:firstLine="709"/>
        <w:jc w:val="both"/>
      </w:pPr>
      <w:r>
        <w:t>Учебный план ГБОУ С</w:t>
      </w:r>
      <w:r w:rsidR="001B1A16">
        <w:t>О «Михайловская школа-интернат»</w:t>
      </w:r>
    </w:p>
    <w:p w:rsidR="001B1A16" w:rsidRDefault="001B1A16" w:rsidP="001B1A16">
      <w:pPr>
        <w:jc w:val="both"/>
        <w:rPr>
          <w:b/>
          <w:bCs/>
          <w:color w:val="000000"/>
        </w:rPr>
      </w:pPr>
    </w:p>
    <w:p w:rsidR="001B1A16" w:rsidRDefault="001B1A16" w:rsidP="001B1A16">
      <w:pPr>
        <w:jc w:val="both"/>
        <w:rPr>
          <w:b/>
          <w:bCs/>
          <w:color w:val="000000"/>
        </w:rPr>
      </w:pPr>
    </w:p>
    <w:p w:rsidR="001B1A16" w:rsidRPr="001B1A16" w:rsidRDefault="001B1A16" w:rsidP="001B1A16">
      <w:pPr>
        <w:jc w:val="both"/>
        <w:rPr>
          <w:sz w:val="24"/>
          <w:szCs w:val="24"/>
        </w:rPr>
      </w:pPr>
      <w:r w:rsidRPr="001B1A16">
        <w:rPr>
          <w:b/>
          <w:bCs/>
          <w:color w:val="000000"/>
          <w:sz w:val="24"/>
          <w:szCs w:val="24"/>
        </w:rPr>
        <w:t>Основная цель предмета</w:t>
      </w:r>
      <w:r w:rsidRPr="001B1A16">
        <w:rPr>
          <w:color w:val="000000"/>
          <w:sz w:val="24"/>
          <w:szCs w:val="24"/>
        </w:rPr>
        <w:t> «Основы финансовой грамотности» заключается в формировании экономического образа мышления, воспитание ответственности 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:rsidR="001B1A16" w:rsidRPr="001B1A16" w:rsidRDefault="001B1A16" w:rsidP="001B1A16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000000"/>
          <w:sz w:val="22"/>
          <w:szCs w:val="22"/>
        </w:rPr>
      </w:pPr>
      <w:r w:rsidRPr="001B1A16">
        <w:rPr>
          <w:b/>
          <w:bCs/>
          <w:color w:val="000000"/>
          <w:sz w:val="24"/>
          <w:szCs w:val="24"/>
        </w:rPr>
        <w:t>Задачи:</w:t>
      </w:r>
    </w:p>
    <w:p w:rsidR="001B1A16" w:rsidRPr="001B1A16" w:rsidRDefault="001B1A16" w:rsidP="001B1A16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000000"/>
          <w:sz w:val="22"/>
          <w:szCs w:val="22"/>
        </w:rPr>
      </w:pPr>
      <w:r w:rsidRPr="001B1A16">
        <w:rPr>
          <w:color w:val="000000"/>
          <w:sz w:val="24"/>
          <w:szCs w:val="24"/>
        </w:rPr>
        <w:t>- формирование первоначального минимума знаний, умений и навыков по финансовой грамотности необходимых обучающимся в жизни;</w:t>
      </w:r>
    </w:p>
    <w:p w:rsidR="001B1A16" w:rsidRPr="001B1A16" w:rsidRDefault="001B1A16" w:rsidP="001B1A16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000000"/>
          <w:sz w:val="22"/>
          <w:szCs w:val="22"/>
        </w:rPr>
      </w:pPr>
      <w:r w:rsidRPr="001B1A16">
        <w:rPr>
          <w:color w:val="000000"/>
          <w:sz w:val="24"/>
          <w:szCs w:val="24"/>
        </w:rPr>
        <w:t>- коррекция и развитие познавательной деятельности и личностных  качеств обучающихся с умственной отсталостью (интеллектуальными нарушениями) средствами финансовой грамотности;</w:t>
      </w:r>
    </w:p>
    <w:p w:rsidR="001B1A16" w:rsidRPr="001B1A16" w:rsidRDefault="001B1A16" w:rsidP="001B1A16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000000"/>
          <w:sz w:val="22"/>
          <w:szCs w:val="22"/>
        </w:rPr>
      </w:pPr>
      <w:r w:rsidRPr="001B1A16">
        <w:rPr>
          <w:b/>
          <w:bCs/>
          <w:color w:val="000000"/>
          <w:sz w:val="28"/>
          <w:szCs w:val="28"/>
        </w:rPr>
        <w:t>- </w:t>
      </w:r>
      <w:r w:rsidRPr="001B1A16">
        <w:rPr>
          <w:color w:val="000000"/>
          <w:sz w:val="24"/>
          <w:szCs w:val="24"/>
        </w:rPr>
        <w:t>приобретение опыта в сфере финансовых отношений в семье, применение полученных знаний и умений для решения элементарных вопросов в области экономики семьи, развитие собственной финансовой грамотности и выработка экономически грамотного поведения;</w:t>
      </w:r>
    </w:p>
    <w:p w:rsidR="001B1A16" w:rsidRPr="001B1A16" w:rsidRDefault="001B1A16" w:rsidP="001B1A16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000000"/>
          <w:sz w:val="22"/>
          <w:szCs w:val="22"/>
        </w:rPr>
      </w:pPr>
      <w:r w:rsidRPr="001B1A16">
        <w:rPr>
          <w:color w:val="000000"/>
          <w:sz w:val="24"/>
          <w:szCs w:val="24"/>
        </w:rPr>
        <w:t>-воспитание интереса учащихся к дальнейшему получению знаний в сфере финансовой грамотности.</w:t>
      </w:r>
    </w:p>
    <w:p w:rsidR="001B1A16" w:rsidRPr="001B1A16" w:rsidRDefault="001B1A16" w:rsidP="001B1A16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000000"/>
          <w:sz w:val="22"/>
          <w:szCs w:val="22"/>
        </w:rPr>
      </w:pPr>
      <w:r w:rsidRPr="001B1A16">
        <w:rPr>
          <w:color w:val="000000"/>
          <w:sz w:val="24"/>
          <w:szCs w:val="24"/>
        </w:rPr>
        <w:t>Основные содержательные линии курса:</w:t>
      </w:r>
    </w:p>
    <w:p w:rsidR="001B1A16" w:rsidRPr="001B1A16" w:rsidRDefault="001B1A16" w:rsidP="001B1A16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000000"/>
          <w:sz w:val="22"/>
          <w:szCs w:val="22"/>
        </w:rPr>
      </w:pPr>
      <w:r w:rsidRPr="001B1A16">
        <w:rPr>
          <w:color w:val="000000"/>
          <w:sz w:val="24"/>
          <w:szCs w:val="24"/>
        </w:rPr>
        <w:t>- деньги, их история, виды, функции;</w:t>
      </w:r>
    </w:p>
    <w:p w:rsidR="001B1A16" w:rsidRPr="001B1A16" w:rsidRDefault="001B1A16" w:rsidP="001B1A16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000000"/>
          <w:sz w:val="22"/>
          <w:szCs w:val="22"/>
        </w:rPr>
      </w:pPr>
      <w:r w:rsidRPr="001B1A16">
        <w:rPr>
          <w:color w:val="000000"/>
          <w:sz w:val="24"/>
          <w:szCs w:val="24"/>
        </w:rPr>
        <w:t>- семейный бюджет;</w:t>
      </w:r>
    </w:p>
    <w:p w:rsidR="001B1A16" w:rsidRPr="001B1A16" w:rsidRDefault="001B1A16" w:rsidP="001B1A16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000000"/>
          <w:sz w:val="22"/>
          <w:szCs w:val="22"/>
        </w:rPr>
      </w:pPr>
      <w:r w:rsidRPr="001B1A16">
        <w:rPr>
          <w:color w:val="000000"/>
          <w:sz w:val="24"/>
          <w:szCs w:val="24"/>
        </w:rPr>
        <w:t>- экономические отношения семьи и государства;</w:t>
      </w:r>
    </w:p>
    <w:p w:rsidR="001B1A16" w:rsidRPr="001B1A16" w:rsidRDefault="001B1A16" w:rsidP="001B1A16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000000"/>
          <w:sz w:val="22"/>
          <w:szCs w:val="22"/>
        </w:rPr>
      </w:pPr>
      <w:r w:rsidRPr="001B1A16">
        <w:rPr>
          <w:color w:val="000000"/>
          <w:sz w:val="24"/>
          <w:szCs w:val="24"/>
        </w:rPr>
        <w:t>- человек и финансовые организации.</w:t>
      </w:r>
    </w:p>
    <w:p w:rsidR="00E57724" w:rsidRDefault="00E57724" w:rsidP="001B1A16">
      <w:pPr>
        <w:widowControl/>
        <w:shd w:val="clear" w:color="auto" w:fill="FFFFFF"/>
        <w:autoSpaceDE/>
        <w:autoSpaceDN/>
        <w:adjustRightInd/>
        <w:jc w:val="center"/>
        <w:rPr>
          <w:b/>
          <w:bCs/>
          <w:color w:val="000000"/>
          <w:sz w:val="24"/>
          <w:szCs w:val="24"/>
        </w:rPr>
      </w:pPr>
    </w:p>
    <w:p w:rsidR="00E57724" w:rsidRDefault="00E57724" w:rsidP="001B1A16">
      <w:pPr>
        <w:widowControl/>
        <w:shd w:val="clear" w:color="auto" w:fill="FFFFFF"/>
        <w:autoSpaceDE/>
        <w:autoSpaceDN/>
        <w:adjustRightInd/>
        <w:jc w:val="center"/>
        <w:rPr>
          <w:b/>
          <w:bCs/>
          <w:color w:val="000000"/>
          <w:sz w:val="24"/>
          <w:szCs w:val="24"/>
        </w:rPr>
      </w:pPr>
    </w:p>
    <w:p w:rsidR="000C66E1" w:rsidRDefault="000C66E1" w:rsidP="001B1A16">
      <w:pPr>
        <w:widowControl/>
        <w:shd w:val="clear" w:color="auto" w:fill="FFFFFF"/>
        <w:autoSpaceDE/>
        <w:autoSpaceDN/>
        <w:adjustRightInd/>
        <w:jc w:val="center"/>
        <w:rPr>
          <w:b/>
          <w:bCs/>
          <w:color w:val="000000"/>
          <w:sz w:val="24"/>
          <w:szCs w:val="24"/>
        </w:rPr>
      </w:pPr>
    </w:p>
    <w:p w:rsidR="000C66E1" w:rsidRDefault="000C66E1" w:rsidP="001B1A16">
      <w:pPr>
        <w:widowControl/>
        <w:shd w:val="clear" w:color="auto" w:fill="FFFFFF"/>
        <w:autoSpaceDE/>
        <w:autoSpaceDN/>
        <w:adjustRightInd/>
        <w:jc w:val="center"/>
        <w:rPr>
          <w:b/>
          <w:bCs/>
          <w:color w:val="000000"/>
          <w:sz w:val="24"/>
          <w:szCs w:val="24"/>
        </w:rPr>
      </w:pPr>
    </w:p>
    <w:p w:rsidR="000C66E1" w:rsidRDefault="000C66E1" w:rsidP="001B1A16">
      <w:pPr>
        <w:widowControl/>
        <w:shd w:val="clear" w:color="auto" w:fill="FFFFFF"/>
        <w:autoSpaceDE/>
        <w:autoSpaceDN/>
        <w:adjustRightInd/>
        <w:jc w:val="center"/>
        <w:rPr>
          <w:b/>
          <w:bCs/>
          <w:color w:val="000000"/>
          <w:sz w:val="24"/>
          <w:szCs w:val="24"/>
        </w:rPr>
      </w:pPr>
    </w:p>
    <w:p w:rsidR="000C66E1" w:rsidRDefault="000C66E1" w:rsidP="001B1A16">
      <w:pPr>
        <w:widowControl/>
        <w:shd w:val="clear" w:color="auto" w:fill="FFFFFF"/>
        <w:autoSpaceDE/>
        <w:autoSpaceDN/>
        <w:adjustRightInd/>
        <w:jc w:val="center"/>
        <w:rPr>
          <w:b/>
          <w:bCs/>
          <w:color w:val="000000"/>
          <w:sz w:val="24"/>
          <w:szCs w:val="24"/>
        </w:rPr>
      </w:pPr>
    </w:p>
    <w:p w:rsidR="000C66E1" w:rsidRDefault="000C66E1" w:rsidP="001B1A16">
      <w:pPr>
        <w:widowControl/>
        <w:shd w:val="clear" w:color="auto" w:fill="FFFFFF"/>
        <w:autoSpaceDE/>
        <w:autoSpaceDN/>
        <w:adjustRightInd/>
        <w:jc w:val="center"/>
        <w:rPr>
          <w:b/>
          <w:bCs/>
          <w:color w:val="000000"/>
          <w:sz w:val="24"/>
          <w:szCs w:val="24"/>
        </w:rPr>
      </w:pPr>
    </w:p>
    <w:p w:rsidR="00E57724" w:rsidRDefault="00E57724" w:rsidP="001B1A16">
      <w:pPr>
        <w:widowControl/>
        <w:shd w:val="clear" w:color="auto" w:fill="FFFFFF"/>
        <w:autoSpaceDE/>
        <w:autoSpaceDN/>
        <w:adjustRightInd/>
        <w:jc w:val="center"/>
        <w:rPr>
          <w:b/>
          <w:bCs/>
          <w:color w:val="000000"/>
          <w:sz w:val="24"/>
          <w:szCs w:val="24"/>
        </w:rPr>
      </w:pPr>
    </w:p>
    <w:p w:rsidR="001B1A16" w:rsidRPr="001B1A16" w:rsidRDefault="001B1A16" w:rsidP="001B1A16">
      <w:pPr>
        <w:widowControl/>
        <w:shd w:val="clear" w:color="auto" w:fill="FFFFFF"/>
        <w:autoSpaceDE/>
        <w:autoSpaceDN/>
        <w:adjustRightInd/>
        <w:jc w:val="center"/>
        <w:rPr>
          <w:rFonts w:ascii="Calibri" w:hAnsi="Calibri" w:cs="Calibri"/>
          <w:color w:val="000000"/>
          <w:sz w:val="22"/>
          <w:szCs w:val="22"/>
        </w:rPr>
      </w:pPr>
      <w:r w:rsidRPr="001B1A16">
        <w:rPr>
          <w:b/>
          <w:bCs/>
          <w:color w:val="000000"/>
          <w:sz w:val="24"/>
          <w:szCs w:val="24"/>
        </w:rPr>
        <w:lastRenderedPageBreak/>
        <w:t>Общая характер</w:t>
      </w:r>
      <w:r w:rsidR="006E5813">
        <w:rPr>
          <w:b/>
          <w:bCs/>
          <w:color w:val="000000"/>
          <w:sz w:val="24"/>
          <w:szCs w:val="24"/>
        </w:rPr>
        <w:t xml:space="preserve">истика учебного предмета </w:t>
      </w:r>
    </w:p>
    <w:p w:rsidR="001B1A16" w:rsidRPr="001B1A16" w:rsidRDefault="001B1A16" w:rsidP="001B1A16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000000"/>
          <w:sz w:val="22"/>
          <w:szCs w:val="22"/>
        </w:rPr>
      </w:pPr>
      <w:r w:rsidRPr="001B1A16">
        <w:rPr>
          <w:b/>
          <w:bCs/>
          <w:color w:val="000000"/>
          <w:sz w:val="24"/>
          <w:szCs w:val="24"/>
        </w:rPr>
        <w:t>     </w:t>
      </w:r>
      <w:r w:rsidRPr="001B1A16">
        <w:rPr>
          <w:color w:val="000000"/>
          <w:sz w:val="24"/>
          <w:szCs w:val="24"/>
        </w:rPr>
        <w:t>      Курс основы финансовой грамотности является прикладным курсом, реализующим интересы обучающихся с нарушением интеллекта в сфере экономики семьи.</w:t>
      </w:r>
    </w:p>
    <w:p w:rsidR="001B1A16" w:rsidRPr="001B1A16" w:rsidRDefault="001B1A16" w:rsidP="001B1A16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000000"/>
          <w:sz w:val="22"/>
          <w:szCs w:val="22"/>
        </w:rPr>
      </w:pPr>
      <w:r w:rsidRPr="001B1A16">
        <w:rPr>
          <w:color w:val="000000"/>
          <w:sz w:val="24"/>
          <w:szCs w:val="24"/>
        </w:rPr>
        <w:t>            Процесс обучения финансовой грамотности неразрывно связан с решением специфической задачи специальных (коррекционных) образовательных учреждений VIII вида – коррекцией и развитием познавательной деятельности, личностных качеств обучающихся, а также воспитания трудолюбия, самостоятельности, терпеливости, настойчивости, любознательности, формированием умений планировать свою деятельность, осуществлять контроль и самоконтроль.</w:t>
      </w:r>
    </w:p>
    <w:p w:rsidR="001B1A16" w:rsidRPr="001B1A16" w:rsidRDefault="001B1A16" w:rsidP="001B1A16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000000"/>
          <w:sz w:val="22"/>
          <w:szCs w:val="22"/>
        </w:rPr>
      </w:pPr>
      <w:r w:rsidRPr="001B1A16">
        <w:rPr>
          <w:color w:val="000000"/>
          <w:sz w:val="24"/>
          <w:szCs w:val="24"/>
        </w:rPr>
        <w:t>           Обучение основам финансовой грамотности носит практическую направленность и связано с другими учебными предметами, жизнью. Большое внимание уделяется связям между математикой, историей, географией, естествознанием. Значительное внимание  в курсе уделено раскрытию и пониманию того, что финансовая грамотность неразрывно связана с такими категориями, как общество, коллектив, личность.</w:t>
      </w:r>
    </w:p>
    <w:p w:rsidR="001B1A16" w:rsidRPr="001B1A16" w:rsidRDefault="001B1A16" w:rsidP="001B1A16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000000"/>
          <w:sz w:val="22"/>
          <w:szCs w:val="22"/>
        </w:rPr>
      </w:pPr>
      <w:r w:rsidRPr="001B1A16">
        <w:rPr>
          <w:color w:val="000000"/>
          <w:sz w:val="24"/>
          <w:szCs w:val="24"/>
        </w:rPr>
        <w:t>           Формированию осознанного и прочного навыка обращения с экономическими понятиями и категориями способствует постоянное использование математического аппарата. Решение задач является одним из важных разделов практического курса по основам финансовой грамотности.</w:t>
      </w:r>
    </w:p>
    <w:p w:rsidR="001B1A16" w:rsidRPr="001B1A16" w:rsidRDefault="001B1A16" w:rsidP="001B1A16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000000"/>
          <w:sz w:val="22"/>
          <w:szCs w:val="22"/>
        </w:rPr>
      </w:pPr>
      <w:r w:rsidRPr="001B1A16">
        <w:rPr>
          <w:color w:val="000000"/>
          <w:sz w:val="24"/>
          <w:szCs w:val="24"/>
        </w:rPr>
        <w:t>           Каждый урок оснащается необходимыми наглядными пособиями, раздаточным материалом, техническими средствами обучения.</w:t>
      </w:r>
    </w:p>
    <w:p w:rsidR="001B1A16" w:rsidRPr="001B1A16" w:rsidRDefault="001B1A16" w:rsidP="001B1A16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000000"/>
          <w:sz w:val="22"/>
          <w:szCs w:val="22"/>
        </w:rPr>
      </w:pPr>
      <w:r w:rsidRPr="001B1A16">
        <w:rPr>
          <w:color w:val="000000"/>
          <w:sz w:val="24"/>
          <w:szCs w:val="24"/>
        </w:rPr>
        <w:t>          Учебные материалы и задания подобраны в соответствии с возрастными особенностями детей и включают:</w:t>
      </w:r>
    </w:p>
    <w:p w:rsidR="001B1A16" w:rsidRPr="001B1A16" w:rsidRDefault="001B1A16" w:rsidP="001B1A16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000000"/>
          <w:sz w:val="22"/>
          <w:szCs w:val="22"/>
        </w:rPr>
      </w:pPr>
      <w:r w:rsidRPr="001B1A16">
        <w:rPr>
          <w:color w:val="000000"/>
          <w:sz w:val="24"/>
          <w:szCs w:val="24"/>
        </w:rPr>
        <w:t>- задачи с элементарными денежными расчётами;</w:t>
      </w:r>
    </w:p>
    <w:p w:rsidR="001B1A16" w:rsidRPr="001B1A16" w:rsidRDefault="001B1A16" w:rsidP="001B1A16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000000"/>
          <w:sz w:val="22"/>
          <w:szCs w:val="22"/>
        </w:rPr>
      </w:pPr>
      <w:r w:rsidRPr="001B1A16">
        <w:rPr>
          <w:color w:val="000000"/>
          <w:sz w:val="24"/>
          <w:szCs w:val="24"/>
        </w:rPr>
        <w:t>- тестовые задания;</w:t>
      </w:r>
    </w:p>
    <w:p w:rsidR="001B1A16" w:rsidRPr="001B1A16" w:rsidRDefault="001B1A16" w:rsidP="001B1A16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000000"/>
          <w:sz w:val="22"/>
          <w:szCs w:val="22"/>
        </w:rPr>
      </w:pPr>
      <w:r w:rsidRPr="001B1A16">
        <w:rPr>
          <w:color w:val="000000"/>
          <w:sz w:val="24"/>
          <w:szCs w:val="24"/>
        </w:rPr>
        <w:t>- игры, практические задания по работе с простой финансовой информацией.</w:t>
      </w:r>
    </w:p>
    <w:p w:rsidR="006E5813" w:rsidRDefault="001B1A16" w:rsidP="001B1A16">
      <w:pPr>
        <w:widowControl/>
        <w:shd w:val="clear" w:color="auto" w:fill="FFFFFF"/>
        <w:autoSpaceDE/>
        <w:autoSpaceDN/>
        <w:adjustRightInd/>
        <w:rPr>
          <w:b/>
          <w:bCs/>
          <w:color w:val="000000"/>
          <w:sz w:val="24"/>
          <w:szCs w:val="24"/>
        </w:rPr>
      </w:pPr>
      <w:r w:rsidRPr="001B1A16">
        <w:rPr>
          <w:b/>
          <w:bCs/>
          <w:color w:val="000000"/>
          <w:sz w:val="24"/>
          <w:szCs w:val="24"/>
        </w:rPr>
        <w:t>               </w:t>
      </w:r>
    </w:p>
    <w:p w:rsidR="001B1A16" w:rsidRPr="001B1A16" w:rsidRDefault="001B1A16" w:rsidP="001B1A16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000000"/>
          <w:sz w:val="22"/>
          <w:szCs w:val="22"/>
        </w:rPr>
      </w:pPr>
      <w:r w:rsidRPr="001B1A16">
        <w:rPr>
          <w:b/>
          <w:bCs/>
          <w:color w:val="000000"/>
          <w:sz w:val="24"/>
          <w:szCs w:val="24"/>
        </w:rPr>
        <w:t xml:space="preserve"> Описание места учебного предмета (курса) в учебном плане</w:t>
      </w:r>
    </w:p>
    <w:p w:rsidR="001B1A16" w:rsidRPr="001B1A16" w:rsidRDefault="001B1A16" w:rsidP="001B1A16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000000"/>
          <w:sz w:val="22"/>
          <w:szCs w:val="22"/>
        </w:rPr>
      </w:pPr>
      <w:r w:rsidRPr="001B1A16">
        <w:rPr>
          <w:color w:val="000000"/>
          <w:sz w:val="24"/>
          <w:szCs w:val="24"/>
        </w:rPr>
        <w:t>В соответствии с учебным планом и программой курс «Основы финансово</w:t>
      </w:r>
      <w:r w:rsidR="006E5813">
        <w:rPr>
          <w:color w:val="000000"/>
          <w:sz w:val="24"/>
          <w:szCs w:val="24"/>
        </w:rPr>
        <w:t>й грамотности» изучается в 7,8,9</w:t>
      </w:r>
      <w:r w:rsidRPr="001B1A16">
        <w:rPr>
          <w:color w:val="000000"/>
          <w:sz w:val="24"/>
          <w:szCs w:val="24"/>
        </w:rPr>
        <w:t xml:space="preserve"> классах 1 час в неделю, поэтому программа составлена на 35 часов (35 учебных недель).</w:t>
      </w:r>
    </w:p>
    <w:p w:rsidR="001B1A16" w:rsidRPr="001B1A16" w:rsidRDefault="001B1A16" w:rsidP="001B1A16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000000"/>
          <w:sz w:val="22"/>
          <w:szCs w:val="22"/>
        </w:rPr>
      </w:pPr>
      <w:r w:rsidRPr="001B1A16">
        <w:rPr>
          <w:color w:val="000000"/>
          <w:sz w:val="28"/>
          <w:szCs w:val="28"/>
        </w:rPr>
        <w:t>        </w:t>
      </w:r>
    </w:p>
    <w:p w:rsidR="001B1A16" w:rsidRPr="001B1A16" w:rsidRDefault="006E5813" w:rsidP="001B1A16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z w:val="24"/>
          <w:szCs w:val="24"/>
        </w:rPr>
        <w:t> </w:t>
      </w:r>
      <w:r w:rsidR="001B1A16" w:rsidRPr="001B1A16">
        <w:rPr>
          <w:b/>
          <w:bCs/>
          <w:color w:val="000000"/>
          <w:sz w:val="24"/>
          <w:szCs w:val="24"/>
        </w:rPr>
        <w:t> Описание планируемых результатов освоения учебного предмета</w:t>
      </w:r>
    </w:p>
    <w:p w:rsidR="001B1A16" w:rsidRPr="001B1A16" w:rsidRDefault="001B1A16" w:rsidP="001B1A16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000000"/>
          <w:sz w:val="22"/>
          <w:szCs w:val="22"/>
        </w:rPr>
      </w:pPr>
      <w:r w:rsidRPr="001B1A16">
        <w:rPr>
          <w:b/>
          <w:bCs/>
          <w:color w:val="000000"/>
          <w:sz w:val="24"/>
          <w:szCs w:val="24"/>
        </w:rPr>
        <w:t>Личностными результатами</w:t>
      </w:r>
      <w:r w:rsidRPr="001B1A16">
        <w:rPr>
          <w:color w:val="000000"/>
          <w:sz w:val="24"/>
          <w:szCs w:val="24"/>
        </w:rPr>
        <w:t> изучения курса «Основы финансовой грамотности» являются:</w:t>
      </w:r>
    </w:p>
    <w:p w:rsidR="001B1A16" w:rsidRPr="001B1A16" w:rsidRDefault="001B1A16" w:rsidP="001B1A16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000000"/>
          <w:sz w:val="22"/>
          <w:szCs w:val="22"/>
        </w:rPr>
      </w:pPr>
      <w:r w:rsidRPr="001B1A16">
        <w:rPr>
          <w:color w:val="000000"/>
          <w:sz w:val="24"/>
          <w:szCs w:val="24"/>
        </w:rPr>
        <w:t>• осознание себя как члена семьи, общества и государства;</w:t>
      </w:r>
    </w:p>
    <w:p w:rsidR="001B1A16" w:rsidRPr="001B1A16" w:rsidRDefault="001B1A16" w:rsidP="001B1A16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000000"/>
          <w:sz w:val="22"/>
          <w:szCs w:val="22"/>
        </w:rPr>
      </w:pPr>
      <w:r w:rsidRPr="001B1A16">
        <w:rPr>
          <w:color w:val="000000"/>
          <w:sz w:val="24"/>
          <w:szCs w:val="24"/>
        </w:rPr>
        <w:t>• овладение начальными навыками адаптации в мире финансовых отношений;</w:t>
      </w:r>
    </w:p>
    <w:p w:rsidR="001B1A16" w:rsidRPr="001B1A16" w:rsidRDefault="001B1A16" w:rsidP="001B1A16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000000"/>
          <w:sz w:val="22"/>
          <w:szCs w:val="22"/>
        </w:rPr>
      </w:pPr>
      <w:r w:rsidRPr="001B1A16">
        <w:rPr>
          <w:color w:val="000000"/>
          <w:sz w:val="24"/>
          <w:szCs w:val="24"/>
        </w:rPr>
        <w:t>• развитие самостоятельности и осознание личной ответственности за свои поступки;</w:t>
      </w:r>
    </w:p>
    <w:p w:rsidR="001B1A16" w:rsidRPr="001B1A16" w:rsidRDefault="001B1A16" w:rsidP="001B1A16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000000"/>
          <w:sz w:val="22"/>
          <w:szCs w:val="22"/>
        </w:rPr>
      </w:pPr>
      <w:r w:rsidRPr="001B1A16">
        <w:rPr>
          <w:color w:val="000000"/>
          <w:sz w:val="24"/>
          <w:szCs w:val="24"/>
        </w:rPr>
        <w:t>• развитие навыков сотрудничества со взрослыми и сверстниками в разных игровых и реальных экономических ситуациях.</w:t>
      </w:r>
    </w:p>
    <w:p w:rsidR="001B1A16" w:rsidRPr="001B1A16" w:rsidRDefault="001B1A16" w:rsidP="001B1A16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000000"/>
          <w:sz w:val="22"/>
          <w:szCs w:val="22"/>
        </w:rPr>
      </w:pPr>
      <w:r w:rsidRPr="001B1A16">
        <w:rPr>
          <w:b/>
          <w:bCs/>
          <w:color w:val="000000"/>
          <w:sz w:val="24"/>
          <w:szCs w:val="24"/>
        </w:rPr>
        <w:t>Метапредметными результатами</w:t>
      </w:r>
      <w:r w:rsidRPr="001B1A16">
        <w:rPr>
          <w:color w:val="000000"/>
          <w:sz w:val="24"/>
          <w:szCs w:val="24"/>
        </w:rPr>
        <w:t> изучения курса «Основы финансовой грамотности» являются: </w:t>
      </w:r>
      <w:r w:rsidRPr="001B1A16">
        <w:rPr>
          <w:i/>
          <w:iCs/>
          <w:color w:val="000000"/>
          <w:sz w:val="24"/>
          <w:szCs w:val="24"/>
          <w:u w:val="single"/>
        </w:rPr>
        <w:t>познавательные:</w:t>
      </w:r>
    </w:p>
    <w:p w:rsidR="001B1A16" w:rsidRPr="001B1A16" w:rsidRDefault="001B1A16" w:rsidP="001B1A16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000000"/>
          <w:sz w:val="22"/>
          <w:szCs w:val="22"/>
        </w:rPr>
      </w:pPr>
      <w:r w:rsidRPr="001B1A16">
        <w:rPr>
          <w:color w:val="000000"/>
          <w:sz w:val="24"/>
          <w:szCs w:val="24"/>
        </w:rPr>
        <w:t>• освоение способов решения проблем творческого и поискового характера;</w:t>
      </w:r>
    </w:p>
    <w:p w:rsidR="001B1A16" w:rsidRPr="001B1A16" w:rsidRDefault="001B1A16" w:rsidP="001B1A16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000000"/>
          <w:sz w:val="22"/>
          <w:szCs w:val="22"/>
        </w:rPr>
      </w:pPr>
      <w:r w:rsidRPr="001B1A16">
        <w:rPr>
          <w:color w:val="000000"/>
          <w:sz w:val="24"/>
          <w:szCs w:val="24"/>
        </w:rPr>
        <w:t>• использование различных способов поиска, сбора, обработки, анализа и представления информации;</w:t>
      </w:r>
    </w:p>
    <w:p w:rsidR="001B1A16" w:rsidRPr="001B1A16" w:rsidRDefault="001B1A16" w:rsidP="001B1A16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000000"/>
          <w:sz w:val="22"/>
          <w:szCs w:val="22"/>
        </w:rPr>
      </w:pPr>
      <w:r w:rsidRPr="001B1A16">
        <w:rPr>
          <w:color w:val="000000"/>
          <w:sz w:val="24"/>
          <w:szCs w:val="24"/>
        </w:rPr>
        <w:t>• овладение логическими действиями сравнения, обобщения, классификации, установления аналогий и причинно-следственных связей, построения рассуждений, отнесения к известным понятиям;</w:t>
      </w:r>
    </w:p>
    <w:p w:rsidR="001B1A16" w:rsidRPr="001B1A16" w:rsidRDefault="001B1A16" w:rsidP="001B1A16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000000"/>
          <w:sz w:val="22"/>
          <w:szCs w:val="22"/>
        </w:rPr>
      </w:pPr>
      <w:r w:rsidRPr="001B1A16">
        <w:rPr>
          <w:color w:val="000000"/>
          <w:sz w:val="24"/>
          <w:szCs w:val="24"/>
        </w:rPr>
        <w:t>• овладение базовыми предметными и межпредметными понятиями;</w:t>
      </w:r>
    </w:p>
    <w:p w:rsidR="001B1A16" w:rsidRPr="001B1A16" w:rsidRDefault="001B1A16" w:rsidP="001B1A16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000000"/>
          <w:sz w:val="22"/>
          <w:szCs w:val="22"/>
        </w:rPr>
      </w:pPr>
      <w:r w:rsidRPr="001B1A16">
        <w:rPr>
          <w:i/>
          <w:iCs/>
          <w:color w:val="000000"/>
          <w:sz w:val="24"/>
          <w:szCs w:val="24"/>
          <w:u w:val="single"/>
        </w:rPr>
        <w:t>регулятивные:</w:t>
      </w:r>
    </w:p>
    <w:p w:rsidR="001B1A16" w:rsidRPr="001B1A16" w:rsidRDefault="001B1A16" w:rsidP="001B1A16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000000"/>
          <w:sz w:val="22"/>
          <w:szCs w:val="22"/>
        </w:rPr>
      </w:pPr>
      <w:r w:rsidRPr="001B1A16">
        <w:rPr>
          <w:color w:val="000000"/>
          <w:sz w:val="24"/>
          <w:szCs w:val="24"/>
        </w:rPr>
        <w:t>• понимание цели своих действий;</w:t>
      </w:r>
    </w:p>
    <w:p w:rsidR="001B1A16" w:rsidRPr="001B1A16" w:rsidRDefault="001B1A16" w:rsidP="001B1A16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000000"/>
          <w:sz w:val="22"/>
          <w:szCs w:val="22"/>
        </w:rPr>
      </w:pPr>
      <w:r w:rsidRPr="001B1A16">
        <w:rPr>
          <w:color w:val="000000"/>
          <w:sz w:val="24"/>
          <w:szCs w:val="24"/>
        </w:rPr>
        <w:t>• составление простых планов с помощью учителя;</w:t>
      </w:r>
    </w:p>
    <w:p w:rsidR="001B1A16" w:rsidRPr="001B1A16" w:rsidRDefault="001B1A16" w:rsidP="001B1A16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000000"/>
          <w:sz w:val="22"/>
          <w:szCs w:val="22"/>
        </w:rPr>
      </w:pPr>
      <w:r w:rsidRPr="001B1A16">
        <w:rPr>
          <w:color w:val="000000"/>
          <w:sz w:val="24"/>
          <w:szCs w:val="24"/>
        </w:rPr>
        <w:t>• проявление познавательной и творческой инициативы;</w:t>
      </w:r>
    </w:p>
    <w:p w:rsidR="001B1A16" w:rsidRPr="001B1A16" w:rsidRDefault="001B1A16" w:rsidP="001B1A16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000000"/>
          <w:sz w:val="22"/>
          <w:szCs w:val="22"/>
        </w:rPr>
      </w:pPr>
      <w:r w:rsidRPr="001B1A16">
        <w:rPr>
          <w:color w:val="000000"/>
          <w:sz w:val="24"/>
          <w:szCs w:val="24"/>
        </w:rPr>
        <w:lastRenderedPageBreak/>
        <w:t>• оценка правильности выполнения действий;</w:t>
      </w:r>
    </w:p>
    <w:p w:rsidR="001B1A16" w:rsidRPr="001B1A16" w:rsidRDefault="001B1A16" w:rsidP="001B1A16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000000"/>
          <w:sz w:val="22"/>
          <w:szCs w:val="22"/>
        </w:rPr>
      </w:pPr>
      <w:r w:rsidRPr="001B1A16">
        <w:rPr>
          <w:color w:val="000000"/>
          <w:sz w:val="24"/>
          <w:szCs w:val="24"/>
        </w:rPr>
        <w:t>• адекватное восприятие предложений товарищей, учителей, родителей; коммуникативные:</w:t>
      </w:r>
    </w:p>
    <w:p w:rsidR="001B1A16" w:rsidRPr="001B1A16" w:rsidRDefault="001B1A16" w:rsidP="001B1A16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000000"/>
          <w:sz w:val="22"/>
          <w:szCs w:val="22"/>
        </w:rPr>
      </w:pPr>
      <w:r w:rsidRPr="001B1A16">
        <w:rPr>
          <w:color w:val="000000"/>
          <w:sz w:val="24"/>
          <w:szCs w:val="24"/>
        </w:rPr>
        <w:t>• составление текстов в устной и письменной формах;</w:t>
      </w:r>
    </w:p>
    <w:p w:rsidR="001B1A16" w:rsidRPr="001B1A16" w:rsidRDefault="001B1A16" w:rsidP="001B1A16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000000"/>
          <w:sz w:val="22"/>
          <w:szCs w:val="22"/>
        </w:rPr>
      </w:pPr>
      <w:r w:rsidRPr="001B1A16">
        <w:rPr>
          <w:color w:val="000000"/>
          <w:sz w:val="24"/>
          <w:szCs w:val="24"/>
        </w:rPr>
        <w:t>• умение слушать собеседника и вести диалог;</w:t>
      </w:r>
    </w:p>
    <w:p w:rsidR="001B1A16" w:rsidRPr="001B1A16" w:rsidRDefault="001B1A16" w:rsidP="001B1A16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000000"/>
          <w:sz w:val="22"/>
          <w:szCs w:val="22"/>
        </w:rPr>
      </w:pPr>
      <w:r w:rsidRPr="001B1A16">
        <w:rPr>
          <w:color w:val="000000"/>
          <w:sz w:val="24"/>
          <w:szCs w:val="24"/>
        </w:rPr>
        <w:t>• умение признавать возможность существования различных точек зрения и права каждого иметь свою;</w:t>
      </w:r>
    </w:p>
    <w:p w:rsidR="001B1A16" w:rsidRPr="001B1A16" w:rsidRDefault="001B1A16" w:rsidP="001B1A16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000000"/>
          <w:sz w:val="22"/>
          <w:szCs w:val="22"/>
        </w:rPr>
      </w:pPr>
      <w:r w:rsidRPr="001B1A16">
        <w:rPr>
          <w:color w:val="000000"/>
          <w:sz w:val="24"/>
          <w:szCs w:val="24"/>
        </w:rPr>
        <w:t>умение излагать своё мнение и аргументировать свою точку зрения и оценку событий;</w:t>
      </w:r>
    </w:p>
    <w:p w:rsidR="001B1A16" w:rsidRPr="001B1A16" w:rsidRDefault="001B1A16" w:rsidP="001B1A16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000000"/>
          <w:sz w:val="22"/>
          <w:szCs w:val="22"/>
        </w:rPr>
      </w:pPr>
      <w:r w:rsidRPr="001B1A16">
        <w:rPr>
          <w:color w:val="000000"/>
          <w:sz w:val="24"/>
          <w:szCs w:val="24"/>
        </w:rPr>
        <w:t>•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:rsidR="001B1A16" w:rsidRPr="001B1A16" w:rsidRDefault="001B1A16" w:rsidP="001B1A16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000000"/>
          <w:sz w:val="22"/>
          <w:szCs w:val="22"/>
        </w:rPr>
      </w:pPr>
      <w:r w:rsidRPr="001B1A16">
        <w:rPr>
          <w:b/>
          <w:bCs/>
          <w:color w:val="000000"/>
          <w:sz w:val="24"/>
          <w:szCs w:val="24"/>
        </w:rPr>
        <w:t>Предметными результатами</w:t>
      </w:r>
      <w:r w:rsidRPr="001B1A16">
        <w:rPr>
          <w:color w:val="000000"/>
          <w:sz w:val="24"/>
          <w:szCs w:val="24"/>
        </w:rPr>
        <w:t> изучения курса «Основы финансовой грамотности» являются:</w:t>
      </w:r>
    </w:p>
    <w:p w:rsidR="001B1A16" w:rsidRPr="001B1A16" w:rsidRDefault="001B1A16" w:rsidP="001B1A16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000000"/>
          <w:sz w:val="22"/>
          <w:szCs w:val="22"/>
        </w:rPr>
      </w:pPr>
      <w:r w:rsidRPr="001B1A16">
        <w:rPr>
          <w:color w:val="000000"/>
          <w:sz w:val="24"/>
          <w:szCs w:val="24"/>
        </w:rPr>
        <w:t>• понимание и правильное использование экономических терминов;</w:t>
      </w:r>
    </w:p>
    <w:p w:rsidR="001B1A16" w:rsidRPr="001B1A16" w:rsidRDefault="001B1A16" w:rsidP="001B1A16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000000"/>
          <w:sz w:val="22"/>
          <w:szCs w:val="22"/>
        </w:rPr>
      </w:pPr>
      <w:r w:rsidRPr="001B1A16">
        <w:rPr>
          <w:color w:val="000000"/>
          <w:sz w:val="24"/>
          <w:szCs w:val="24"/>
        </w:rPr>
        <w:t>• представление о роли денег в семье и обществе;</w:t>
      </w:r>
    </w:p>
    <w:p w:rsidR="001B1A16" w:rsidRPr="001B1A16" w:rsidRDefault="001B1A16" w:rsidP="001B1A16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000000"/>
          <w:sz w:val="22"/>
          <w:szCs w:val="22"/>
        </w:rPr>
      </w:pPr>
      <w:r w:rsidRPr="001B1A16">
        <w:rPr>
          <w:color w:val="000000"/>
          <w:sz w:val="24"/>
          <w:szCs w:val="24"/>
        </w:rPr>
        <w:t>• умение характеризовать виды и функции денег;</w:t>
      </w:r>
    </w:p>
    <w:p w:rsidR="001B1A16" w:rsidRPr="001B1A16" w:rsidRDefault="001B1A16" w:rsidP="001B1A16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000000"/>
          <w:sz w:val="22"/>
          <w:szCs w:val="22"/>
        </w:rPr>
      </w:pPr>
      <w:r w:rsidRPr="001B1A16">
        <w:rPr>
          <w:color w:val="000000"/>
          <w:sz w:val="24"/>
          <w:szCs w:val="24"/>
        </w:rPr>
        <w:t>• знание источников доходов и направлений расходов семьи;</w:t>
      </w:r>
    </w:p>
    <w:p w:rsidR="001B1A16" w:rsidRPr="001B1A16" w:rsidRDefault="001B1A16" w:rsidP="001B1A16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000000"/>
          <w:sz w:val="22"/>
          <w:szCs w:val="22"/>
        </w:rPr>
      </w:pPr>
      <w:r w:rsidRPr="001B1A16">
        <w:rPr>
          <w:color w:val="000000"/>
          <w:sz w:val="24"/>
          <w:szCs w:val="24"/>
        </w:rPr>
        <w:t>• умение рассчитывать доходы и расходы и составлять простой семейный бюджет;</w:t>
      </w:r>
    </w:p>
    <w:p w:rsidR="001B1A16" w:rsidRPr="001B1A16" w:rsidRDefault="001B1A16" w:rsidP="001B1A16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000000"/>
          <w:sz w:val="22"/>
          <w:szCs w:val="22"/>
        </w:rPr>
      </w:pPr>
      <w:r w:rsidRPr="001B1A16">
        <w:rPr>
          <w:color w:val="000000"/>
          <w:sz w:val="24"/>
          <w:szCs w:val="24"/>
        </w:rPr>
        <w:t>• определение элементарных проблем в области семейных финансов и путей их решения;</w:t>
      </w:r>
    </w:p>
    <w:p w:rsidR="001B1A16" w:rsidRPr="001B1A16" w:rsidRDefault="001B1A16" w:rsidP="001B1A16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 w:cs="Calibri"/>
          <w:color w:val="000000"/>
          <w:sz w:val="22"/>
          <w:szCs w:val="22"/>
        </w:rPr>
      </w:pPr>
      <w:r w:rsidRPr="001B1A16">
        <w:rPr>
          <w:color w:val="000000"/>
          <w:sz w:val="24"/>
          <w:szCs w:val="24"/>
        </w:rPr>
        <w:t>• проведение элементарных финансовых расчётов.</w:t>
      </w:r>
    </w:p>
    <w:p w:rsidR="006E5813" w:rsidRDefault="006E5813" w:rsidP="006E5813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000000"/>
          <w:sz w:val="22"/>
          <w:szCs w:val="22"/>
        </w:rPr>
      </w:pPr>
    </w:p>
    <w:p w:rsidR="00D51050" w:rsidRPr="00D51050" w:rsidRDefault="00D51050" w:rsidP="00D51050">
      <w:pPr>
        <w:widowControl/>
        <w:shd w:val="clear" w:color="auto" w:fill="FFFFFF"/>
        <w:autoSpaceDE/>
        <w:autoSpaceDN/>
        <w:adjustRightInd/>
        <w:rPr>
          <w:rFonts w:ascii="Calibri" w:hAnsi="Calibri"/>
          <w:color w:val="000000"/>
          <w:sz w:val="22"/>
          <w:szCs w:val="22"/>
        </w:rPr>
      </w:pPr>
      <w:r w:rsidRPr="00D51050">
        <w:rPr>
          <w:b/>
          <w:bCs/>
          <w:color w:val="000000"/>
          <w:sz w:val="24"/>
          <w:szCs w:val="24"/>
        </w:rPr>
        <w:t> Соде</w:t>
      </w:r>
      <w:r>
        <w:rPr>
          <w:b/>
          <w:bCs/>
          <w:color w:val="000000"/>
          <w:sz w:val="24"/>
          <w:szCs w:val="24"/>
        </w:rPr>
        <w:t xml:space="preserve">ржание учебного предмета </w:t>
      </w:r>
    </w:p>
    <w:p w:rsidR="00D51050" w:rsidRPr="00D51050" w:rsidRDefault="00D51050" w:rsidP="00D51050">
      <w:pPr>
        <w:widowControl/>
        <w:shd w:val="clear" w:color="auto" w:fill="FFFFFF"/>
        <w:autoSpaceDE/>
        <w:autoSpaceDN/>
        <w:adjustRightInd/>
        <w:rPr>
          <w:rFonts w:ascii="Calibri" w:hAnsi="Calibri"/>
          <w:color w:val="000000"/>
          <w:sz w:val="22"/>
          <w:szCs w:val="22"/>
        </w:rPr>
      </w:pPr>
      <w:r w:rsidRPr="00D51050">
        <w:rPr>
          <w:color w:val="000000"/>
          <w:sz w:val="24"/>
          <w:szCs w:val="24"/>
        </w:rPr>
        <w:t>Что такое деньги и какими они бывают.</w:t>
      </w:r>
    </w:p>
    <w:p w:rsidR="00D51050" w:rsidRPr="00D51050" w:rsidRDefault="00D51050" w:rsidP="00D51050">
      <w:pPr>
        <w:widowControl/>
        <w:shd w:val="clear" w:color="auto" w:fill="FFFFFF"/>
        <w:autoSpaceDE/>
        <w:autoSpaceDN/>
        <w:adjustRightInd/>
        <w:rPr>
          <w:rFonts w:ascii="Calibri" w:hAnsi="Calibri"/>
          <w:color w:val="000000"/>
          <w:sz w:val="22"/>
          <w:szCs w:val="22"/>
        </w:rPr>
      </w:pPr>
      <w:r w:rsidRPr="00D51050">
        <w:rPr>
          <w:color w:val="000000"/>
          <w:sz w:val="24"/>
          <w:szCs w:val="24"/>
        </w:rPr>
        <w:t>Откуда в семье берутся деньги.</w:t>
      </w:r>
    </w:p>
    <w:p w:rsidR="00D51050" w:rsidRPr="00D51050" w:rsidRDefault="00D51050" w:rsidP="00D51050">
      <w:pPr>
        <w:widowControl/>
        <w:shd w:val="clear" w:color="auto" w:fill="FFFFFF"/>
        <w:autoSpaceDE/>
        <w:autoSpaceDN/>
        <w:adjustRightInd/>
        <w:rPr>
          <w:rFonts w:ascii="Calibri" w:hAnsi="Calibri"/>
          <w:color w:val="000000"/>
          <w:sz w:val="22"/>
          <w:szCs w:val="22"/>
        </w:rPr>
      </w:pPr>
      <w:r w:rsidRPr="00D51050">
        <w:rPr>
          <w:color w:val="000000"/>
          <w:sz w:val="24"/>
          <w:szCs w:val="24"/>
        </w:rPr>
        <w:t>На что семьи тратят деньги.</w:t>
      </w:r>
    </w:p>
    <w:p w:rsidR="00D51050" w:rsidRPr="00D51050" w:rsidRDefault="00D51050" w:rsidP="00D51050">
      <w:pPr>
        <w:widowControl/>
        <w:shd w:val="clear" w:color="auto" w:fill="FFFFFF"/>
        <w:autoSpaceDE/>
        <w:autoSpaceDN/>
        <w:adjustRightInd/>
        <w:rPr>
          <w:rFonts w:ascii="Calibri" w:hAnsi="Calibri"/>
          <w:color w:val="000000"/>
          <w:sz w:val="22"/>
          <w:szCs w:val="22"/>
        </w:rPr>
      </w:pPr>
      <w:r w:rsidRPr="00D51050">
        <w:rPr>
          <w:color w:val="000000"/>
          <w:sz w:val="24"/>
          <w:szCs w:val="24"/>
        </w:rPr>
        <w:t>Как правильно планировать семейный бюджет.</w:t>
      </w:r>
    </w:p>
    <w:p w:rsidR="00D51050" w:rsidRPr="00D51050" w:rsidRDefault="00D51050" w:rsidP="00D51050">
      <w:pPr>
        <w:widowControl/>
        <w:shd w:val="clear" w:color="auto" w:fill="FFFFFF"/>
        <w:autoSpaceDE/>
        <w:autoSpaceDN/>
        <w:adjustRightInd/>
        <w:rPr>
          <w:rFonts w:ascii="Calibri" w:hAnsi="Calibri"/>
          <w:color w:val="000000"/>
          <w:sz w:val="22"/>
          <w:szCs w:val="22"/>
        </w:rPr>
      </w:pPr>
      <w:r w:rsidRPr="00D51050">
        <w:rPr>
          <w:color w:val="000000"/>
          <w:sz w:val="24"/>
          <w:szCs w:val="24"/>
        </w:rPr>
        <w:t>Потребности. Виды потребностей (в пище, одежде, транспорте, творчестве и т.д.)</w:t>
      </w:r>
    </w:p>
    <w:p w:rsidR="00D51050" w:rsidRPr="00D51050" w:rsidRDefault="00D51050" w:rsidP="00D51050">
      <w:pPr>
        <w:widowControl/>
        <w:shd w:val="clear" w:color="auto" w:fill="FFFFFF"/>
        <w:autoSpaceDE/>
        <w:autoSpaceDN/>
        <w:adjustRightInd/>
        <w:rPr>
          <w:rFonts w:ascii="Calibri" w:hAnsi="Calibri"/>
          <w:color w:val="000000"/>
          <w:sz w:val="22"/>
          <w:szCs w:val="22"/>
        </w:rPr>
      </w:pPr>
      <w:r w:rsidRPr="00D51050">
        <w:rPr>
          <w:color w:val="000000"/>
          <w:sz w:val="24"/>
          <w:szCs w:val="24"/>
        </w:rPr>
        <w:t>Понятие о товаре, цене и прибыли. Собственные затраты.</w:t>
      </w:r>
    </w:p>
    <w:p w:rsidR="00D51050" w:rsidRPr="00D51050" w:rsidRDefault="00D51050" w:rsidP="00D51050">
      <w:pPr>
        <w:widowControl/>
        <w:shd w:val="clear" w:color="auto" w:fill="FFFFFF"/>
        <w:autoSpaceDE/>
        <w:autoSpaceDN/>
        <w:adjustRightInd/>
        <w:rPr>
          <w:rFonts w:ascii="Calibri" w:hAnsi="Calibri"/>
          <w:color w:val="000000"/>
          <w:sz w:val="22"/>
          <w:szCs w:val="22"/>
        </w:rPr>
      </w:pPr>
      <w:r w:rsidRPr="00D51050">
        <w:rPr>
          <w:color w:val="000000"/>
          <w:sz w:val="24"/>
          <w:szCs w:val="24"/>
        </w:rPr>
        <w:t>Понятие о торговле. Формы торговли: оптовая/розничная.</w:t>
      </w:r>
    </w:p>
    <w:p w:rsidR="00D51050" w:rsidRPr="00D51050" w:rsidRDefault="00D51050" w:rsidP="00D51050">
      <w:pPr>
        <w:widowControl/>
        <w:shd w:val="clear" w:color="auto" w:fill="FFFFFF"/>
        <w:autoSpaceDE/>
        <w:autoSpaceDN/>
        <w:adjustRightInd/>
        <w:rPr>
          <w:rFonts w:ascii="Calibri" w:hAnsi="Calibri"/>
          <w:color w:val="000000"/>
          <w:sz w:val="22"/>
          <w:szCs w:val="22"/>
        </w:rPr>
      </w:pPr>
      <w:r w:rsidRPr="00D51050">
        <w:rPr>
          <w:color w:val="000000"/>
          <w:sz w:val="24"/>
          <w:szCs w:val="24"/>
        </w:rPr>
        <w:t>Понятие о посредничестве.</w:t>
      </w:r>
    </w:p>
    <w:p w:rsidR="00D51050" w:rsidRPr="00D51050" w:rsidRDefault="00D51050" w:rsidP="00D51050">
      <w:pPr>
        <w:widowControl/>
        <w:shd w:val="clear" w:color="auto" w:fill="FFFFFF"/>
        <w:autoSpaceDE/>
        <w:autoSpaceDN/>
        <w:adjustRightInd/>
        <w:rPr>
          <w:rFonts w:ascii="Calibri" w:hAnsi="Calibri"/>
          <w:color w:val="000000"/>
          <w:sz w:val="22"/>
          <w:szCs w:val="22"/>
        </w:rPr>
      </w:pPr>
      <w:r w:rsidRPr="00D51050">
        <w:rPr>
          <w:color w:val="000000"/>
          <w:sz w:val="24"/>
          <w:szCs w:val="24"/>
        </w:rPr>
        <w:t>Спрос и предложение.</w:t>
      </w:r>
    </w:p>
    <w:p w:rsidR="00D51050" w:rsidRPr="00D51050" w:rsidRDefault="00D51050" w:rsidP="00D51050">
      <w:pPr>
        <w:widowControl/>
        <w:shd w:val="clear" w:color="auto" w:fill="FFFFFF"/>
        <w:autoSpaceDE/>
        <w:autoSpaceDN/>
        <w:adjustRightInd/>
        <w:rPr>
          <w:rFonts w:ascii="Calibri" w:hAnsi="Calibri"/>
          <w:color w:val="000000"/>
          <w:sz w:val="22"/>
          <w:szCs w:val="22"/>
        </w:rPr>
      </w:pPr>
      <w:r w:rsidRPr="00D51050">
        <w:rPr>
          <w:color w:val="000000"/>
          <w:sz w:val="24"/>
          <w:szCs w:val="24"/>
        </w:rPr>
        <w:t>Реклама. Формы и этические нормы рекламы.</w:t>
      </w:r>
    </w:p>
    <w:p w:rsidR="00D51050" w:rsidRPr="00D51050" w:rsidRDefault="00D51050" w:rsidP="00D51050">
      <w:pPr>
        <w:widowControl/>
        <w:shd w:val="clear" w:color="auto" w:fill="FFFFFF"/>
        <w:autoSpaceDE/>
        <w:autoSpaceDN/>
        <w:adjustRightInd/>
        <w:rPr>
          <w:rFonts w:ascii="Calibri" w:hAnsi="Calibri"/>
          <w:color w:val="000000"/>
          <w:sz w:val="22"/>
          <w:szCs w:val="22"/>
        </w:rPr>
      </w:pPr>
      <w:r w:rsidRPr="00D51050">
        <w:rPr>
          <w:color w:val="000000"/>
          <w:sz w:val="24"/>
          <w:szCs w:val="24"/>
        </w:rPr>
        <w:t>Услуги как особый вид деятельности. Плата за услуги.</w:t>
      </w:r>
    </w:p>
    <w:p w:rsidR="00D51050" w:rsidRPr="00D51050" w:rsidRDefault="00D51050" w:rsidP="00D51050">
      <w:pPr>
        <w:widowControl/>
        <w:shd w:val="clear" w:color="auto" w:fill="FFFFFF"/>
        <w:autoSpaceDE/>
        <w:autoSpaceDN/>
        <w:adjustRightInd/>
        <w:rPr>
          <w:rFonts w:ascii="Calibri" w:hAnsi="Calibri"/>
          <w:color w:val="000000"/>
          <w:sz w:val="22"/>
          <w:szCs w:val="22"/>
        </w:rPr>
      </w:pPr>
      <w:r w:rsidRPr="00D51050">
        <w:rPr>
          <w:color w:val="000000"/>
          <w:sz w:val="24"/>
          <w:szCs w:val="24"/>
        </w:rPr>
        <w:t>Понятие собственности. Собственность и право распоряжаться ею.</w:t>
      </w:r>
    </w:p>
    <w:p w:rsidR="00D51050" w:rsidRPr="00D51050" w:rsidRDefault="00D51050" w:rsidP="00D51050">
      <w:pPr>
        <w:widowControl/>
        <w:shd w:val="clear" w:color="auto" w:fill="FFFFFF"/>
        <w:autoSpaceDE/>
        <w:autoSpaceDN/>
        <w:adjustRightInd/>
        <w:rPr>
          <w:rFonts w:ascii="Calibri" w:hAnsi="Calibri"/>
          <w:color w:val="000000"/>
          <w:sz w:val="22"/>
          <w:szCs w:val="22"/>
        </w:rPr>
      </w:pPr>
      <w:r w:rsidRPr="00D51050">
        <w:rPr>
          <w:color w:val="000000"/>
          <w:sz w:val="24"/>
          <w:szCs w:val="24"/>
        </w:rPr>
        <w:t>Понятие об аренде. Арендная плата. Арендный договор. Условия аренды.</w:t>
      </w:r>
    </w:p>
    <w:p w:rsidR="00D51050" w:rsidRPr="00D51050" w:rsidRDefault="00D51050" w:rsidP="00D51050">
      <w:pPr>
        <w:widowControl/>
        <w:shd w:val="clear" w:color="auto" w:fill="FFFFFF"/>
        <w:autoSpaceDE/>
        <w:autoSpaceDN/>
        <w:adjustRightInd/>
        <w:rPr>
          <w:rFonts w:ascii="Calibri" w:hAnsi="Calibri"/>
          <w:color w:val="000000"/>
          <w:sz w:val="22"/>
          <w:szCs w:val="22"/>
        </w:rPr>
      </w:pPr>
      <w:r w:rsidRPr="00D51050">
        <w:rPr>
          <w:color w:val="000000"/>
          <w:sz w:val="24"/>
          <w:szCs w:val="24"/>
        </w:rPr>
        <w:t>Понятие о банке. Кредит. Банковский процент.</w:t>
      </w:r>
    </w:p>
    <w:p w:rsidR="00D51050" w:rsidRPr="00D51050" w:rsidRDefault="00D51050" w:rsidP="00D51050">
      <w:pPr>
        <w:widowControl/>
        <w:shd w:val="clear" w:color="auto" w:fill="FFFFFF"/>
        <w:autoSpaceDE/>
        <w:autoSpaceDN/>
        <w:adjustRightInd/>
        <w:rPr>
          <w:rFonts w:ascii="Calibri" w:hAnsi="Calibri"/>
          <w:color w:val="000000"/>
          <w:sz w:val="22"/>
          <w:szCs w:val="22"/>
        </w:rPr>
      </w:pPr>
      <w:r w:rsidRPr="00D51050">
        <w:rPr>
          <w:color w:val="000000"/>
          <w:sz w:val="24"/>
          <w:szCs w:val="24"/>
        </w:rPr>
        <w:t>Производство. Материальные и трудовые затраты.</w:t>
      </w:r>
    </w:p>
    <w:p w:rsidR="00D51050" w:rsidRPr="00D51050" w:rsidRDefault="00D51050" w:rsidP="00D51050">
      <w:pPr>
        <w:widowControl/>
        <w:shd w:val="clear" w:color="auto" w:fill="FFFFFF"/>
        <w:autoSpaceDE/>
        <w:autoSpaceDN/>
        <w:adjustRightInd/>
        <w:rPr>
          <w:rFonts w:ascii="Calibri" w:hAnsi="Calibri"/>
          <w:color w:val="000000"/>
          <w:sz w:val="22"/>
          <w:szCs w:val="22"/>
        </w:rPr>
      </w:pPr>
      <w:r w:rsidRPr="00D51050">
        <w:rPr>
          <w:color w:val="000000"/>
          <w:sz w:val="24"/>
          <w:szCs w:val="24"/>
        </w:rPr>
        <w:t>Качество производимой продукции.</w:t>
      </w:r>
    </w:p>
    <w:p w:rsidR="00D51050" w:rsidRPr="00D51050" w:rsidRDefault="00D51050" w:rsidP="00D51050">
      <w:pPr>
        <w:widowControl/>
        <w:shd w:val="clear" w:color="auto" w:fill="FFFFFF"/>
        <w:autoSpaceDE/>
        <w:autoSpaceDN/>
        <w:adjustRightInd/>
        <w:rPr>
          <w:rFonts w:ascii="Calibri" w:hAnsi="Calibri"/>
          <w:color w:val="000000"/>
          <w:sz w:val="22"/>
          <w:szCs w:val="22"/>
        </w:rPr>
      </w:pPr>
      <w:r w:rsidRPr="00D51050">
        <w:rPr>
          <w:color w:val="000000"/>
          <w:sz w:val="24"/>
          <w:szCs w:val="24"/>
        </w:rPr>
        <w:t>Налоги. Виды налогов. Источники налогов.</w:t>
      </w:r>
    </w:p>
    <w:p w:rsidR="00D51050" w:rsidRPr="00D51050" w:rsidRDefault="00D51050" w:rsidP="00D51050">
      <w:pPr>
        <w:widowControl/>
        <w:shd w:val="clear" w:color="auto" w:fill="FFFFFF"/>
        <w:autoSpaceDE/>
        <w:autoSpaceDN/>
        <w:adjustRightInd/>
        <w:rPr>
          <w:rFonts w:ascii="Calibri" w:hAnsi="Calibri"/>
          <w:color w:val="000000"/>
          <w:sz w:val="22"/>
          <w:szCs w:val="22"/>
        </w:rPr>
      </w:pPr>
      <w:r w:rsidRPr="00D51050">
        <w:rPr>
          <w:color w:val="000000"/>
          <w:sz w:val="24"/>
          <w:szCs w:val="24"/>
        </w:rPr>
        <w:t>Кредиты и вклады.</w:t>
      </w:r>
    </w:p>
    <w:p w:rsidR="00D51050" w:rsidRPr="00D51050" w:rsidRDefault="00D51050" w:rsidP="00D51050">
      <w:pPr>
        <w:widowControl/>
        <w:shd w:val="clear" w:color="auto" w:fill="FFFFFF"/>
        <w:autoSpaceDE/>
        <w:autoSpaceDN/>
        <w:adjustRightInd/>
        <w:rPr>
          <w:rFonts w:ascii="Calibri" w:hAnsi="Calibri"/>
          <w:color w:val="000000"/>
          <w:sz w:val="22"/>
          <w:szCs w:val="22"/>
        </w:rPr>
      </w:pPr>
      <w:r w:rsidRPr="00D51050">
        <w:rPr>
          <w:color w:val="000000"/>
          <w:sz w:val="24"/>
          <w:szCs w:val="24"/>
        </w:rPr>
        <w:t>Что такое пенсия.</w:t>
      </w:r>
    </w:p>
    <w:p w:rsidR="00D51050" w:rsidRPr="00D51050" w:rsidRDefault="00D51050" w:rsidP="00D51050">
      <w:pPr>
        <w:widowControl/>
        <w:shd w:val="clear" w:color="auto" w:fill="FFFFFF"/>
        <w:autoSpaceDE/>
        <w:autoSpaceDN/>
        <w:adjustRightInd/>
        <w:rPr>
          <w:rFonts w:ascii="Calibri" w:hAnsi="Calibri"/>
          <w:color w:val="000000"/>
          <w:sz w:val="22"/>
          <w:szCs w:val="22"/>
        </w:rPr>
      </w:pPr>
      <w:r w:rsidRPr="00D51050">
        <w:rPr>
          <w:color w:val="000000"/>
          <w:sz w:val="24"/>
          <w:szCs w:val="24"/>
        </w:rPr>
        <w:t>Личная собственность. Семейная собственность.</w:t>
      </w:r>
    </w:p>
    <w:p w:rsidR="00D51050" w:rsidRPr="00D51050" w:rsidRDefault="00D51050" w:rsidP="00D51050">
      <w:pPr>
        <w:widowControl/>
        <w:shd w:val="clear" w:color="auto" w:fill="FFFFFF"/>
        <w:autoSpaceDE/>
        <w:autoSpaceDN/>
        <w:adjustRightInd/>
        <w:rPr>
          <w:rFonts w:ascii="Calibri" w:hAnsi="Calibri"/>
          <w:color w:val="000000"/>
          <w:sz w:val="22"/>
          <w:szCs w:val="22"/>
        </w:rPr>
      </w:pPr>
      <w:r w:rsidRPr="00D51050">
        <w:rPr>
          <w:color w:val="000000"/>
          <w:sz w:val="24"/>
          <w:szCs w:val="24"/>
        </w:rPr>
        <w:t>Государственная собственность. Общественная собственность.</w:t>
      </w:r>
    </w:p>
    <w:p w:rsidR="00D51050" w:rsidRPr="00D51050" w:rsidRDefault="00D51050" w:rsidP="00D51050">
      <w:pPr>
        <w:widowControl/>
        <w:shd w:val="clear" w:color="auto" w:fill="FFFFFF"/>
        <w:autoSpaceDE/>
        <w:autoSpaceDN/>
        <w:adjustRightInd/>
        <w:rPr>
          <w:rFonts w:ascii="Calibri" w:hAnsi="Calibri"/>
          <w:color w:val="000000"/>
          <w:sz w:val="22"/>
          <w:szCs w:val="22"/>
        </w:rPr>
      </w:pPr>
      <w:r w:rsidRPr="00D51050">
        <w:rPr>
          <w:color w:val="000000"/>
          <w:sz w:val="24"/>
          <w:szCs w:val="24"/>
        </w:rPr>
        <w:t>Понятие о собственных затратах. Экономия собственных затрат.</w:t>
      </w:r>
    </w:p>
    <w:p w:rsidR="00D51050" w:rsidRPr="00D51050" w:rsidRDefault="00D51050" w:rsidP="00D51050">
      <w:pPr>
        <w:widowControl/>
        <w:shd w:val="clear" w:color="auto" w:fill="FFFFFF"/>
        <w:autoSpaceDE/>
        <w:autoSpaceDN/>
        <w:adjustRightInd/>
        <w:rPr>
          <w:rFonts w:ascii="Calibri" w:hAnsi="Calibri"/>
          <w:color w:val="000000"/>
          <w:sz w:val="22"/>
          <w:szCs w:val="22"/>
        </w:rPr>
      </w:pPr>
      <w:r w:rsidRPr="00D51050">
        <w:rPr>
          <w:color w:val="000000"/>
          <w:sz w:val="24"/>
          <w:szCs w:val="24"/>
        </w:rPr>
        <w:t>Понятие убытков.</w:t>
      </w:r>
    </w:p>
    <w:p w:rsidR="00D51050" w:rsidRPr="00D51050" w:rsidRDefault="00D51050" w:rsidP="00D51050">
      <w:pPr>
        <w:widowControl/>
        <w:shd w:val="clear" w:color="auto" w:fill="FFFFFF"/>
        <w:autoSpaceDE/>
        <w:autoSpaceDN/>
        <w:adjustRightInd/>
        <w:rPr>
          <w:rFonts w:ascii="Calibri" w:hAnsi="Calibri"/>
          <w:color w:val="000000"/>
          <w:sz w:val="22"/>
          <w:szCs w:val="22"/>
        </w:rPr>
      </w:pPr>
      <w:r w:rsidRPr="00D51050">
        <w:rPr>
          <w:color w:val="000000"/>
          <w:sz w:val="24"/>
          <w:szCs w:val="24"/>
        </w:rPr>
        <w:t>Соотношение затрат и полученных результатов.</w:t>
      </w:r>
    </w:p>
    <w:p w:rsidR="00D51050" w:rsidRPr="00D51050" w:rsidRDefault="00D51050" w:rsidP="00D51050">
      <w:pPr>
        <w:widowControl/>
        <w:shd w:val="clear" w:color="auto" w:fill="FFFFFF"/>
        <w:autoSpaceDE/>
        <w:autoSpaceDN/>
        <w:adjustRightInd/>
        <w:rPr>
          <w:rFonts w:ascii="Calibri" w:hAnsi="Calibri"/>
          <w:color w:val="000000"/>
          <w:sz w:val="22"/>
          <w:szCs w:val="22"/>
        </w:rPr>
      </w:pPr>
      <w:r w:rsidRPr="00D51050">
        <w:rPr>
          <w:color w:val="000000"/>
          <w:sz w:val="24"/>
          <w:szCs w:val="24"/>
        </w:rPr>
        <w:t>Приусадебное хозяйство. Запасы.</w:t>
      </w:r>
    </w:p>
    <w:p w:rsidR="00D51050" w:rsidRPr="00D51050" w:rsidRDefault="00D51050" w:rsidP="00D51050">
      <w:pPr>
        <w:widowControl/>
        <w:shd w:val="clear" w:color="auto" w:fill="FFFFFF"/>
        <w:autoSpaceDE/>
        <w:autoSpaceDN/>
        <w:adjustRightInd/>
        <w:rPr>
          <w:rFonts w:ascii="Calibri" w:hAnsi="Calibri"/>
          <w:color w:val="000000"/>
          <w:sz w:val="22"/>
          <w:szCs w:val="22"/>
        </w:rPr>
      </w:pPr>
      <w:r w:rsidRPr="00D51050">
        <w:rPr>
          <w:color w:val="000000"/>
          <w:sz w:val="24"/>
          <w:szCs w:val="24"/>
        </w:rPr>
        <w:t>Первое представление о прибыльности какого-либо дела.</w:t>
      </w:r>
    </w:p>
    <w:p w:rsidR="00D51050" w:rsidRPr="00D51050" w:rsidRDefault="00D51050" w:rsidP="00D51050">
      <w:pPr>
        <w:widowControl/>
        <w:shd w:val="clear" w:color="auto" w:fill="FFFFFF"/>
        <w:autoSpaceDE/>
        <w:autoSpaceDN/>
        <w:adjustRightInd/>
        <w:rPr>
          <w:rFonts w:ascii="Calibri" w:hAnsi="Calibri"/>
          <w:color w:val="000000"/>
          <w:sz w:val="22"/>
          <w:szCs w:val="22"/>
        </w:rPr>
      </w:pPr>
      <w:r w:rsidRPr="00D51050">
        <w:rPr>
          <w:color w:val="000000"/>
          <w:sz w:val="24"/>
          <w:szCs w:val="24"/>
        </w:rPr>
        <w:t>Понятие страхования. Страховой взнос.</w:t>
      </w:r>
    </w:p>
    <w:p w:rsidR="00D51050" w:rsidRPr="00D51050" w:rsidRDefault="00D51050" w:rsidP="00D51050">
      <w:pPr>
        <w:widowControl/>
        <w:shd w:val="clear" w:color="auto" w:fill="FFFFFF"/>
        <w:autoSpaceDE/>
        <w:autoSpaceDN/>
        <w:adjustRightInd/>
        <w:rPr>
          <w:rFonts w:ascii="Calibri" w:hAnsi="Calibri"/>
          <w:color w:val="000000"/>
          <w:sz w:val="22"/>
          <w:szCs w:val="22"/>
        </w:rPr>
      </w:pPr>
      <w:r w:rsidRPr="00D51050">
        <w:rPr>
          <w:color w:val="000000"/>
          <w:sz w:val="24"/>
          <w:szCs w:val="24"/>
        </w:rPr>
        <w:t>Договор. Условия договора. Последствия неисполнения договора.</w:t>
      </w:r>
    </w:p>
    <w:p w:rsidR="00D51050" w:rsidRPr="00D51050" w:rsidRDefault="00D51050" w:rsidP="00D51050">
      <w:pPr>
        <w:widowControl/>
        <w:shd w:val="clear" w:color="auto" w:fill="FFFFFF"/>
        <w:autoSpaceDE/>
        <w:autoSpaceDN/>
        <w:adjustRightInd/>
        <w:rPr>
          <w:rFonts w:ascii="Calibri" w:hAnsi="Calibri"/>
          <w:color w:val="000000"/>
          <w:sz w:val="22"/>
          <w:szCs w:val="22"/>
        </w:rPr>
      </w:pPr>
      <w:r w:rsidRPr="00D51050">
        <w:rPr>
          <w:color w:val="000000"/>
          <w:sz w:val="24"/>
          <w:szCs w:val="24"/>
        </w:rPr>
        <w:t>Стоимость коммунальных услуг.</w:t>
      </w:r>
    </w:p>
    <w:p w:rsidR="00D51050" w:rsidRPr="00D51050" w:rsidRDefault="00D51050" w:rsidP="00D51050">
      <w:pPr>
        <w:widowControl/>
        <w:shd w:val="clear" w:color="auto" w:fill="FFFFFF"/>
        <w:autoSpaceDE/>
        <w:autoSpaceDN/>
        <w:adjustRightInd/>
        <w:rPr>
          <w:rFonts w:ascii="Calibri" w:hAnsi="Calibri"/>
          <w:color w:val="000000"/>
          <w:sz w:val="22"/>
          <w:szCs w:val="22"/>
        </w:rPr>
      </w:pPr>
      <w:r w:rsidRPr="00D51050">
        <w:rPr>
          <w:color w:val="000000"/>
          <w:sz w:val="24"/>
          <w:szCs w:val="24"/>
        </w:rPr>
        <w:t>Бережём здоровье и экономим на лекарствах.</w:t>
      </w:r>
    </w:p>
    <w:p w:rsidR="00D51050" w:rsidRPr="00D51050" w:rsidRDefault="00D51050" w:rsidP="00D51050">
      <w:pPr>
        <w:widowControl/>
        <w:shd w:val="clear" w:color="auto" w:fill="FFFFFF"/>
        <w:autoSpaceDE/>
        <w:autoSpaceDN/>
        <w:adjustRightInd/>
        <w:rPr>
          <w:rFonts w:ascii="Calibri" w:hAnsi="Calibri"/>
          <w:color w:val="000000"/>
          <w:sz w:val="22"/>
          <w:szCs w:val="22"/>
        </w:rPr>
      </w:pPr>
      <w:r w:rsidRPr="00D51050">
        <w:rPr>
          <w:color w:val="000000"/>
          <w:sz w:val="24"/>
          <w:szCs w:val="24"/>
        </w:rPr>
        <w:lastRenderedPageBreak/>
        <w:t>Как сократить расходы.</w:t>
      </w:r>
    </w:p>
    <w:p w:rsidR="00D51050" w:rsidRPr="00D51050" w:rsidRDefault="00D51050" w:rsidP="00D51050">
      <w:pPr>
        <w:widowControl/>
        <w:shd w:val="clear" w:color="auto" w:fill="FFFFFF"/>
        <w:autoSpaceDE/>
        <w:autoSpaceDN/>
        <w:adjustRightInd/>
        <w:rPr>
          <w:rFonts w:ascii="Calibri" w:hAnsi="Calibri"/>
          <w:color w:val="000000"/>
          <w:sz w:val="22"/>
          <w:szCs w:val="22"/>
        </w:rPr>
      </w:pPr>
      <w:r w:rsidRPr="00D51050">
        <w:rPr>
          <w:color w:val="000000"/>
          <w:sz w:val="24"/>
          <w:szCs w:val="24"/>
        </w:rPr>
        <w:t>Простые правила похода в магазин.</w:t>
      </w:r>
    </w:p>
    <w:p w:rsidR="00D51050" w:rsidRPr="00D51050" w:rsidRDefault="00D51050" w:rsidP="00D51050">
      <w:pPr>
        <w:widowControl/>
        <w:shd w:val="clear" w:color="auto" w:fill="FFFFFF"/>
        <w:autoSpaceDE/>
        <w:autoSpaceDN/>
        <w:adjustRightInd/>
        <w:rPr>
          <w:rFonts w:ascii="Calibri" w:hAnsi="Calibri"/>
          <w:color w:val="000000"/>
          <w:sz w:val="22"/>
          <w:szCs w:val="22"/>
        </w:rPr>
      </w:pPr>
      <w:r w:rsidRPr="00D51050">
        <w:rPr>
          <w:color w:val="000000"/>
          <w:sz w:val="24"/>
          <w:szCs w:val="24"/>
        </w:rPr>
        <w:t>Покупаем продукты питания и экономим средства.</w:t>
      </w:r>
    </w:p>
    <w:p w:rsidR="00D51050" w:rsidRPr="00D51050" w:rsidRDefault="00D51050" w:rsidP="00D51050">
      <w:pPr>
        <w:widowControl/>
        <w:shd w:val="clear" w:color="auto" w:fill="FFFFFF"/>
        <w:autoSpaceDE/>
        <w:autoSpaceDN/>
        <w:adjustRightInd/>
        <w:rPr>
          <w:rFonts w:ascii="Calibri" w:hAnsi="Calibri"/>
          <w:color w:val="000000"/>
          <w:sz w:val="22"/>
          <w:szCs w:val="22"/>
        </w:rPr>
      </w:pPr>
      <w:r w:rsidRPr="00D51050">
        <w:rPr>
          <w:color w:val="000000"/>
          <w:sz w:val="24"/>
          <w:szCs w:val="24"/>
        </w:rPr>
        <w:t>Бережливость и экономичность.</w:t>
      </w:r>
    </w:p>
    <w:p w:rsidR="00D51050" w:rsidRPr="00665700" w:rsidRDefault="00D51050" w:rsidP="00665700">
      <w:pPr>
        <w:widowControl/>
        <w:shd w:val="clear" w:color="auto" w:fill="FFFFFF"/>
        <w:autoSpaceDE/>
        <w:autoSpaceDN/>
        <w:adjustRightInd/>
        <w:rPr>
          <w:rFonts w:ascii="Calibri" w:hAnsi="Calibri"/>
          <w:color w:val="000000"/>
          <w:sz w:val="22"/>
          <w:szCs w:val="22"/>
        </w:rPr>
      </w:pPr>
      <w:r w:rsidRPr="00D51050">
        <w:rPr>
          <w:color w:val="000000"/>
          <w:sz w:val="24"/>
          <w:szCs w:val="24"/>
        </w:rPr>
        <w:t>Итоговое занятие.</w:t>
      </w:r>
    </w:p>
    <w:p w:rsidR="00D51050" w:rsidRPr="00D51050" w:rsidRDefault="00D51050" w:rsidP="00D51050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/>
          <w:color w:val="000000"/>
          <w:sz w:val="22"/>
          <w:szCs w:val="22"/>
        </w:rPr>
      </w:pPr>
      <w:r w:rsidRPr="00D51050">
        <w:rPr>
          <w:b/>
          <w:bCs/>
          <w:color w:val="000000"/>
          <w:sz w:val="24"/>
          <w:szCs w:val="24"/>
        </w:rPr>
        <w:t>Электронные образовательные ресурсы</w:t>
      </w:r>
    </w:p>
    <w:p w:rsidR="00D51050" w:rsidRPr="00D51050" w:rsidRDefault="00D51050" w:rsidP="00D51050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/>
          <w:color w:val="000000"/>
          <w:sz w:val="22"/>
          <w:szCs w:val="22"/>
        </w:rPr>
      </w:pPr>
      <w:r w:rsidRPr="00D51050">
        <w:rPr>
          <w:color w:val="000000"/>
          <w:sz w:val="24"/>
          <w:szCs w:val="24"/>
        </w:rPr>
        <w:t>-электронные пособия;</w:t>
      </w:r>
    </w:p>
    <w:p w:rsidR="00D51050" w:rsidRPr="00D51050" w:rsidRDefault="00D51050" w:rsidP="00D51050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/>
          <w:color w:val="000000"/>
          <w:sz w:val="22"/>
          <w:szCs w:val="22"/>
        </w:rPr>
      </w:pPr>
      <w:r w:rsidRPr="00D51050">
        <w:rPr>
          <w:color w:val="000000"/>
          <w:sz w:val="24"/>
          <w:szCs w:val="24"/>
        </w:rPr>
        <w:t>-обучающие программы по предмету;</w:t>
      </w:r>
    </w:p>
    <w:p w:rsidR="00D51050" w:rsidRPr="00D51050" w:rsidRDefault="00D51050" w:rsidP="00D51050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/>
          <w:color w:val="000000"/>
          <w:sz w:val="22"/>
          <w:szCs w:val="22"/>
        </w:rPr>
      </w:pPr>
      <w:r w:rsidRPr="00D51050">
        <w:rPr>
          <w:color w:val="000000"/>
          <w:sz w:val="24"/>
          <w:szCs w:val="24"/>
        </w:rPr>
        <w:t>-видеофильмы соответствующего содержания;</w:t>
      </w:r>
    </w:p>
    <w:p w:rsidR="00D51050" w:rsidRPr="00D51050" w:rsidRDefault="00D51050" w:rsidP="00D51050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/>
          <w:color w:val="000000"/>
          <w:sz w:val="22"/>
          <w:szCs w:val="22"/>
        </w:rPr>
      </w:pPr>
      <w:r w:rsidRPr="00D51050">
        <w:rPr>
          <w:color w:val="000000"/>
          <w:sz w:val="24"/>
          <w:szCs w:val="24"/>
        </w:rPr>
        <w:t>-слайды соответствующего содержания;</w:t>
      </w:r>
    </w:p>
    <w:p w:rsidR="00D51050" w:rsidRPr="00D51050" w:rsidRDefault="00D51050" w:rsidP="00D51050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/>
          <w:color w:val="000000"/>
          <w:sz w:val="22"/>
          <w:szCs w:val="22"/>
        </w:rPr>
      </w:pPr>
      <w:r w:rsidRPr="00D51050">
        <w:rPr>
          <w:color w:val="000000"/>
          <w:sz w:val="24"/>
          <w:szCs w:val="24"/>
        </w:rPr>
        <w:t>мультимедийные образовательные ресурсы, соответствующие содержанию обучения.</w:t>
      </w:r>
    </w:p>
    <w:p w:rsidR="00D51050" w:rsidRPr="00D51050" w:rsidRDefault="00D51050" w:rsidP="00D51050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/>
          <w:color w:val="000000"/>
          <w:sz w:val="22"/>
          <w:szCs w:val="22"/>
        </w:rPr>
      </w:pPr>
      <w:r w:rsidRPr="00D51050">
        <w:rPr>
          <w:b/>
          <w:bCs/>
          <w:color w:val="000000"/>
          <w:sz w:val="24"/>
          <w:szCs w:val="24"/>
        </w:rPr>
        <w:t>Технические средства обучения:</w:t>
      </w:r>
    </w:p>
    <w:p w:rsidR="00D51050" w:rsidRPr="00D51050" w:rsidRDefault="00D51050" w:rsidP="00D51050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/>
          <w:color w:val="000000"/>
          <w:sz w:val="22"/>
          <w:szCs w:val="22"/>
        </w:rPr>
      </w:pPr>
      <w:r w:rsidRPr="00D51050">
        <w:rPr>
          <w:color w:val="000000"/>
          <w:sz w:val="24"/>
          <w:szCs w:val="24"/>
        </w:rPr>
        <w:t>-DVD –проигрыватель;</w:t>
      </w:r>
    </w:p>
    <w:p w:rsidR="00D51050" w:rsidRPr="00D51050" w:rsidRDefault="00D51050" w:rsidP="00D51050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/>
          <w:color w:val="000000"/>
          <w:sz w:val="22"/>
          <w:szCs w:val="22"/>
        </w:rPr>
      </w:pPr>
      <w:r w:rsidRPr="00D51050">
        <w:rPr>
          <w:color w:val="000000"/>
          <w:sz w:val="24"/>
          <w:szCs w:val="24"/>
        </w:rPr>
        <w:t>-компьютер;</w:t>
      </w:r>
    </w:p>
    <w:p w:rsidR="00D51050" w:rsidRPr="00D51050" w:rsidRDefault="00D51050" w:rsidP="00D51050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/>
          <w:color w:val="000000"/>
          <w:sz w:val="22"/>
          <w:szCs w:val="22"/>
        </w:rPr>
      </w:pPr>
      <w:r w:rsidRPr="00D51050">
        <w:rPr>
          <w:color w:val="000000"/>
          <w:sz w:val="24"/>
          <w:szCs w:val="24"/>
        </w:rPr>
        <w:t>-магнитофон.</w:t>
      </w:r>
    </w:p>
    <w:p w:rsidR="00D51050" w:rsidRPr="00D51050" w:rsidRDefault="00D51050" w:rsidP="00D51050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/>
          <w:color w:val="000000"/>
          <w:sz w:val="22"/>
          <w:szCs w:val="22"/>
        </w:rPr>
      </w:pPr>
      <w:r w:rsidRPr="00D51050">
        <w:rPr>
          <w:b/>
          <w:bCs/>
          <w:color w:val="000000"/>
          <w:sz w:val="24"/>
          <w:szCs w:val="24"/>
        </w:rPr>
        <w:t>Информационное обеспечение образовательного процесса:</w:t>
      </w:r>
    </w:p>
    <w:p w:rsidR="00D51050" w:rsidRPr="00D51050" w:rsidRDefault="00D51050" w:rsidP="00D51050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/>
          <w:color w:val="000000"/>
          <w:sz w:val="22"/>
          <w:szCs w:val="22"/>
        </w:rPr>
      </w:pPr>
      <w:r w:rsidRPr="00D51050">
        <w:rPr>
          <w:b/>
          <w:bCs/>
          <w:color w:val="000000"/>
          <w:sz w:val="24"/>
          <w:szCs w:val="24"/>
        </w:rPr>
        <w:t>-</w:t>
      </w:r>
      <w:r w:rsidRPr="00D51050">
        <w:rPr>
          <w:color w:val="000000"/>
          <w:sz w:val="24"/>
          <w:szCs w:val="24"/>
        </w:rPr>
        <w:t>Федеральный портал «Российское образование» </w:t>
      </w:r>
      <w:hyperlink r:id="rId7" w:history="1">
        <w:r w:rsidRPr="00D51050">
          <w:rPr>
            <w:color w:val="0000FF"/>
            <w:sz w:val="24"/>
            <w:szCs w:val="24"/>
            <w:u w:val="single"/>
          </w:rPr>
          <w:t>http://fcior.edu.ru</w:t>
        </w:r>
      </w:hyperlink>
    </w:p>
    <w:p w:rsidR="00D51050" w:rsidRPr="00D51050" w:rsidRDefault="00D51050" w:rsidP="00D51050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/>
          <w:color w:val="000000"/>
          <w:sz w:val="22"/>
          <w:szCs w:val="22"/>
        </w:rPr>
      </w:pPr>
      <w:r w:rsidRPr="00D51050">
        <w:rPr>
          <w:b/>
          <w:bCs/>
          <w:color w:val="000000"/>
          <w:sz w:val="24"/>
          <w:szCs w:val="24"/>
        </w:rPr>
        <w:t>-</w:t>
      </w:r>
      <w:r w:rsidRPr="00D51050">
        <w:rPr>
          <w:color w:val="000000"/>
          <w:sz w:val="24"/>
          <w:szCs w:val="24"/>
        </w:rPr>
        <w:t>Федеральный центр информационно-образовательных ресурсов </w:t>
      </w:r>
      <w:hyperlink r:id="rId8" w:history="1">
        <w:r w:rsidRPr="00D51050">
          <w:rPr>
            <w:color w:val="0000FF"/>
            <w:sz w:val="24"/>
            <w:szCs w:val="24"/>
            <w:u w:val="single"/>
          </w:rPr>
          <w:t>http://fcior.edu.ru</w:t>
        </w:r>
      </w:hyperlink>
    </w:p>
    <w:p w:rsidR="00D51050" w:rsidRPr="00D51050" w:rsidRDefault="00D51050" w:rsidP="00D51050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/>
          <w:color w:val="000000"/>
          <w:sz w:val="22"/>
          <w:szCs w:val="22"/>
        </w:rPr>
      </w:pPr>
      <w:r w:rsidRPr="00D51050">
        <w:rPr>
          <w:b/>
          <w:bCs/>
          <w:color w:val="000000"/>
          <w:sz w:val="24"/>
          <w:szCs w:val="24"/>
        </w:rPr>
        <w:t>-</w:t>
      </w:r>
      <w:r w:rsidRPr="00D51050">
        <w:rPr>
          <w:color w:val="000000"/>
          <w:sz w:val="24"/>
          <w:szCs w:val="24"/>
        </w:rPr>
        <w:t>Учительский портал </w:t>
      </w:r>
      <w:hyperlink r:id="rId9" w:history="1">
        <w:r w:rsidRPr="00D51050">
          <w:rPr>
            <w:color w:val="0000FF"/>
            <w:sz w:val="24"/>
            <w:szCs w:val="24"/>
            <w:u w:val="single"/>
          </w:rPr>
          <w:t>http://www.uchportal.ru</w:t>
        </w:r>
      </w:hyperlink>
    </w:p>
    <w:p w:rsidR="00D51050" w:rsidRPr="00D51050" w:rsidRDefault="00D51050" w:rsidP="00D51050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/>
          <w:color w:val="000000"/>
          <w:sz w:val="22"/>
          <w:szCs w:val="22"/>
        </w:rPr>
      </w:pPr>
      <w:r w:rsidRPr="00D51050">
        <w:rPr>
          <w:b/>
          <w:bCs/>
          <w:color w:val="000000"/>
          <w:sz w:val="24"/>
          <w:szCs w:val="24"/>
        </w:rPr>
        <w:t>-</w:t>
      </w:r>
      <w:r w:rsidRPr="00D51050">
        <w:rPr>
          <w:color w:val="000000"/>
          <w:sz w:val="24"/>
          <w:szCs w:val="24"/>
        </w:rPr>
        <w:t>Фестиваль педагогических идей «Открытый урок» </w:t>
      </w:r>
      <w:hyperlink r:id="rId10" w:history="1">
        <w:r w:rsidRPr="00D51050">
          <w:rPr>
            <w:color w:val="0000FF"/>
            <w:sz w:val="24"/>
            <w:szCs w:val="24"/>
            <w:u w:val="single"/>
          </w:rPr>
          <w:t>http://festival.lsepttmber</w:t>
        </w:r>
      </w:hyperlink>
    </w:p>
    <w:p w:rsidR="00D51050" w:rsidRPr="00D51050" w:rsidRDefault="00D51050" w:rsidP="00D51050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/>
          <w:color w:val="000000"/>
          <w:sz w:val="22"/>
          <w:szCs w:val="22"/>
        </w:rPr>
      </w:pPr>
      <w:r w:rsidRPr="00D51050">
        <w:rPr>
          <w:b/>
          <w:bCs/>
          <w:color w:val="000000"/>
          <w:sz w:val="24"/>
          <w:szCs w:val="24"/>
        </w:rPr>
        <w:t>-</w:t>
      </w:r>
      <w:r w:rsidRPr="00D51050">
        <w:rPr>
          <w:color w:val="000000"/>
          <w:sz w:val="24"/>
          <w:szCs w:val="24"/>
        </w:rPr>
        <w:t>Портал «Мой университет». Факультет коррекционной педагогики </w:t>
      </w:r>
      <w:hyperlink r:id="rId11" w:history="1">
        <w:r w:rsidRPr="00D51050">
          <w:rPr>
            <w:color w:val="0000FF"/>
            <w:sz w:val="24"/>
            <w:szCs w:val="24"/>
            <w:u w:val="single"/>
          </w:rPr>
          <w:t>http://moi-sat.ru</w:t>
        </w:r>
      </w:hyperlink>
    </w:p>
    <w:p w:rsidR="00D51050" w:rsidRPr="00D51050" w:rsidRDefault="00D51050" w:rsidP="00D51050">
      <w:pPr>
        <w:widowControl/>
        <w:shd w:val="clear" w:color="auto" w:fill="FFFFFF"/>
        <w:autoSpaceDE/>
        <w:autoSpaceDN/>
        <w:adjustRightInd/>
        <w:jc w:val="both"/>
        <w:rPr>
          <w:rFonts w:ascii="Calibri" w:hAnsi="Calibri"/>
          <w:color w:val="000000"/>
          <w:sz w:val="22"/>
          <w:szCs w:val="22"/>
        </w:rPr>
      </w:pPr>
      <w:r w:rsidRPr="00D51050">
        <w:rPr>
          <w:b/>
          <w:bCs/>
          <w:color w:val="000000"/>
          <w:sz w:val="24"/>
          <w:szCs w:val="24"/>
        </w:rPr>
        <w:t>-</w:t>
      </w:r>
      <w:r w:rsidRPr="00D51050">
        <w:rPr>
          <w:color w:val="000000"/>
          <w:sz w:val="24"/>
          <w:szCs w:val="24"/>
        </w:rPr>
        <w:t>Сеть творческих учителей http://www.it-n.ru/</w:t>
      </w:r>
    </w:p>
    <w:p w:rsidR="00D51050" w:rsidRPr="00DA58C1" w:rsidRDefault="00D51050" w:rsidP="00D51050"/>
    <w:p w:rsidR="00D51050" w:rsidRPr="00DA58C1" w:rsidRDefault="00D51050" w:rsidP="00D51050"/>
    <w:p w:rsidR="00D51050" w:rsidRPr="00DA58C1" w:rsidRDefault="00D51050" w:rsidP="00D51050"/>
    <w:p w:rsidR="00D51050" w:rsidRDefault="00D51050" w:rsidP="006E5813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000000"/>
          <w:sz w:val="22"/>
          <w:szCs w:val="22"/>
        </w:rPr>
      </w:pPr>
    </w:p>
    <w:p w:rsidR="00D51050" w:rsidRDefault="00D51050" w:rsidP="006E5813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000000"/>
          <w:sz w:val="22"/>
          <w:szCs w:val="22"/>
        </w:rPr>
      </w:pPr>
    </w:p>
    <w:p w:rsidR="00D51050" w:rsidRDefault="00D51050" w:rsidP="006E5813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000000"/>
          <w:sz w:val="22"/>
          <w:szCs w:val="22"/>
        </w:rPr>
      </w:pPr>
    </w:p>
    <w:p w:rsidR="00D51050" w:rsidRDefault="00D51050" w:rsidP="006E5813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000000"/>
          <w:sz w:val="22"/>
          <w:szCs w:val="22"/>
        </w:rPr>
      </w:pPr>
    </w:p>
    <w:p w:rsidR="00D51050" w:rsidRDefault="00D51050" w:rsidP="006E5813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000000"/>
          <w:sz w:val="22"/>
          <w:szCs w:val="22"/>
        </w:rPr>
      </w:pPr>
    </w:p>
    <w:p w:rsidR="00D51050" w:rsidRDefault="00D51050" w:rsidP="006E5813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000000"/>
          <w:sz w:val="22"/>
          <w:szCs w:val="22"/>
        </w:rPr>
      </w:pPr>
    </w:p>
    <w:p w:rsidR="00D51050" w:rsidRDefault="00D51050" w:rsidP="006E5813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000000"/>
          <w:sz w:val="22"/>
          <w:szCs w:val="22"/>
        </w:rPr>
      </w:pPr>
    </w:p>
    <w:p w:rsidR="00D51050" w:rsidRDefault="00D51050" w:rsidP="006E5813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000000"/>
          <w:sz w:val="22"/>
          <w:szCs w:val="22"/>
        </w:rPr>
      </w:pPr>
    </w:p>
    <w:p w:rsidR="00D51050" w:rsidRDefault="00D51050" w:rsidP="006E5813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000000"/>
          <w:sz w:val="22"/>
          <w:szCs w:val="22"/>
        </w:rPr>
      </w:pPr>
    </w:p>
    <w:p w:rsidR="00D51050" w:rsidRDefault="00D51050" w:rsidP="006E5813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000000"/>
          <w:sz w:val="22"/>
          <w:szCs w:val="22"/>
        </w:rPr>
      </w:pPr>
    </w:p>
    <w:p w:rsidR="00D51050" w:rsidRDefault="00D51050" w:rsidP="006E5813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000000"/>
          <w:sz w:val="22"/>
          <w:szCs w:val="22"/>
        </w:rPr>
      </w:pPr>
    </w:p>
    <w:p w:rsidR="00D51050" w:rsidRDefault="00D51050" w:rsidP="006E5813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000000"/>
          <w:sz w:val="22"/>
          <w:szCs w:val="22"/>
        </w:rPr>
      </w:pPr>
    </w:p>
    <w:p w:rsidR="00D51050" w:rsidRDefault="00D51050" w:rsidP="006E5813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000000"/>
          <w:sz w:val="22"/>
          <w:szCs w:val="22"/>
        </w:rPr>
      </w:pPr>
    </w:p>
    <w:p w:rsidR="00D51050" w:rsidRDefault="00D51050" w:rsidP="006E5813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000000"/>
          <w:sz w:val="22"/>
          <w:szCs w:val="22"/>
        </w:rPr>
      </w:pPr>
    </w:p>
    <w:p w:rsidR="00D51050" w:rsidRDefault="00D51050" w:rsidP="006E5813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000000"/>
          <w:sz w:val="22"/>
          <w:szCs w:val="22"/>
        </w:rPr>
      </w:pPr>
    </w:p>
    <w:p w:rsidR="00D51050" w:rsidRDefault="00D51050" w:rsidP="006E5813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000000"/>
          <w:sz w:val="22"/>
          <w:szCs w:val="22"/>
        </w:rPr>
      </w:pPr>
    </w:p>
    <w:p w:rsidR="00D51050" w:rsidRDefault="00D51050" w:rsidP="006E5813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000000"/>
          <w:sz w:val="22"/>
          <w:szCs w:val="22"/>
        </w:rPr>
      </w:pPr>
    </w:p>
    <w:p w:rsidR="00D51050" w:rsidRDefault="00D51050" w:rsidP="006E5813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000000"/>
          <w:sz w:val="22"/>
          <w:szCs w:val="22"/>
        </w:rPr>
      </w:pPr>
    </w:p>
    <w:p w:rsidR="00D51050" w:rsidRDefault="00D51050" w:rsidP="006E5813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000000"/>
          <w:sz w:val="22"/>
          <w:szCs w:val="22"/>
        </w:rPr>
      </w:pPr>
    </w:p>
    <w:p w:rsidR="00D51050" w:rsidRDefault="00D51050" w:rsidP="006E5813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000000"/>
          <w:sz w:val="22"/>
          <w:szCs w:val="22"/>
        </w:rPr>
      </w:pPr>
    </w:p>
    <w:p w:rsidR="00D51050" w:rsidRDefault="00D51050" w:rsidP="006E5813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000000"/>
          <w:sz w:val="22"/>
          <w:szCs w:val="22"/>
        </w:rPr>
      </w:pPr>
    </w:p>
    <w:p w:rsidR="00D51050" w:rsidRDefault="00D51050" w:rsidP="006E5813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000000"/>
          <w:sz w:val="22"/>
          <w:szCs w:val="22"/>
        </w:rPr>
      </w:pPr>
    </w:p>
    <w:p w:rsidR="00D51050" w:rsidRDefault="00D51050" w:rsidP="006E5813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000000"/>
          <w:sz w:val="22"/>
          <w:szCs w:val="22"/>
        </w:rPr>
      </w:pPr>
    </w:p>
    <w:p w:rsidR="00D51050" w:rsidRDefault="00D51050" w:rsidP="006E5813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000000"/>
          <w:sz w:val="22"/>
          <w:szCs w:val="22"/>
        </w:rPr>
      </w:pPr>
    </w:p>
    <w:p w:rsidR="00D51050" w:rsidRDefault="00D51050" w:rsidP="006E5813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000000"/>
          <w:sz w:val="22"/>
          <w:szCs w:val="22"/>
        </w:rPr>
      </w:pPr>
    </w:p>
    <w:p w:rsidR="00D51050" w:rsidRDefault="00D51050" w:rsidP="006E5813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000000"/>
          <w:sz w:val="22"/>
          <w:szCs w:val="22"/>
        </w:rPr>
      </w:pPr>
    </w:p>
    <w:p w:rsidR="00D51050" w:rsidRDefault="00D51050" w:rsidP="006E5813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000000"/>
          <w:sz w:val="22"/>
          <w:szCs w:val="22"/>
        </w:rPr>
      </w:pPr>
    </w:p>
    <w:p w:rsidR="00D51050" w:rsidRDefault="00D51050" w:rsidP="006E5813">
      <w:pPr>
        <w:widowControl/>
        <w:shd w:val="clear" w:color="auto" w:fill="FFFFFF"/>
        <w:autoSpaceDE/>
        <w:autoSpaceDN/>
        <w:adjustRightInd/>
        <w:rPr>
          <w:rFonts w:ascii="Calibri" w:hAnsi="Calibri" w:cs="Calibri"/>
          <w:color w:val="000000"/>
          <w:sz w:val="22"/>
          <w:szCs w:val="22"/>
        </w:rPr>
      </w:pPr>
    </w:p>
    <w:p w:rsidR="006E5813" w:rsidRPr="006E5813" w:rsidRDefault="006E5813" w:rsidP="00DA58C1">
      <w:pPr>
        <w:pStyle w:val="a3"/>
        <w:numPr>
          <w:ilvl w:val="0"/>
          <w:numId w:val="2"/>
        </w:numPr>
        <w:shd w:val="clear" w:color="auto" w:fill="FFFFFF"/>
        <w:spacing w:line="269" w:lineRule="exact"/>
        <w:jc w:val="center"/>
        <w:rPr>
          <w:b/>
          <w:spacing w:val="-1"/>
        </w:rPr>
      </w:pPr>
      <w:r w:rsidRPr="006E5813">
        <w:rPr>
          <w:b/>
          <w:spacing w:val="-1"/>
        </w:rPr>
        <w:lastRenderedPageBreak/>
        <w:t>Календарно-тематический план по предмету</w:t>
      </w:r>
    </w:p>
    <w:p w:rsidR="006E5813" w:rsidRPr="00E238A2" w:rsidRDefault="00DA58C1" w:rsidP="00DA58C1">
      <w:pPr>
        <w:shd w:val="clear" w:color="auto" w:fill="FFFFFF"/>
        <w:spacing w:line="269" w:lineRule="exact"/>
        <w:ind w:left="2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  <w:r w:rsidR="006E5813">
        <w:rPr>
          <w:b/>
          <w:sz w:val="24"/>
          <w:szCs w:val="24"/>
        </w:rPr>
        <w:t>«Основы финансовой грамотности</w:t>
      </w:r>
      <w:r w:rsidR="006E5813" w:rsidRPr="00E238A2">
        <w:rPr>
          <w:b/>
          <w:sz w:val="24"/>
          <w:szCs w:val="24"/>
        </w:rPr>
        <w:t>»</w:t>
      </w:r>
    </w:p>
    <w:p w:rsidR="006E5813" w:rsidRDefault="00DA58C1" w:rsidP="00DA58C1">
      <w:pPr>
        <w:shd w:val="clear" w:color="auto" w:fill="FFFFFF"/>
        <w:spacing w:line="269" w:lineRule="exact"/>
        <w:ind w:left="2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6E5813">
        <w:rPr>
          <w:b/>
          <w:sz w:val="24"/>
          <w:szCs w:val="24"/>
        </w:rPr>
        <w:t>7</w:t>
      </w:r>
      <w:r w:rsidR="006E5813" w:rsidRPr="00E238A2">
        <w:rPr>
          <w:b/>
          <w:sz w:val="24"/>
          <w:szCs w:val="24"/>
        </w:rPr>
        <w:t xml:space="preserve"> класс</w:t>
      </w:r>
    </w:p>
    <w:p w:rsidR="006E5813" w:rsidRPr="00E238A2" w:rsidRDefault="006E5813" w:rsidP="00DA58C1">
      <w:pPr>
        <w:shd w:val="clear" w:color="auto" w:fill="FFFFFF"/>
        <w:spacing w:line="269" w:lineRule="exact"/>
        <w:ind w:left="29"/>
        <w:jc w:val="center"/>
        <w:rPr>
          <w:b/>
          <w:sz w:val="24"/>
          <w:szCs w:val="24"/>
        </w:rPr>
      </w:pPr>
    </w:p>
    <w:p w:rsidR="006E5813" w:rsidRPr="00E238A2" w:rsidRDefault="006E5813" w:rsidP="006E5813">
      <w:pPr>
        <w:shd w:val="clear" w:color="auto" w:fill="FFFFFF"/>
        <w:spacing w:line="269" w:lineRule="exact"/>
        <w:ind w:left="34"/>
        <w:jc w:val="center"/>
        <w:rPr>
          <w:b/>
          <w:spacing w:val="-1"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6521"/>
        <w:gridCol w:w="992"/>
        <w:gridCol w:w="1701"/>
      </w:tblGrid>
      <w:tr w:rsidR="006E5813" w:rsidTr="00DA58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темы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</w:t>
            </w:r>
          </w:p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</w:tr>
      <w:tr w:rsidR="006E5813" w:rsidTr="00CF33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13" w:rsidRDefault="00CF3386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Что такое деньги и какими они бывают.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13" w:rsidRDefault="006E5813" w:rsidP="00DA58C1">
            <w:pPr>
              <w:tabs>
                <w:tab w:val="left" w:pos="210"/>
                <w:tab w:val="center" w:pos="1593"/>
                <w:tab w:val="left" w:pos="1734"/>
                <w:tab w:val="left" w:pos="1876"/>
                <w:tab w:val="left" w:pos="2160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E5813" w:rsidTr="00CF33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13" w:rsidRDefault="00CF3386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Откуда в семье берутся деньги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13" w:rsidRDefault="006E5813" w:rsidP="006E581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E5813" w:rsidTr="00CF33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13" w:rsidRDefault="00CF3386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На что семьи тратят деньги.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E5813" w:rsidTr="00CF33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13" w:rsidRDefault="00CF3386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Как правильно планировать семейный бюджет.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E5813" w:rsidTr="00CF33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13" w:rsidRDefault="00CF3386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Потребности. Виды потребностей (в пище, одежде, транспорте, творчестве и т.д.)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CF3386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E5813" w:rsidTr="00CF33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13" w:rsidRDefault="00CF3386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Понятие о товаре, цене и прибыли. Собственные затраты.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CF3386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E5813" w:rsidTr="00CF33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13" w:rsidRDefault="00CF3386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Понятие о торговле. Формы торговли: оптовая/розничная.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13" w:rsidRDefault="006E5813" w:rsidP="006E581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E5813" w:rsidTr="00CF33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13" w:rsidRDefault="00CF3386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Понятие о посредничестве.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13" w:rsidRDefault="006E5813" w:rsidP="006E581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E5813" w:rsidTr="00CF3386">
        <w:trPr>
          <w:trHeight w:val="43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13" w:rsidRDefault="00CF3386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Спрос и предложение.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13" w:rsidRDefault="006E5813" w:rsidP="006E581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E5813" w:rsidTr="00CF33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13" w:rsidRDefault="00CF3386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Реклама. Формы и этические нормы рекламы.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13" w:rsidRDefault="006E5813" w:rsidP="006E581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E5813" w:rsidTr="00CF33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13" w:rsidRDefault="00CF3386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Услуги как особый вид деятельности. Плата за услуги.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13" w:rsidRDefault="006E5813" w:rsidP="006E581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E5813" w:rsidTr="00CF33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13" w:rsidRDefault="00CF3386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Понятие собственности. Собственность и право распоряжаться ею.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13" w:rsidRDefault="006E5813" w:rsidP="006E581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E5813" w:rsidTr="00CF33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13" w:rsidRDefault="00CF3386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Понятие об аренде. Арендная плата. Арендный договор. Условия аренды.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13" w:rsidRDefault="006E5813" w:rsidP="006E5813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6E5813" w:rsidTr="00CF33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13" w:rsidRDefault="00CF3386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Понятие о банке. Кредит. Банковский процент.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E5813" w:rsidTr="00CF33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13" w:rsidRDefault="00CF3386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Производство. Материальные и трудовые затраты.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E5813" w:rsidTr="00CF33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13" w:rsidRDefault="00CF3386" w:rsidP="00DA58C1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Качество производимой продукции.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E5813" w:rsidTr="00CF33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13" w:rsidRDefault="00CF3386" w:rsidP="00DA58C1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Налоги. Виды налогов. Источники налогов.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E5813" w:rsidTr="00CF33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13" w:rsidRDefault="00CF3386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Кредиты и вклады.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E5813" w:rsidTr="00CF33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13" w:rsidRDefault="00CF3386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Что такое пенсия.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E5813" w:rsidTr="00CF33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13" w:rsidRDefault="00CF3386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Личная собственность. Семейная собственность.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E5813" w:rsidTr="00CF33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13" w:rsidRDefault="00CF3386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Государственная собственность. Общественная собственность.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E5813" w:rsidTr="00CF33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13" w:rsidRDefault="00CF3386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Понятие о собственных затратах. Экономия собственных затрат.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E5813" w:rsidTr="00CF33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13" w:rsidRDefault="00CF3386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Понятие убытков.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DA58C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E5813" w:rsidTr="00CF33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13" w:rsidRDefault="00CF3386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Соотношение затрат и полученных результатов.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E5813" w:rsidTr="00CF33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13" w:rsidRDefault="00CF3386" w:rsidP="00DA58C1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Приусадебное хозяйство. Запасы.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E5813" w:rsidTr="00CF33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13" w:rsidRDefault="00CF3386" w:rsidP="00DA58C1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Первое представление о прибыльности какого-либо дела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E5813" w:rsidTr="00CF33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13" w:rsidRDefault="00CF3386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Понятие страхования. Страховой взнос.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E5813" w:rsidTr="00CF33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13" w:rsidRDefault="00CF3386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Договор. Условия договора. Последствия неисполнения договора.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E5813" w:rsidTr="00CF33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13" w:rsidRDefault="00CF3386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Стоимость коммунальных услуг.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E5813" w:rsidTr="00CF33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13" w:rsidRDefault="00CF3386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Бережём здоровье и экономим на лекарствах.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E5813" w:rsidTr="00CF33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13" w:rsidRDefault="004D6841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Как сократить расходы.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E5813" w:rsidTr="00CF33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13" w:rsidRDefault="004D6841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Простые правила похода в магазин. Покупаем продукты питания и экономим средства.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5813" w:rsidRDefault="00DA58C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5813" w:rsidRDefault="006E5813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D6841" w:rsidTr="00CF338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Бережливость и экономичность. Итоговое занятие.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DE5A66" w:rsidRDefault="00DE5A66" w:rsidP="00F51543"/>
    <w:p w:rsidR="004D6841" w:rsidRDefault="004D6841" w:rsidP="00F51543"/>
    <w:p w:rsidR="004D6841" w:rsidRDefault="004D6841" w:rsidP="00F51543"/>
    <w:p w:rsidR="004D6841" w:rsidRDefault="004D6841" w:rsidP="00F51543"/>
    <w:p w:rsidR="004D6841" w:rsidRDefault="004D6841" w:rsidP="00F51543"/>
    <w:p w:rsidR="004D6841" w:rsidRPr="00DA58C1" w:rsidRDefault="00DA58C1" w:rsidP="00DA58C1">
      <w:pPr>
        <w:shd w:val="clear" w:color="auto" w:fill="FFFFFF"/>
        <w:spacing w:line="269" w:lineRule="exact"/>
        <w:rPr>
          <w:b/>
          <w:spacing w:val="-1"/>
          <w:sz w:val="24"/>
          <w:szCs w:val="24"/>
        </w:rPr>
      </w:pPr>
      <w:r w:rsidRPr="00DA58C1">
        <w:rPr>
          <w:b/>
          <w:spacing w:val="-1"/>
          <w:sz w:val="24"/>
          <w:szCs w:val="24"/>
        </w:rPr>
        <w:t xml:space="preserve">                    </w:t>
      </w:r>
      <w:r>
        <w:rPr>
          <w:b/>
          <w:spacing w:val="-1"/>
          <w:sz w:val="24"/>
          <w:szCs w:val="24"/>
        </w:rPr>
        <w:t xml:space="preserve">                      </w:t>
      </w:r>
      <w:r w:rsidRPr="00DA58C1">
        <w:rPr>
          <w:b/>
          <w:spacing w:val="-1"/>
          <w:sz w:val="24"/>
          <w:szCs w:val="24"/>
        </w:rPr>
        <w:t xml:space="preserve"> </w:t>
      </w:r>
      <w:r w:rsidR="004D6841" w:rsidRPr="00DA58C1">
        <w:rPr>
          <w:b/>
          <w:spacing w:val="-1"/>
          <w:sz w:val="24"/>
          <w:szCs w:val="24"/>
        </w:rPr>
        <w:t>Календарно-тематический план по предмету</w:t>
      </w:r>
    </w:p>
    <w:p w:rsidR="004D6841" w:rsidRPr="00DA58C1" w:rsidRDefault="004D6841" w:rsidP="004D6841">
      <w:pPr>
        <w:shd w:val="clear" w:color="auto" w:fill="FFFFFF"/>
        <w:spacing w:line="269" w:lineRule="exact"/>
        <w:ind w:left="29"/>
        <w:jc w:val="center"/>
        <w:rPr>
          <w:b/>
          <w:sz w:val="24"/>
          <w:szCs w:val="24"/>
        </w:rPr>
      </w:pPr>
      <w:r w:rsidRPr="00DA58C1">
        <w:rPr>
          <w:b/>
          <w:sz w:val="24"/>
          <w:szCs w:val="24"/>
        </w:rPr>
        <w:t>«Основы финансовой грамотности»</w:t>
      </w:r>
    </w:p>
    <w:p w:rsidR="004D6841" w:rsidRPr="00DA58C1" w:rsidRDefault="00DA58C1" w:rsidP="004D6841">
      <w:pPr>
        <w:shd w:val="clear" w:color="auto" w:fill="FFFFFF"/>
        <w:spacing w:line="269" w:lineRule="exact"/>
        <w:ind w:left="29"/>
        <w:jc w:val="center"/>
        <w:rPr>
          <w:b/>
          <w:sz w:val="24"/>
          <w:szCs w:val="24"/>
        </w:rPr>
      </w:pPr>
      <w:r w:rsidRPr="00DA58C1">
        <w:rPr>
          <w:b/>
          <w:sz w:val="24"/>
          <w:szCs w:val="24"/>
        </w:rPr>
        <w:t>8</w:t>
      </w:r>
      <w:r w:rsidR="004D6841" w:rsidRPr="00DA58C1">
        <w:rPr>
          <w:b/>
          <w:sz w:val="24"/>
          <w:szCs w:val="24"/>
        </w:rPr>
        <w:t xml:space="preserve"> класс</w:t>
      </w:r>
    </w:p>
    <w:p w:rsidR="004D6841" w:rsidRPr="00DA58C1" w:rsidRDefault="004D6841" w:rsidP="004D6841">
      <w:pPr>
        <w:shd w:val="clear" w:color="auto" w:fill="FFFFFF"/>
        <w:spacing w:line="269" w:lineRule="exact"/>
        <w:ind w:left="29"/>
        <w:jc w:val="center"/>
        <w:rPr>
          <w:b/>
          <w:sz w:val="24"/>
          <w:szCs w:val="24"/>
        </w:rPr>
      </w:pPr>
    </w:p>
    <w:p w:rsidR="004D6841" w:rsidRPr="00E238A2" w:rsidRDefault="004D6841" w:rsidP="004D6841">
      <w:pPr>
        <w:shd w:val="clear" w:color="auto" w:fill="FFFFFF"/>
        <w:spacing w:line="269" w:lineRule="exact"/>
        <w:ind w:left="34"/>
        <w:jc w:val="center"/>
        <w:rPr>
          <w:b/>
          <w:spacing w:val="-1"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6521"/>
        <w:gridCol w:w="992"/>
        <w:gridCol w:w="1701"/>
      </w:tblGrid>
      <w:tr w:rsidR="004D6841" w:rsidTr="00DA58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темы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</w:t>
            </w:r>
          </w:p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</w:tr>
      <w:tr w:rsidR="004D6841" w:rsidTr="00DA58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Что такое деньги и какими они бывают.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tabs>
                <w:tab w:val="left" w:pos="210"/>
                <w:tab w:val="center" w:pos="1593"/>
                <w:tab w:val="left" w:pos="1734"/>
                <w:tab w:val="left" w:pos="1876"/>
                <w:tab w:val="left" w:pos="2160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D6841" w:rsidTr="00DA58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Откуда в семье берутся деньги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D6841" w:rsidTr="00DA58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На что семьи тратят деньги.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D6841" w:rsidTr="00DA58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Как правильно планировать семейный бюджет.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D6841" w:rsidTr="00DA58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Потребности. Виды потребностей (в пище, одежде, транспорте, творчестве и т.д.)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DA58C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D6841" w:rsidTr="00DA58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Понятие о товаре, цене и прибыли. Собственные затраты.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DA58C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D6841" w:rsidTr="00DA58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Понятие о торговле. Формы торговли: оптовая/розничная.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D6841" w:rsidTr="00DA58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Понятие о посредничестве.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D6841" w:rsidTr="00DA58C1">
        <w:trPr>
          <w:trHeight w:val="43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Спрос и предложение.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D6841" w:rsidTr="00DA58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Реклама. Формы и этические нормы рекламы.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D6841" w:rsidTr="00DA58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Услуги как особый вид деятельности. Плата за услуги.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D6841" w:rsidTr="00DA58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Понятие собственности. Собственность и право распоряжаться ею.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D6841" w:rsidTr="00DA58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Понятие об аренде. Арендная плата. Арендный договор. Условия аренды.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D6841" w:rsidTr="00DA58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Понятие о банке. Кредит. Банковский процент.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D6841" w:rsidTr="00DA58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Производство. Материальные и трудовые затраты.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D6841" w:rsidTr="00DA58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Качество производимой продукции.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D6841" w:rsidTr="00DA58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Налоги. Виды налогов. Источники налогов.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D6841" w:rsidTr="00DA58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Кредиты и вклады.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D6841" w:rsidTr="00DA58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Что такое пенсия.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D6841" w:rsidTr="00DA58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Личная собственность. Семейная собственность.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D6841" w:rsidTr="00DA58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Государственная собственность. Общественная собственность.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D6841" w:rsidTr="00DA58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Понятие о собственных затратах. Экономия собственных затрат.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D6841" w:rsidTr="00DA58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Понятие убытков.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DA58C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D6841" w:rsidTr="00DA58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Соотношение затрат и полученных результатов.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D6841" w:rsidTr="00DA58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Приусадебное хозяйство. Запасы.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D6841" w:rsidTr="00DA58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Первое представление о прибыльности какого-либо дела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D6841" w:rsidTr="00DA58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Понятие страхования. Страховой взнос.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D6841" w:rsidTr="00DA58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Договор. Условия договора. Последствия неисполнения договора.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DA58C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D6841" w:rsidTr="00DA58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Стоимость коммунальных услуг.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D6841" w:rsidTr="00DA58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Бережём здоровье и экономим на лекарствах.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D6841" w:rsidTr="00DA58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Как сократить расходы.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D6841" w:rsidTr="00DA58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Простые правила похода в магазин. Покупаем продукты питания и экономим средства.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DA58C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D6841" w:rsidTr="00DA58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Бережливость и экономичность. Итоговое занятие.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4D6841" w:rsidRDefault="004D6841" w:rsidP="00F51543"/>
    <w:p w:rsidR="004D6841" w:rsidRDefault="004D6841" w:rsidP="00F51543"/>
    <w:p w:rsidR="00612F4E" w:rsidRDefault="00612F4E" w:rsidP="00DA58C1">
      <w:pPr>
        <w:shd w:val="clear" w:color="auto" w:fill="FFFFFF"/>
        <w:spacing w:line="269" w:lineRule="exact"/>
        <w:ind w:left="360"/>
        <w:jc w:val="center"/>
        <w:rPr>
          <w:b/>
          <w:spacing w:val="-1"/>
          <w:sz w:val="24"/>
          <w:szCs w:val="24"/>
        </w:rPr>
      </w:pPr>
    </w:p>
    <w:p w:rsidR="004D6841" w:rsidRPr="00DA58C1" w:rsidRDefault="004D6841" w:rsidP="00DA58C1">
      <w:pPr>
        <w:shd w:val="clear" w:color="auto" w:fill="FFFFFF"/>
        <w:spacing w:line="269" w:lineRule="exact"/>
        <w:ind w:left="360"/>
        <w:jc w:val="center"/>
        <w:rPr>
          <w:b/>
          <w:spacing w:val="-1"/>
          <w:sz w:val="24"/>
          <w:szCs w:val="24"/>
        </w:rPr>
      </w:pPr>
      <w:r w:rsidRPr="00DA58C1">
        <w:rPr>
          <w:b/>
          <w:spacing w:val="-1"/>
          <w:sz w:val="24"/>
          <w:szCs w:val="24"/>
        </w:rPr>
        <w:lastRenderedPageBreak/>
        <w:t>Календарно-тематический план по предмету</w:t>
      </w:r>
    </w:p>
    <w:p w:rsidR="004D6841" w:rsidRPr="00DA58C1" w:rsidRDefault="004D6841" w:rsidP="00DA58C1">
      <w:pPr>
        <w:shd w:val="clear" w:color="auto" w:fill="FFFFFF"/>
        <w:spacing w:line="269" w:lineRule="exact"/>
        <w:ind w:left="29"/>
        <w:jc w:val="center"/>
        <w:rPr>
          <w:b/>
          <w:sz w:val="24"/>
          <w:szCs w:val="24"/>
        </w:rPr>
      </w:pPr>
      <w:r w:rsidRPr="00DA58C1">
        <w:rPr>
          <w:b/>
          <w:sz w:val="24"/>
          <w:szCs w:val="24"/>
        </w:rPr>
        <w:t>«Основы финансовой грамотности»</w:t>
      </w:r>
    </w:p>
    <w:p w:rsidR="004D6841" w:rsidRPr="00DA58C1" w:rsidRDefault="00DA58C1" w:rsidP="00DA58C1">
      <w:pPr>
        <w:shd w:val="clear" w:color="auto" w:fill="FFFFFF"/>
        <w:spacing w:line="269" w:lineRule="exact"/>
        <w:ind w:left="29"/>
        <w:jc w:val="center"/>
        <w:rPr>
          <w:b/>
          <w:sz w:val="24"/>
          <w:szCs w:val="24"/>
        </w:rPr>
      </w:pPr>
      <w:r w:rsidRPr="00DA58C1">
        <w:rPr>
          <w:b/>
          <w:sz w:val="24"/>
          <w:szCs w:val="24"/>
        </w:rPr>
        <w:t>9</w:t>
      </w:r>
      <w:r w:rsidR="004D6841" w:rsidRPr="00DA58C1">
        <w:rPr>
          <w:b/>
          <w:sz w:val="24"/>
          <w:szCs w:val="24"/>
        </w:rPr>
        <w:t xml:space="preserve"> класс</w:t>
      </w:r>
    </w:p>
    <w:p w:rsidR="004D6841" w:rsidRPr="00E238A2" w:rsidRDefault="004D6841" w:rsidP="004D6841">
      <w:pPr>
        <w:shd w:val="clear" w:color="auto" w:fill="FFFFFF"/>
        <w:spacing w:line="269" w:lineRule="exact"/>
        <w:ind w:left="29"/>
        <w:jc w:val="center"/>
        <w:rPr>
          <w:b/>
          <w:sz w:val="24"/>
          <w:szCs w:val="24"/>
        </w:rPr>
      </w:pPr>
    </w:p>
    <w:p w:rsidR="004D6841" w:rsidRPr="00E238A2" w:rsidRDefault="004D6841" w:rsidP="004D6841">
      <w:pPr>
        <w:shd w:val="clear" w:color="auto" w:fill="FFFFFF"/>
        <w:spacing w:line="269" w:lineRule="exact"/>
        <w:ind w:left="34"/>
        <w:jc w:val="center"/>
        <w:rPr>
          <w:b/>
          <w:spacing w:val="-1"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7"/>
        <w:gridCol w:w="6521"/>
        <w:gridCol w:w="992"/>
        <w:gridCol w:w="1701"/>
      </w:tblGrid>
      <w:tr w:rsidR="004D6841" w:rsidTr="00DA58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темы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</w:t>
            </w:r>
          </w:p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</w:tr>
      <w:tr w:rsidR="004D6841" w:rsidTr="00DA58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Что такое деньги и какими они бывают.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tabs>
                <w:tab w:val="left" w:pos="210"/>
                <w:tab w:val="center" w:pos="1593"/>
                <w:tab w:val="left" w:pos="1734"/>
                <w:tab w:val="left" w:pos="1876"/>
                <w:tab w:val="left" w:pos="2160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D6841" w:rsidTr="00DA58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Откуда в семье берутся деньги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D6841" w:rsidTr="00DA58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На что семьи тратят деньги.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D6841" w:rsidTr="00DA58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Как правильно планировать семейный бюджет.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D6841" w:rsidTr="00DA58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Потребности. Виды потребностей (в пище, одежде, транспорте, творчестве и т.д.)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DA58C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D6841" w:rsidTr="00DA58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Понятие о товаре, цене и прибыли. Собственные затраты.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DA58C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D6841" w:rsidTr="00DA58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Понятие о торговле. Формы торговли: оптовая/розничная.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D6841" w:rsidTr="00DA58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Понятие о посредничестве.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D6841" w:rsidTr="00DA58C1">
        <w:trPr>
          <w:trHeight w:val="43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Спрос и предложение.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D6841" w:rsidTr="00DA58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Реклама. Формы и этические нормы рекламы.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D6841" w:rsidTr="00DA58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Услуги как особый вид деятельности. Плата за услуги.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D6841" w:rsidTr="00DA58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Понятие собственности. Собственность и право распоряжаться ею.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D6841" w:rsidTr="00DA58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Понятие об аренде. Арендная плата. Арендный договор. Условия аренды.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D6841" w:rsidTr="00DA58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Понятие о банке. Кредит. Банковский процент.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D6841" w:rsidTr="00DA58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Производство. Материальные и трудовые затраты.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D6841" w:rsidTr="00DA58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Качество производимой продукции.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D6841" w:rsidTr="00DA58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Налоги. Виды налогов. Источники налогов.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D6841" w:rsidTr="00DA58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Кредиты и вклады.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DA58C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D6841" w:rsidTr="00DA58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Что такое пенсия.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D6841" w:rsidTr="00DA58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Личная собственность. Семейная собственность.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D6841" w:rsidTr="00DA58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Государственная собственность. Общественная собственность.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D6841" w:rsidTr="00DA58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Понятие о собственных затратах. Экономия собственных затрат.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D6841" w:rsidTr="00DA58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Понятие убытков.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DA58C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D6841" w:rsidTr="00DA58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Соотношение затрат и полученных результатов.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D6841" w:rsidTr="00DA58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Приусадебное хозяйство. Запасы.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D6841" w:rsidTr="00DA58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Первое представление о прибыльности какого-либо дела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D6841" w:rsidTr="00DA58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Понятие страхования. Страховой взнос.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D6841" w:rsidTr="00DA58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Договор. Условия договора. Последствия неисполнения договора.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D6841" w:rsidTr="00DA58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Стоимость коммунальных услуг.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DA58C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D6841" w:rsidTr="00DA58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Бережём здоровье и экономим на лекарствах.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D6841" w:rsidTr="00DA58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Как сократить расходы.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D6841" w:rsidTr="00DA58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hd w:val="clear" w:color="auto" w:fill="FFFFFF"/>
              </w:rPr>
              <w:t>Простые правила похода в магазин. Покупаем продукты питания и экономим средства.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6841" w:rsidRDefault="00DA58C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D6841" w:rsidTr="00DA58C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Бережливость и экономичность. Итоговое занятие.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841" w:rsidRDefault="004D6841" w:rsidP="00DA58C1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4D6841" w:rsidRDefault="004D6841" w:rsidP="004D6841"/>
    <w:p w:rsidR="004D6841" w:rsidRDefault="004D6841" w:rsidP="00F51543"/>
    <w:p w:rsidR="004D6841" w:rsidRDefault="004D6841" w:rsidP="00F51543"/>
    <w:p w:rsidR="004D6841" w:rsidRDefault="004D6841" w:rsidP="00F51543"/>
    <w:p w:rsidR="00A178C1" w:rsidRDefault="00A178C1" w:rsidP="00DA58C1">
      <w:pPr>
        <w:pStyle w:val="a3"/>
        <w:numPr>
          <w:ilvl w:val="0"/>
          <w:numId w:val="2"/>
        </w:numPr>
        <w:shd w:val="clear" w:color="auto" w:fill="FFFFFF"/>
        <w:jc w:val="center"/>
        <w:rPr>
          <w:b/>
          <w:color w:val="000000"/>
        </w:rPr>
        <w:sectPr w:rsidR="00A178C1">
          <w:headerReference w:type="default" r:id="rId12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A58C1" w:rsidRDefault="00DA58C1" w:rsidP="00E57724">
      <w:pPr>
        <w:pStyle w:val="a3"/>
        <w:numPr>
          <w:ilvl w:val="0"/>
          <w:numId w:val="2"/>
        </w:numPr>
        <w:shd w:val="clear" w:color="auto" w:fill="FFFFFF"/>
        <w:jc w:val="center"/>
        <w:rPr>
          <w:b/>
          <w:color w:val="000000"/>
        </w:rPr>
      </w:pPr>
      <w:r w:rsidRPr="00DA58C1">
        <w:rPr>
          <w:b/>
          <w:color w:val="000000"/>
        </w:rPr>
        <w:lastRenderedPageBreak/>
        <w:t>Содержание предмета «Основы финансовой грамотности»</w:t>
      </w:r>
    </w:p>
    <w:p w:rsidR="00DA58C1" w:rsidRPr="00DA58C1" w:rsidRDefault="00DA58C1" w:rsidP="00E57724">
      <w:pPr>
        <w:pStyle w:val="a3"/>
        <w:shd w:val="clear" w:color="auto" w:fill="FFFFFF"/>
        <w:ind w:left="1789"/>
        <w:jc w:val="center"/>
        <w:rPr>
          <w:b/>
          <w:color w:val="000000"/>
        </w:rPr>
      </w:pPr>
    </w:p>
    <w:tbl>
      <w:tblPr>
        <w:tblW w:w="16144" w:type="dxa"/>
        <w:tblInd w:w="-114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"/>
        <w:gridCol w:w="12"/>
        <w:gridCol w:w="12"/>
        <w:gridCol w:w="1847"/>
        <w:gridCol w:w="2551"/>
        <w:gridCol w:w="993"/>
        <w:gridCol w:w="531"/>
        <w:gridCol w:w="941"/>
        <w:gridCol w:w="9017"/>
      </w:tblGrid>
      <w:tr w:rsidR="00E57724" w:rsidRPr="00DA58C1" w:rsidTr="00E57724">
        <w:trPr>
          <w:trHeight w:val="1016"/>
        </w:trPr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871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E57724">
            <w:pPr>
              <w:jc w:val="center"/>
              <w:rPr>
                <w:color w:val="000000"/>
              </w:rPr>
            </w:pPr>
            <w:r w:rsidRPr="00DA58C1">
              <w:rPr>
                <w:b/>
                <w:bCs/>
                <w:color w:val="000000"/>
              </w:rPr>
              <w:t>№ урока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A58C1">
              <w:rPr>
                <w:b/>
                <w:bCs/>
                <w:color w:val="000000"/>
              </w:rPr>
              <w:t>Тема программы,  тема урока.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ind w:left="-60" w:right="-108"/>
              <w:jc w:val="center"/>
              <w:rPr>
                <w:color w:val="000000"/>
              </w:rPr>
            </w:pPr>
            <w:r w:rsidRPr="00DA58C1">
              <w:rPr>
                <w:b/>
                <w:bCs/>
                <w:color w:val="000000"/>
              </w:rPr>
              <w:t>Кол-во часов</w:t>
            </w:r>
          </w:p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A58C1">
              <w:rPr>
                <w:b/>
                <w:bCs/>
                <w:color w:val="000000"/>
              </w:rPr>
              <w:t>в теме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ind w:hanging="15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ind w:hanging="150"/>
              <w:jc w:val="center"/>
              <w:rPr>
                <w:color w:val="000000"/>
              </w:rPr>
            </w:pPr>
            <w:r w:rsidRPr="00DA58C1">
              <w:rPr>
                <w:b/>
                <w:bCs/>
                <w:color w:val="000000"/>
              </w:rPr>
              <w:t>Практич.</w:t>
            </w:r>
          </w:p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A58C1">
              <w:rPr>
                <w:b/>
                <w:bCs/>
                <w:color w:val="000000"/>
              </w:rPr>
              <w:t>работа</w:t>
            </w:r>
          </w:p>
        </w:tc>
        <w:tc>
          <w:tcPr>
            <w:tcW w:w="9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ind w:hanging="108"/>
              <w:jc w:val="center"/>
              <w:rPr>
                <w:color w:val="000000"/>
              </w:rPr>
            </w:pPr>
            <w:r w:rsidRPr="00DA58C1">
              <w:rPr>
                <w:b/>
                <w:bCs/>
                <w:color w:val="000000"/>
              </w:rPr>
              <w:t>Основные виды учебной деятельности  обучающихся</w:t>
            </w:r>
          </w:p>
        </w:tc>
      </w:tr>
      <w:tr w:rsidR="00E57724" w:rsidRPr="00DA58C1" w:rsidTr="00E57724">
        <w:trPr>
          <w:trHeight w:val="448"/>
        </w:trPr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871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</w:pP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A58C1">
              <w:rPr>
                <w:b/>
                <w:bCs/>
                <w:color w:val="000000"/>
              </w:rPr>
              <w:t>34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9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</w:pPr>
          </w:p>
        </w:tc>
      </w:tr>
      <w:tr w:rsidR="00E57724" w:rsidRPr="00DA58C1" w:rsidTr="00E57724">
        <w:trPr>
          <w:trHeight w:val="448"/>
        </w:trPr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871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E57724">
            <w:pPr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Что такое деньги и какими они бывают.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9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Рассматривают историю денег. Знакомятся с понятиями бумажные деньги, Безналичные деньги, валюты.</w:t>
            </w:r>
          </w:p>
        </w:tc>
      </w:tr>
      <w:tr w:rsidR="00E57724" w:rsidRPr="00DA58C1" w:rsidTr="00E57724">
        <w:trPr>
          <w:trHeight w:val="448"/>
        </w:trPr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871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E57724">
            <w:pPr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Откуда в семье берутся деньги.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9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Знакомятся с понятием заработная плата, от чего зависит размер заработной платы. Знакомятся с понятиями минимальный размер оплаты труда, продуктовая потребительская корзина.</w:t>
            </w:r>
          </w:p>
        </w:tc>
      </w:tr>
      <w:tr w:rsidR="00E57724" w:rsidRPr="00DA58C1" w:rsidTr="00E57724">
        <w:trPr>
          <w:trHeight w:val="1050"/>
        </w:trPr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871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E57724">
            <w:pPr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3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На что семьи тратят деньги.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9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Учатся понимать что деньги зарабатываются трудом и поэтому тратить их необходимо только с пользой, относиться к ним бережливо. Знакомятся с понятиями ежемесячные расходы, ежегодные расходы, переменные расходы, сезонные расходы.</w:t>
            </w:r>
          </w:p>
        </w:tc>
      </w:tr>
      <w:tr w:rsidR="00E57724" w:rsidRPr="00DA58C1" w:rsidTr="00E57724">
        <w:trPr>
          <w:trHeight w:val="568"/>
        </w:trPr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871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E57724">
            <w:pPr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4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Как правильно планировать семейный бюджет.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+</w:t>
            </w:r>
          </w:p>
        </w:tc>
        <w:tc>
          <w:tcPr>
            <w:tcW w:w="9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Знакомятся с понятием семейный бюджет. Узнают простые способы сэкономить деньги. Составляют список ежедневных расходов и подсчитывают его стоимость.</w:t>
            </w:r>
          </w:p>
        </w:tc>
      </w:tr>
      <w:tr w:rsidR="00E57724" w:rsidRPr="00DA58C1" w:rsidTr="00E57724">
        <w:trPr>
          <w:trHeight w:val="1634"/>
        </w:trPr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871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E57724">
            <w:pPr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5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Потребности. Виды потребностей (в пище, одежде, транспорте, творчестве и т.д.)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9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Учатся различать разницу между желаниями и потребностями, учатся задавать себе вопрос и оценивать: действительно ли ему нужна та или иная вещь, игрушка и пр., есть ли возможность это купить.</w:t>
            </w:r>
          </w:p>
        </w:tc>
      </w:tr>
      <w:tr w:rsidR="00E57724" w:rsidRPr="00DA58C1" w:rsidTr="00E57724">
        <w:trPr>
          <w:trHeight w:val="1200"/>
        </w:trPr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871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E57724">
            <w:pPr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6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Понятие о товаре, цене и прибыли. Собственные затраты.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9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Рассматривают понятия о товаре, цене и прибыли. Изучают собственные затраты.</w:t>
            </w:r>
          </w:p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Изучают цепочку «продажа-товар-цена-покупка».</w:t>
            </w:r>
          </w:p>
        </w:tc>
      </w:tr>
      <w:tr w:rsidR="00E57724" w:rsidRPr="00DA58C1" w:rsidTr="00E57724">
        <w:trPr>
          <w:trHeight w:val="1200"/>
        </w:trPr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871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E57724">
            <w:pPr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7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Понятие о торговле. Формы торговли: оптовая/розничная.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9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Знакомятся с понятием торговля. Рассматривают формы торговли: оптовая/розничная.</w:t>
            </w:r>
          </w:p>
        </w:tc>
      </w:tr>
      <w:tr w:rsidR="00E57724" w:rsidRPr="00DA58C1" w:rsidTr="00E57724">
        <w:trPr>
          <w:trHeight w:val="448"/>
        </w:trPr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85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DA58C1">
            <w:pPr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8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A58C1">
              <w:rPr>
                <w:color w:val="000000"/>
              </w:rPr>
              <w:t>Понятие о посредничестве.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A58C1">
              <w:rPr>
                <w:color w:val="000000"/>
              </w:rPr>
              <w:t>Знакомятся с понятием посредничество.</w:t>
            </w:r>
          </w:p>
        </w:tc>
      </w:tr>
      <w:tr w:rsidR="00E57724" w:rsidRPr="00DA58C1" w:rsidTr="00E57724">
        <w:trPr>
          <w:trHeight w:val="404"/>
        </w:trPr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85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DA58C1">
            <w:pPr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A58C1">
              <w:rPr>
                <w:color w:val="000000"/>
              </w:rPr>
              <w:t>Спрос и предложение.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A58C1">
              <w:rPr>
                <w:color w:val="000000"/>
              </w:rPr>
              <w:t>Рассматривают понятия о спросе и предложении.</w:t>
            </w:r>
          </w:p>
        </w:tc>
      </w:tr>
      <w:tr w:rsidR="00E57724" w:rsidRPr="00DA58C1" w:rsidTr="00E57724">
        <w:trPr>
          <w:trHeight w:val="404"/>
        </w:trPr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85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DA58C1">
            <w:pPr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10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A58C1">
              <w:rPr>
                <w:color w:val="000000"/>
              </w:rPr>
              <w:t>Реклама. Формы и этические нормы рекламы.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A58C1">
              <w:rPr>
                <w:color w:val="000000"/>
              </w:rPr>
              <w:t>Знакомятся с понятием реклама. Формы и этические нормы рекламы.</w:t>
            </w:r>
          </w:p>
        </w:tc>
      </w:tr>
      <w:tr w:rsidR="00E57724" w:rsidRPr="00DA58C1" w:rsidTr="00E57724">
        <w:trPr>
          <w:trHeight w:val="404"/>
        </w:trPr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85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DA58C1">
            <w:pPr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11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A58C1">
              <w:rPr>
                <w:color w:val="000000"/>
              </w:rPr>
              <w:t>Услуги как особый вид деятельности. Плата за услуги.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+</w:t>
            </w:r>
          </w:p>
        </w:tc>
        <w:tc>
          <w:tcPr>
            <w:tcW w:w="9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A58C1">
              <w:rPr>
                <w:color w:val="000000"/>
              </w:rPr>
              <w:t>Рассматривают понятие услуги. Изучают на каких предприятиях предоставляют услуги бытового обслуживания. Плата за услуги.</w:t>
            </w:r>
          </w:p>
        </w:tc>
      </w:tr>
      <w:tr w:rsidR="00E57724" w:rsidRPr="00DA58C1" w:rsidTr="00E57724">
        <w:trPr>
          <w:trHeight w:val="404"/>
        </w:trPr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85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DA58C1">
            <w:pPr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12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A58C1">
              <w:rPr>
                <w:color w:val="000000"/>
              </w:rPr>
              <w:t>Понятие собственности. Собственность и право распоряжаться ею.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A58C1">
              <w:rPr>
                <w:color w:val="000000"/>
              </w:rPr>
              <w:t>Изучают понятие собственность. Собственность и право распоряжаться ею.</w:t>
            </w:r>
          </w:p>
        </w:tc>
      </w:tr>
      <w:tr w:rsidR="00E57724" w:rsidRPr="00DA58C1" w:rsidTr="00E57724">
        <w:trPr>
          <w:trHeight w:val="404"/>
        </w:trPr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85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DA58C1">
            <w:pPr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13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A58C1">
              <w:rPr>
                <w:color w:val="000000"/>
              </w:rPr>
              <w:t>Понятие об аренде. Арендная плата. Арендный договор. Условия аренды.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A58C1">
              <w:rPr>
                <w:color w:val="000000"/>
              </w:rPr>
              <w:t>Знакомятся с понятием об аренде. Арендная плата. Арендный договор. Условия аренды.</w:t>
            </w:r>
          </w:p>
        </w:tc>
      </w:tr>
      <w:tr w:rsidR="00E57724" w:rsidRPr="00DA58C1" w:rsidTr="00E57724">
        <w:trPr>
          <w:trHeight w:val="404"/>
        </w:trPr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85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DA58C1">
            <w:pPr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14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A58C1">
              <w:rPr>
                <w:color w:val="000000"/>
              </w:rPr>
              <w:t>Понятие о банке. Кредит. Банковский процент.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A58C1">
              <w:rPr>
                <w:color w:val="000000"/>
              </w:rPr>
              <w:t>Узнают зачем нужны банки, что такое валюта, банковские карты и зачем они нужны, что такое банковский счёт, банковский процент.</w:t>
            </w:r>
          </w:p>
        </w:tc>
      </w:tr>
      <w:tr w:rsidR="00E57724" w:rsidRPr="00DA58C1" w:rsidTr="00E57724">
        <w:trPr>
          <w:trHeight w:val="404"/>
        </w:trPr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85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DA58C1">
            <w:pPr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15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A58C1">
              <w:rPr>
                <w:color w:val="000000"/>
              </w:rPr>
              <w:t>Производство. Материальные и трудовые затраты.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A58C1">
              <w:rPr>
                <w:color w:val="000000"/>
              </w:rPr>
              <w:t>Рассматривают понятие производство. Узнают что такое материальные и трудовые затраты.</w:t>
            </w:r>
          </w:p>
        </w:tc>
      </w:tr>
      <w:tr w:rsidR="00E57724" w:rsidRPr="00DA58C1" w:rsidTr="00E57724">
        <w:trPr>
          <w:trHeight w:val="404"/>
        </w:trPr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85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DA58C1">
            <w:pPr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16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A58C1">
              <w:rPr>
                <w:color w:val="000000"/>
              </w:rPr>
              <w:t>Качество производимой продукции.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A58C1">
              <w:rPr>
                <w:color w:val="000000"/>
              </w:rPr>
              <w:t>Узнают что такое качество производимой продукции.</w:t>
            </w:r>
          </w:p>
        </w:tc>
      </w:tr>
      <w:tr w:rsidR="00E57724" w:rsidRPr="00DA58C1" w:rsidTr="00E57724">
        <w:trPr>
          <w:trHeight w:val="404"/>
        </w:trPr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85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DA58C1">
            <w:pPr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17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A58C1">
              <w:rPr>
                <w:color w:val="000000"/>
              </w:rPr>
              <w:t>Налоги. Виды налогов. Источники налогов.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+</w:t>
            </w:r>
          </w:p>
        </w:tc>
        <w:tc>
          <w:tcPr>
            <w:tcW w:w="9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A58C1">
              <w:rPr>
                <w:color w:val="000000"/>
              </w:rPr>
              <w:t>Знакомятся с понятием налоги, виды налогов, источники налогов.</w:t>
            </w:r>
          </w:p>
        </w:tc>
      </w:tr>
      <w:tr w:rsidR="00E57724" w:rsidRPr="00DA58C1" w:rsidTr="00E57724">
        <w:trPr>
          <w:trHeight w:val="404"/>
        </w:trPr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85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DA58C1">
            <w:pPr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18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A58C1">
              <w:rPr>
                <w:color w:val="000000"/>
              </w:rPr>
              <w:t>Кредиты и вклады.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A58C1">
              <w:rPr>
                <w:color w:val="000000"/>
              </w:rPr>
              <w:t>Знакомятся с понятием кредит.</w:t>
            </w:r>
          </w:p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A58C1">
              <w:rPr>
                <w:color w:val="000000"/>
              </w:rPr>
              <w:t>Рассматривают понятие о вложениях, о выгоде.</w:t>
            </w:r>
          </w:p>
        </w:tc>
      </w:tr>
      <w:tr w:rsidR="00E57724" w:rsidRPr="00DA58C1" w:rsidTr="00E57724">
        <w:trPr>
          <w:trHeight w:val="404"/>
        </w:trPr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185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E57724">
            <w:pPr>
              <w:ind w:left="681"/>
              <w:rPr>
                <w:color w:val="000000"/>
              </w:rPr>
            </w:pPr>
            <w:r w:rsidRPr="00DA58C1">
              <w:rPr>
                <w:color w:val="000000"/>
              </w:rPr>
              <w:t>19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A58C1">
              <w:rPr>
                <w:color w:val="000000"/>
              </w:rPr>
              <w:t>Что такое пенсия.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A58C1">
              <w:rPr>
                <w:color w:val="000000"/>
              </w:rPr>
              <w:t>Знакомятся с понятием пенсия.</w:t>
            </w:r>
          </w:p>
        </w:tc>
      </w:tr>
      <w:tr w:rsidR="00E57724" w:rsidRPr="00DA58C1" w:rsidTr="00E57724">
        <w:trPr>
          <w:trHeight w:val="404"/>
        </w:trPr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85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DA58C1">
            <w:pPr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20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A58C1">
              <w:rPr>
                <w:color w:val="000000"/>
              </w:rPr>
              <w:t>Личная собственность. Семейная собственность.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A58C1">
              <w:rPr>
                <w:color w:val="000000"/>
              </w:rPr>
              <w:t>Рассматривают понятие личная собственность. Семейная собственность.</w:t>
            </w:r>
          </w:p>
        </w:tc>
      </w:tr>
      <w:tr w:rsidR="00E57724" w:rsidRPr="00DA58C1" w:rsidTr="00E57724">
        <w:trPr>
          <w:trHeight w:val="404"/>
        </w:trPr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85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DA58C1">
            <w:pPr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21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A58C1">
              <w:rPr>
                <w:color w:val="000000"/>
              </w:rPr>
              <w:t>Государственная собственность. Общественная собственность.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A58C1">
              <w:rPr>
                <w:color w:val="000000"/>
              </w:rPr>
              <w:t>Рассматривают понятие государственная собственность. Общественная собственность.</w:t>
            </w:r>
          </w:p>
        </w:tc>
      </w:tr>
      <w:tr w:rsidR="00E57724" w:rsidRPr="00DA58C1" w:rsidTr="00E57724">
        <w:trPr>
          <w:trHeight w:val="404"/>
        </w:trPr>
        <w:tc>
          <w:tcPr>
            <w:tcW w:w="25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859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DA58C1">
            <w:pPr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22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A58C1">
              <w:rPr>
                <w:color w:val="000000"/>
              </w:rPr>
              <w:t xml:space="preserve">Понятие о собственных затратах. Экономия </w:t>
            </w:r>
            <w:r w:rsidRPr="00DA58C1">
              <w:rPr>
                <w:color w:val="000000"/>
              </w:rPr>
              <w:lastRenderedPageBreak/>
              <w:t>собственных затрат.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lastRenderedPageBreak/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A58C1">
              <w:rPr>
                <w:color w:val="000000"/>
              </w:rPr>
              <w:t>Рассматривают понятие о собственных затратах. Учатся подсчитывать экономию собственных затрат.</w:t>
            </w:r>
          </w:p>
        </w:tc>
      </w:tr>
      <w:tr w:rsidR="00E57724" w:rsidRPr="00DA58C1" w:rsidTr="00E57724">
        <w:trPr>
          <w:trHeight w:val="404"/>
        </w:trPr>
        <w:tc>
          <w:tcPr>
            <w:tcW w:w="2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8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DA58C1">
            <w:pPr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23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A58C1">
              <w:rPr>
                <w:color w:val="000000"/>
              </w:rPr>
              <w:t>Понятие убытков.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A58C1">
              <w:rPr>
                <w:color w:val="000000"/>
              </w:rPr>
              <w:t>Рассматривают понятие убытков.</w:t>
            </w:r>
          </w:p>
        </w:tc>
      </w:tr>
      <w:tr w:rsidR="00E57724" w:rsidRPr="00DA58C1" w:rsidTr="00E57724">
        <w:trPr>
          <w:trHeight w:val="404"/>
        </w:trPr>
        <w:tc>
          <w:tcPr>
            <w:tcW w:w="2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8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DA58C1">
            <w:pPr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24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A58C1">
              <w:rPr>
                <w:color w:val="000000"/>
              </w:rPr>
              <w:t>Соотношение затрат и полученных результатов.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A58C1">
              <w:rPr>
                <w:color w:val="000000"/>
              </w:rPr>
              <w:t>Знакомятся с соотношением затрат и полученными результатами.</w:t>
            </w:r>
          </w:p>
        </w:tc>
      </w:tr>
      <w:tr w:rsidR="00E57724" w:rsidRPr="00DA58C1" w:rsidTr="00E57724">
        <w:trPr>
          <w:trHeight w:val="404"/>
        </w:trPr>
        <w:tc>
          <w:tcPr>
            <w:tcW w:w="2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8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DA58C1">
            <w:pPr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25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A58C1">
              <w:rPr>
                <w:color w:val="000000"/>
              </w:rPr>
              <w:t>Приусадебное хозяйство. Запасы.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A58C1">
              <w:rPr>
                <w:color w:val="000000"/>
              </w:rPr>
              <w:t>Учатся понимать важность ведения приусадебного хозяйства.</w:t>
            </w:r>
          </w:p>
        </w:tc>
      </w:tr>
      <w:tr w:rsidR="00E57724" w:rsidRPr="00DA58C1" w:rsidTr="00E57724">
        <w:trPr>
          <w:trHeight w:val="404"/>
        </w:trPr>
        <w:tc>
          <w:tcPr>
            <w:tcW w:w="2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8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DA58C1">
            <w:pPr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26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A58C1">
              <w:rPr>
                <w:color w:val="000000"/>
              </w:rPr>
              <w:t>Первое представление о прибыльности какого-либо дела.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A58C1">
              <w:rPr>
                <w:color w:val="000000"/>
              </w:rPr>
              <w:t>Знакомятся с представлением о прибыльности какого-либо дела.</w:t>
            </w:r>
          </w:p>
        </w:tc>
      </w:tr>
      <w:tr w:rsidR="00E57724" w:rsidRPr="00DA58C1" w:rsidTr="00E57724">
        <w:trPr>
          <w:trHeight w:val="404"/>
        </w:trPr>
        <w:tc>
          <w:tcPr>
            <w:tcW w:w="2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8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DA58C1">
            <w:pPr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27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A58C1">
              <w:rPr>
                <w:color w:val="000000"/>
              </w:rPr>
              <w:t>Понятие страхования. Страховой взнос.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A58C1">
              <w:rPr>
                <w:color w:val="000000"/>
              </w:rPr>
              <w:t>Знакомятся с понятием страхование, страховой взнос.</w:t>
            </w:r>
          </w:p>
        </w:tc>
      </w:tr>
      <w:tr w:rsidR="00E57724" w:rsidRPr="00DA58C1" w:rsidTr="00E57724">
        <w:trPr>
          <w:trHeight w:val="404"/>
        </w:trPr>
        <w:tc>
          <w:tcPr>
            <w:tcW w:w="2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8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DA58C1">
            <w:pPr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28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A58C1">
              <w:rPr>
                <w:color w:val="000000"/>
              </w:rPr>
              <w:t>Договор. Условия договора. Последствия неисполнения договора.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A58C1">
              <w:rPr>
                <w:color w:val="000000"/>
              </w:rPr>
              <w:t>Рассматривают понятие договор. Условия договора. Последствия неисполнения договора.</w:t>
            </w:r>
          </w:p>
        </w:tc>
      </w:tr>
      <w:tr w:rsidR="00E57724" w:rsidRPr="00DA58C1" w:rsidTr="00E57724">
        <w:trPr>
          <w:trHeight w:val="404"/>
        </w:trPr>
        <w:tc>
          <w:tcPr>
            <w:tcW w:w="2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8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DA58C1">
            <w:pPr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29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A58C1">
              <w:rPr>
                <w:color w:val="000000"/>
              </w:rPr>
              <w:t>Стоимость коммунальных услуг.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+</w:t>
            </w:r>
          </w:p>
        </w:tc>
        <w:tc>
          <w:tcPr>
            <w:tcW w:w="9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A58C1">
              <w:rPr>
                <w:color w:val="000000"/>
              </w:rPr>
              <w:t>Рассматривают понятие стоимость коммунальных услуг. Учатся оплачивать коммунальные платежи.</w:t>
            </w:r>
          </w:p>
        </w:tc>
      </w:tr>
      <w:tr w:rsidR="00E57724" w:rsidRPr="00DA58C1" w:rsidTr="00E57724">
        <w:trPr>
          <w:trHeight w:val="404"/>
        </w:trPr>
        <w:tc>
          <w:tcPr>
            <w:tcW w:w="2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8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DA58C1">
            <w:pPr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30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A58C1">
              <w:rPr>
                <w:color w:val="000000"/>
              </w:rPr>
              <w:t>Бережём здоровье и экономим на лекарствах.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A58C1">
              <w:rPr>
                <w:color w:val="000000"/>
              </w:rPr>
              <w:t>Учатся понимать важность бережного отношения к здоровью. Понятие экономии на лекарствах.</w:t>
            </w:r>
          </w:p>
        </w:tc>
      </w:tr>
      <w:tr w:rsidR="00E57724" w:rsidRPr="00DA58C1" w:rsidTr="00E57724">
        <w:trPr>
          <w:trHeight w:val="404"/>
        </w:trPr>
        <w:tc>
          <w:tcPr>
            <w:tcW w:w="2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8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DA58C1">
            <w:pPr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31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A58C1">
              <w:rPr>
                <w:color w:val="000000"/>
              </w:rPr>
              <w:t>Как сократить расходы.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A58C1">
              <w:rPr>
                <w:color w:val="000000"/>
              </w:rPr>
              <w:t>Узнают как сократить расходы.</w:t>
            </w:r>
          </w:p>
        </w:tc>
      </w:tr>
      <w:tr w:rsidR="00E57724" w:rsidRPr="00DA58C1" w:rsidTr="00E57724">
        <w:trPr>
          <w:trHeight w:val="404"/>
        </w:trPr>
        <w:tc>
          <w:tcPr>
            <w:tcW w:w="2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8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DA58C1">
            <w:pPr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32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A58C1">
              <w:rPr>
                <w:color w:val="000000"/>
              </w:rPr>
              <w:t>Простые правила похода в магазин.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A58C1">
              <w:rPr>
                <w:color w:val="000000"/>
              </w:rPr>
              <w:t>Рассматривают простые правила похода в магазин.</w:t>
            </w:r>
          </w:p>
        </w:tc>
      </w:tr>
      <w:tr w:rsidR="00E57724" w:rsidRPr="00DA58C1" w:rsidTr="00E57724">
        <w:trPr>
          <w:trHeight w:val="404"/>
        </w:trPr>
        <w:tc>
          <w:tcPr>
            <w:tcW w:w="2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8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DA58C1">
            <w:pPr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33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A58C1">
              <w:rPr>
                <w:color w:val="000000"/>
              </w:rPr>
              <w:t>Покупаем продукты питания и экономим средства.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A58C1">
              <w:rPr>
                <w:color w:val="000000"/>
              </w:rPr>
              <w:t>Узнают как купить продукты питания и сэкономить средства.</w:t>
            </w:r>
          </w:p>
        </w:tc>
      </w:tr>
      <w:tr w:rsidR="00E57724" w:rsidRPr="00DA58C1" w:rsidTr="00E57724">
        <w:trPr>
          <w:trHeight w:val="404"/>
        </w:trPr>
        <w:tc>
          <w:tcPr>
            <w:tcW w:w="2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8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DA58C1">
            <w:pPr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34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A58C1">
              <w:rPr>
                <w:color w:val="000000"/>
              </w:rPr>
              <w:t>Бережливость и экономичность.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  <w:tc>
          <w:tcPr>
            <w:tcW w:w="9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A58C1">
              <w:rPr>
                <w:color w:val="000000"/>
              </w:rPr>
              <w:t>Рассматривают понятие бережливости и экономичности.</w:t>
            </w:r>
          </w:p>
        </w:tc>
      </w:tr>
      <w:tr w:rsidR="00E57724" w:rsidRPr="00DA58C1" w:rsidTr="00E57724">
        <w:trPr>
          <w:trHeight w:val="404"/>
        </w:trPr>
        <w:tc>
          <w:tcPr>
            <w:tcW w:w="2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E57724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184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DA58C1">
            <w:pPr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35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A58C1">
              <w:rPr>
                <w:color w:val="000000"/>
              </w:rPr>
              <w:t>Итоговое занятие.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1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</w:p>
        </w:tc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jc w:val="center"/>
              <w:rPr>
                <w:color w:val="000000"/>
              </w:rPr>
            </w:pPr>
            <w:r w:rsidRPr="00DA58C1">
              <w:rPr>
                <w:color w:val="000000"/>
              </w:rPr>
              <w:t>+</w:t>
            </w:r>
          </w:p>
        </w:tc>
        <w:tc>
          <w:tcPr>
            <w:tcW w:w="9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57724" w:rsidRPr="00DA58C1" w:rsidRDefault="00E57724" w:rsidP="00DA58C1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DA58C1">
              <w:rPr>
                <w:color w:val="000000"/>
              </w:rPr>
              <w:t>Отвечают на тест «Проверь себя». Играют в игру «Пословицы». Отгадывают загадки.</w:t>
            </w:r>
          </w:p>
        </w:tc>
      </w:tr>
    </w:tbl>
    <w:p w:rsidR="004D6841" w:rsidRPr="00DA58C1" w:rsidRDefault="004D6841" w:rsidP="00F51543"/>
    <w:p w:rsidR="004D6841" w:rsidRDefault="004D6841" w:rsidP="00F51543"/>
    <w:p w:rsidR="004D6841" w:rsidRDefault="004D6841" w:rsidP="00F51543"/>
    <w:p w:rsidR="00665700" w:rsidRDefault="00665700" w:rsidP="00F51543"/>
    <w:p w:rsidR="00665700" w:rsidRDefault="00665700" w:rsidP="00F51543"/>
    <w:p w:rsidR="00665700" w:rsidRDefault="00665700" w:rsidP="00F51543"/>
    <w:p w:rsidR="00665700" w:rsidRDefault="00665700" w:rsidP="00F51543"/>
    <w:p w:rsidR="00665700" w:rsidRDefault="00665700" w:rsidP="00F51543"/>
    <w:p w:rsidR="00665700" w:rsidRDefault="00665700" w:rsidP="00F51543"/>
    <w:p w:rsidR="00665700" w:rsidRDefault="00665700" w:rsidP="00F51543"/>
    <w:p w:rsidR="00A178C1" w:rsidRDefault="00A178C1" w:rsidP="00F51543">
      <w:pPr>
        <w:sectPr w:rsidR="00A178C1" w:rsidSect="00A178C1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665700" w:rsidRDefault="00665700" w:rsidP="00F51543"/>
    <w:p w:rsidR="00665700" w:rsidRPr="00665700" w:rsidRDefault="00665700" w:rsidP="00665700">
      <w:pPr>
        <w:pStyle w:val="a3"/>
        <w:numPr>
          <w:ilvl w:val="0"/>
          <w:numId w:val="2"/>
        </w:numPr>
        <w:tabs>
          <w:tab w:val="left" w:pos="799"/>
        </w:tabs>
        <w:spacing w:after="228"/>
        <w:jc w:val="center"/>
        <w:rPr>
          <w:b/>
        </w:rPr>
      </w:pPr>
      <w:r w:rsidRPr="00665700">
        <w:rPr>
          <w:b/>
        </w:rPr>
        <w:t xml:space="preserve">Критерии оценивания </w:t>
      </w:r>
    </w:p>
    <w:p w:rsidR="00665700" w:rsidRPr="00665700" w:rsidRDefault="00665700" w:rsidP="00665700">
      <w:pPr>
        <w:tabs>
          <w:tab w:val="left" w:pos="799"/>
        </w:tabs>
        <w:ind w:firstLine="799"/>
        <w:contextualSpacing/>
        <w:jc w:val="both"/>
        <w:rPr>
          <w:sz w:val="24"/>
          <w:szCs w:val="24"/>
        </w:rPr>
      </w:pPr>
      <w:r w:rsidRPr="00665700">
        <w:rPr>
          <w:sz w:val="24"/>
          <w:szCs w:val="24"/>
        </w:rPr>
        <w:t xml:space="preserve">Рекомендации по оценке знаний, умений и навыков, обучающихся по предмету </w:t>
      </w:r>
      <w:r>
        <w:rPr>
          <w:sz w:val="24"/>
          <w:szCs w:val="24"/>
        </w:rPr>
        <w:t>«Основы финансовой грамотности</w:t>
      </w:r>
      <w:r w:rsidRPr="00665700">
        <w:rPr>
          <w:sz w:val="24"/>
          <w:szCs w:val="24"/>
        </w:rPr>
        <w:t>»</w:t>
      </w:r>
    </w:p>
    <w:p w:rsidR="00665700" w:rsidRPr="00665700" w:rsidRDefault="00665700" w:rsidP="00665700">
      <w:pPr>
        <w:tabs>
          <w:tab w:val="left" w:pos="799"/>
        </w:tabs>
        <w:ind w:firstLine="799"/>
        <w:contextualSpacing/>
        <w:jc w:val="both"/>
        <w:rPr>
          <w:sz w:val="24"/>
          <w:szCs w:val="24"/>
        </w:rPr>
      </w:pPr>
      <w:r w:rsidRPr="00665700">
        <w:rPr>
          <w:sz w:val="24"/>
          <w:szCs w:val="24"/>
        </w:rPr>
        <w:t>1. Содержание и объем материала, подлежащего проверке, определяется программой. При проверке усвоения материала необходимо выявлять полноту, прочность усвоения обучающимися теории и умение применять ее на практике в знакомых и незнакомых ситуациях.</w:t>
      </w:r>
    </w:p>
    <w:p w:rsidR="00665700" w:rsidRPr="00665700" w:rsidRDefault="00665700" w:rsidP="00665700">
      <w:pPr>
        <w:tabs>
          <w:tab w:val="left" w:pos="799"/>
        </w:tabs>
        <w:ind w:firstLine="799"/>
        <w:contextualSpacing/>
        <w:jc w:val="both"/>
        <w:rPr>
          <w:sz w:val="24"/>
          <w:szCs w:val="24"/>
        </w:rPr>
      </w:pPr>
      <w:r w:rsidRPr="00665700">
        <w:rPr>
          <w:sz w:val="24"/>
          <w:szCs w:val="24"/>
        </w:rPr>
        <w:t>2. Осно</w:t>
      </w:r>
      <w:r>
        <w:rPr>
          <w:sz w:val="24"/>
          <w:szCs w:val="24"/>
        </w:rPr>
        <w:t xml:space="preserve">вными формами проверки </w:t>
      </w:r>
      <w:r w:rsidRPr="0066570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обучающихся </w:t>
      </w:r>
      <w:r w:rsidRPr="00665700">
        <w:rPr>
          <w:sz w:val="24"/>
          <w:szCs w:val="24"/>
        </w:rPr>
        <w:t xml:space="preserve"> являются письменная контрольная работ</w:t>
      </w:r>
      <w:r>
        <w:rPr>
          <w:sz w:val="24"/>
          <w:szCs w:val="24"/>
        </w:rPr>
        <w:t>а, самостоятельная работа</w:t>
      </w:r>
      <w:r w:rsidRPr="00665700">
        <w:rPr>
          <w:sz w:val="24"/>
          <w:szCs w:val="24"/>
        </w:rPr>
        <w:t>, тестирование, устный опрос.</w:t>
      </w:r>
    </w:p>
    <w:p w:rsidR="00665700" w:rsidRPr="00665700" w:rsidRDefault="00665700" w:rsidP="00665700">
      <w:pPr>
        <w:tabs>
          <w:tab w:val="left" w:pos="799"/>
        </w:tabs>
        <w:ind w:firstLine="799"/>
        <w:contextualSpacing/>
        <w:jc w:val="both"/>
        <w:rPr>
          <w:sz w:val="24"/>
          <w:szCs w:val="24"/>
        </w:rPr>
      </w:pPr>
      <w:r w:rsidRPr="00665700">
        <w:rPr>
          <w:sz w:val="24"/>
          <w:szCs w:val="24"/>
        </w:rPr>
        <w:t>3. При оценке письменных и устных ответов учитель в первую очередь учитывает показанные обучающимися знания и умения. Оценка зависит также от наличия и характера погрешностей, допущенных обучающимися. Среди погрешностей выделяются ошибки и недочеты. Погрешность считается ошибкой, если она свидетельствует о том, что ученик не овладел основными знаниями и (или) умениями, указанными в программе.</w:t>
      </w:r>
    </w:p>
    <w:p w:rsidR="00665700" w:rsidRPr="00665700" w:rsidRDefault="00665700" w:rsidP="00665700">
      <w:pPr>
        <w:tabs>
          <w:tab w:val="left" w:pos="799"/>
        </w:tabs>
        <w:ind w:firstLine="799"/>
        <w:contextualSpacing/>
        <w:jc w:val="both"/>
        <w:rPr>
          <w:sz w:val="24"/>
          <w:szCs w:val="24"/>
        </w:rPr>
      </w:pPr>
      <w:r w:rsidRPr="00665700">
        <w:rPr>
          <w:sz w:val="24"/>
          <w:szCs w:val="24"/>
        </w:rPr>
        <w:t>К недочетам относятся погрешности, свидетельствующие о недостаточно полном или недостаточно прочном усвоении основных знаний и умений или об отсутствии знаний, не считающихся в программе основными. Недочетами также считаются: погрешности, которые не привели к искажению смысла полученного учеником задания или способа его выполнения, например, неаккуратная запись, небрежное выполнение блок-схемы и т. п.</w:t>
      </w:r>
    </w:p>
    <w:p w:rsidR="00665700" w:rsidRPr="00665700" w:rsidRDefault="00665700" w:rsidP="00665700">
      <w:pPr>
        <w:tabs>
          <w:tab w:val="left" w:pos="799"/>
        </w:tabs>
        <w:ind w:firstLine="799"/>
        <w:contextualSpacing/>
        <w:jc w:val="both"/>
        <w:rPr>
          <w:sz w:val="24"/>
          <w:szCs w:val="24"/>
        </w:rPr>
      </w:pPr>
      <w:r w:rsidRPr="00665700">
        <w:rPr>
          <w:sz w:val="24"/>
          <w:szCs w:val="24"/>
        </w:rPr>
        <w:t>4. Задания для устного и письменного опроса обучающихся состоят из теоретических вопросов и задач.</w:t>
      </w:r>
    </w:p>
    <w:p w:rsidR="00665700" w:rsidRPr="00665700" w:rsidRDefault="00665700" w:rsidP="00665700">
      <w:pPr>
        <w:tabs>
          <w:tab w:val="left" w:pos="799"/>
        </w:tabs>
        <w:ind w:firstLine="799"/>
        <w:contextualSpacing/>
        <w:jc w:val="both"/>
        <w:rPr>
          <w:sz w:val="24"/>
          <w:szCs w:val="24"/>
        </w:rPr>
      </w:pPr>
      <w:r w:rsidRPr="00665700">
        <w:rPr>
          <w:sz w:val="24"/>
          <w:szCs w:val="24"/>
        </w:rPr>
        <w:t>5.Оценка ответа учащегося при устном и письменном опросах, а также п</w:t>
      </w:r>
      <w:r>
        <w:rPr>
          <w:sz w:val="24"/>
          <w:szCs w:val="24"/>
        </w:rPr>
        <w:t>ри самостоятельной работе</w:t>
      </w:r>
      <w:r w:rsidRPr="00665700">
        <w:rPr>
          <w:sz w:val="24"/>
          <w:szCs w:val="24"/>
        </w:rPr>
        <w:t>, проводится по пятибалльной системе.</w:t>
      </w:r>
    </w:p>
    <w:p w:rsidR="00665700" w:rsidRPr="00665700" w:rsidRDefault="00665700" w:rsidP="00665700">
      <w:pPr>
        <w:tabs>
          <w:tab w:val="left" w:pos="799"/>
        </w:tabs>
        <w:ind w:firstLine="799"/>
        <w:contextualSpacing/>
        <w:jc w:val="both"/>
        <w:rPr>
          <w:sz w:val="24"/>
          <w:szCs w:val="24"/>
        </w:rPr>
      </w:pPr>
      <w:r w:rsidRPr="00665700">
        <w:rPr>
          <w:sz w:val="24"/>
          <w:szCs w:val="24"/>
        </w:rPr>
        <w:t>6.Учитель может повысить отметку за оригинальный ответ на вопрос или оригинальное решение задачи, которые свидетельствуют</w:t>
      </w:r>
      <w:r>
        <w:rPr>
          <w:sz w:val="24"/>
          <w:szCs w:val="24"/>
        </w:rPr>
        <w:t xml:space="preserve"> о высоком уровне владения информации обучающегося</w:t>
      </w:r>
      <w:r w:rsidRPr="00665700">
        <w:rPr>
          <w:sz w:val="24"/>
          <w:szCs w:val="24"/>
        </w:rPr>
        <w:t xml:space="preserve">, за решение более сложной задачи или ответ на более сложный вопрос, предложенные </w:t>
      </w:r>
      <w:r>
        <w:rPr>
          <w:sz w:val="24"/>
          <w:szCs w:val="24"/>
        </w:rPr>
        <w:t>об</w:t>
      </w:r>
      <w:r w:rsidRPr="00665700">
        <w:rPr>
          <w:sz w:val="24"/>
          <w:szCs w:val="24"/>
        </w:rPr>
        <w:t>уча</w:t>
      </w:r>
      <w:r>
        <w:rPr>
          <w:sz w:val="24"/>
          <w:szCs w:val="24"/>
        </w:rPr>
        <w:t>ю</w:t>
      </w:r>
      <w:r w:rsidRPr="00665700">
        <w:rPr>
          <w:sz w:val="24"/>
          <w:szCs w:val="24"/>
        </w:rPr>
        <w:t>щемуся дополнительно после выполнения им основных заданий.</w:t>
      </w:r>
    </w:p>
    <w:p w:rsidR="00665700" w:rsidRPr="00665700" w:rsidRDefault="00665700" w:rsidP="00665700">
      <w:pPr>
        <w:tabs>
          <w:tab w:val="left" w:pos="799"/>
        </w:tabs>
        <w:ind w:firstLine="799"/>
        <w:contextualSpacing/>
        <w:jc w:val="both"/>
        <w:rPr>
          <w:b/>
          <w:sz w:val="24"/>
          <w:szCs w:val="24"/>
        </w:rPr>
      </w:pPr>
      <w:r w:rsidRPr="00665700">
        <w:rPr>
          <w:b/>
          <w:sz w:val="24"/>
          <w:szCs w:val="24"/>
        </w:rPr>
        <w:t>Оценка ответов</w:t>
      </w:r>
    </w:p>
    <w:p w:rsidR="00665700" w:rsidRPr="00665700" w:rsidRDefault="00665700" w:rsidP="00665700">
      <w:pPr>
        <w:tabs>
          <w:tab w:val="left" w:pos="799"/>
        </w:tabs>
        <w:ind w:firstLine="799"/>
        <w:contextualSpacing/>
        <w:jc w:val="both"/>
        <w:rPr>
          <w:b/>
          <w:sz w:val="24"/>
          <w:szCs w:val="24"/>
        </w:rPr>
      </w:pPr>
      <w:r w:rsidRPr="00665700">
        <w:rPr>
          <w:b/>
          <w:sz w:val="24"/>
          <w:szCs w:val="24"/>
        </w:rPr>
        <w:t>Для устных ответов определяются следующие критерии оценок:</w:t>
      </w:r>
    </w:p>
    <w:p w:rsidR="00665700" w:rsidRPr="00665700" w:rsidRDefault="00665700" w:rsidP="00665700">
      <w:pPr>
        <w:pStyle w:val="a3"/>
        <w:tabs>
          <w:tab w:val="left" w:pos="799"/>
        </w:tabs>
        <w:ind w:left="0" w:firstLine="799"/>
        <w:jc w:val="both"/>
        <w:rPr>
          <w:u w:val="single"/>
        </w:rPr>
      </w:pPr>
      <w:r w:rsidRPr="00665700">
        <w:rPr>
          <w:u w:val="single"/>
        </w:rPr>
        <w:t>оценка «5» выставляется, если ученик:</w:t>
      </w:r>
    </w:p>
    <w:p w:rsidR="00665700" w:rsidRPr="00665700" w:rsidRDefault="00665700" w:rsidP="00665700">
      <w:pPr>
        <w:pStyle w:val="a3"/>
        <w:widowControl w:val="0"/>
        <w:numPr>
          <w:ilvl w:val="0"/>
          <w:numId w:val="9"/>
        </w:numPr>
        <w:tabs>
          <w:tab w:val="left" w:pos="799"/>
        </w:tabs>
        <w:ind w:left="0" w:firstLine="799"/>
        <w:jc w:val="both"/>
      </w:pPr>
      <w:r w:rsidRPr="00665700">
        <w:t>полно раскрыл содержание материала в объеме, предусмотренном программой и учебником;</w:t>
      </w:r>
    </w:p>
    <w:p w:rsidR="00665700" w:rsidRPr="00665700" w:rsidRDefault="00665700" w:rsidP="00665700">
      <w:pPr>
        <w:pStyle w:val="a3"/>
        <w:widowControl w:val="0"/>
        <w:numPr>
          <w:ilvl w:val="0"/>
          <w:numId w:val="9"/>
        </w:numPr>
        <w:tabs>
          <w:tab w:val="left" w:pos="799"/>
        </w:tabs>
        <w:ind w:left="0" w:firstLine="799"/>
        <w:jc w:val="both"/>
      </w:pPr>
      <w:r w:rsidRPr="00665700">
        <w:t>продемонстрировал усвоение ранее изученных сопутствующих вопросов, сформированность и устойчивость используемых при ответе умений и навыков;</w:t>
      </w:r>
    </w:p>
    <w:p w:rsidR="00665700" w:rsidRPr="00665700" w:rsidRDefault="00665700" w:rsidP="00665700">
      <w:pPr>
        <w:pStyle w:val="a3"/>
        <w:widowControl w:val="0"/>
        <w:numPr>
          <w:ilvl w:val="0"/>
          <w:numId w:val="9"/>
        </w:numPr>
        <w:tabs>
          <w:tab w:val="left" w:pos="799"/>
        </w:tabs>
        <w:ind w:left="0" w:firstLine="799"/>
        <w:jc w:val="both"/>
      </w:pPr>
      <w:r w:rsidRPr="00665700">
        <w:t>отвечал самостоятельно без наводящих вопросов учителя.</w:t>
      </w:r>
    </w:p>
    <w:p w:rsidR="00665700" w:rsidRPr="00665700" w:rsidRDefault="00665700" w:rsidP="00665700">
      <w:pPr>
        <w:tabs>
          <w:tab w:val="left" w:pos="799"/>
        </w:tabs>
        <w:ind w:firstLine="799"/>
        <w:contextualSpacing/>
        <w:jc w:val="both"/>
        <w:rPr>
          <w:sz w:val="24"/>
          <w:szCs w:val="24"/>
        </w:rPr>
      </w:pPr>
      <w:r w:rsidRPr="00665700">
        <w:rPr>
          <w:sz w:val="24"/>
          <w:szCs w:val="24"/>
        </w:rPr>
        <w:t>Возможны одна-две неточности при освещении второстепенных вопросов или в выкладках, которые ученик легко исправил по замечанию учителя.</w:t>
      </w:r>
    </w:p>
    <w:p w:rsidR="00665700" w:rsidRPr="00665700" w:rsidRDefault="00665700" w:rsidP="00665700">
      <w:pPr>
        <w:tabs>
          <w:tab w:val="left" w:pos="799"/>
        </w:tabs>
        <w:ind w:firstLine="799"/>
        <w:contextualSpacing/>
        <w:jc w:val="both"/>
        <w:rPr>
          <w:sz w:val="24"/>
          <w:szCs w:val="24"/>
          <w:u w:val="single"/>
        </w:rPr>
      </w:pPr>
      <w:r w:rsidRPr="00665700">
        <w:rPr>
          <w:sz w:val="24"/>
          <w:szCs w:val="24"/>
          <w:u w:val="single"/>
        </w:rPr>
        <w:t>оценка «4» выставляется, если:</w:t>
      </w:r>
    </w:p>
    <w:p w:rsidR="00665700" w:rsidRPr="00665700" w:rsidRDefault="00665700" w:rsidP="00665700">
      <w:pPr>
        <w:pStyle w:val="a3"/>
        <w:widowControl w:val="0"/>
        <w:numPr>
          <w:ilvl w:val="0"/>
          <w:numId w:val="10"/>
        </w:numPr>
        <w:tabs>
          <w:tab w:val="left" w:pos="799"/>
        </w:tabs>
        <w:ind w:left="0" w:firstLine="799"/>
        <w:jc w:val="both"/>
      </w:pPr>
      <w:r w:rsidRPr="00665700">
        <w:t>ответ удовлетворяет в основном требованиям на оценку «5», но при этом имеет один из недостатков:</w:t>
      </w:r>
    </w:p>
    <w:p w:rsidR="00665700" w:rsidRPr="00665700" w:rsidRDefault="00665700" w:rsidP="00665700">
      <w:pPr>
        <w:pStyle w:val="a3"/>
        <w:widowControl w:val="0"/>
        <w:numPr>
          <w:ilvl w:val="0"/>
          <w:numId w:val="10"/>
        </w:numPr>
        <w:tabs>
          <w:tab w:val="left" w:pos="799"/>
        </w:tabs>
        <w:ind w:left="0" w:firstLine="799"/>
        <w:jc w:val="both"/>
      </w:pPr>
      <w:r w:rsidRPr="00665700">
        <w:t>в изложении допущены небольшие пробелы, не исказившие логического и информационного содержания ответа;</w:t>
      </w:r>
    </w:p>
    <w:p w:rsidR="00665700" w:rsidRPr="00665700" w:rsidRDefault="00665700" w:rsidP="00665700">
      <w:pPr>
        <w:pStyle w:val="a3"/>
        <w:widowControl w:val="0"/>
        <w:numPr>
          <w:ilvl w:val="0"/>
          <w:numId w:val="10"/>
        </w:numPr>
        <w:tabs>
          <w:tab w:val="left" w:pos="799"/>
        </w:tabs>
        <w:ind w:left="0" w:firstLine="799"/>
        <w:jc w:val="both"/>
      </w:pPr>
      <w:r w:rsidRPr="00665700">
        <w:t>допущены один-два недочета при освещении основного содержания ответа, исправленные по замечанию учителя;</w:t>
      </w:r>
    </w:p>
    <w:p w:rsidR="00665700" w:rsidRPr="00665700" w:rsidRDefault="00665700" w:rsidP="00665700">
      <w:pPr>
        <w:pStyle w:val="a3"/>
        <w:widowControl w:val="0"/>
        <w:numPr>
          <w:ilvl w:val="0"/>
          <w:numId w:val="10"/>
        </w:numPr>
        <w:tabs>
          <w:tab w:val="left" w:pos="799"/>
        </w:tabs>
        <w:ind w:left="0" w:firstLine="799"/>
        <w:jc w:val="both"/>
      </w:pPr>
      <w:r w:rsidRPr="00665700">
        <w:t>допущены ошибка или более двух недочетов при освещении второстепенных вопросов или в выкладках, легко исправленные по замечанию учителя.</w:t>
      </w:r>
    </w:p>
    <w:p w:rsidR="00665700" w:rsidRPr="00665700" w:rsidRDefault="00665700" w:rsidP="00665700">
      <w:pPr>
        <w:tabs>
          <w:tab w:val="left" w:pos="799"/>
        </w:tabs>
        <w:ind w:firstLine="799"/>
        <w:contextualSpacing/>
        <w:jc w:val="both"/>
        <w:rPr>
          <w:sz w:val="24"/>
          <w:szCs w:val="24"/>
          <w:u w:val="single"/>
        </w:rPr>
      </w:pPr>
      <w:r w:rsidRPr="00665700">
        <w:rPr>
          <w:sz w:val="24"/>
          <w:szCs w:val="24"/>
          <w:u w:val="single"/>
        </w:rPr>
        <w:t>оценка «3» выставляется, если:</w:t>
      </w:r>
    </w:p>
    <w:p w:rsidR="00665700" w:rsidRPr="00665700" w:rsidRDefault="00665700" w:rsidP="00665700">
      <w:pPr>
        <w:tabs>
          <w:tab w:val="left" w:pos="799"/>
        </w:tabs>
        <w:ind w:firstLine="799"/>
        <w:contextualSpacing/>
        <w:jc w:val="both"/>
        <w:rPr>
          <w:sz w:val="24"/>
          <w:szCs w:val="24"/>
        </w:rPr>
      </w:pPr>
      <w:r w:rsidRPr="00665700">
        <w:rPr>
          <w:sz w:val="24"/>
          <w:szCs w:val="24"/>
        </w:rPr>
        <w:t xml:space="preserve">- 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</w:t>
      </w:r>
      <w:r w:rsidRPr="00665700">
        <w:rPr>
          <w:sz w:val="24"/>
          <w:szCs w:val="24"/>
        </w:rPr>
        <w:lastRenderedPageBreak/>
        <w:t>усвоения программного материала, имелись затруднения или допущены ошибки в определении понятий, использовании терминологии, чертежах, блок-схем и выкладках, исправленные после нескольких наводящих вопросов учителя;</w:t>
      </w:r>
    </w:p>
    <w:p w:rsidR="00665700" w:rsidRPr="00665700" w:rsidRDefault="00665700" w:rsidP="00665700">
      <w:pPr>
        <w:pStyle w:val="a3"/>
        <w:widowControl w:val="0"/>
        <w:numPr>
          <w:ilvl w:val="0"/>
          <w:numId w:val="11"/>
        </w:numPr>
        <w:tabs>
          <w:tab w:val="left" w:pos="799"/>
        </w:tabs>
        <w:ind w:left="0" w:firstLine="799"/>
        <w:jc w:val="both"/>
      </w:pPr>
      <w:r w:rsidRPr="00665700"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теме,</w:t>
      </w:r>
    </w:p>
    <w:p w:rsidR="00665700" w:rsidRPr="00665700" w:rsidRDefault="00665700" w:rsidP="00665700">
      <w:pPr>
        <w:pStyle w:val="a3"/>
        <w:widowControl w:val="0"/>
        <w:numPr>
          <w:ilvl w:val="0"/>
          <w:numId w:val="11"/>
        </w:numPr>
        <w:tabs>
          <w:tab w:val="left" w:pos="799"/>
        </w:tabs>
        <w:ind w:left="0" w:firstLine="799"/>
        <w:jc w:val="both"/>
      </w:pPr>
      <w:r w:rsidRPr="00665700">
        <w:t>при знании теоретического материала выявлена недостаточная сформированность основных умений и навыков.</w:t>
      </w:r>
    </w:p>
    <w:p w:rsidR="00665700" w:rsidRPr="00665700" w:rsidRDefault="00665700" w:rsidP="00665700">
      <w:pPr>
        <w:tabs>
          <w:tab w:val="left" w:pos="799"/>
        </w:tabs>
        <w:ind w:firstLine="799"/>
        <w:contextualSpacing/>
        <w:jc w:val="both"/>
        <w:rPr>
          <w:sz w:val="24"/>
          <w:szCs w:val="24"/>
        </w:rPr>
      </w:pPr>
      <w:r w:rsidRPr="00665700">
        <w:rPr>
          <w:b/>
          <w:sz w:val="24"/>
          <w:szCs w:val="24"/>
        </w:rPr>
        <w:t>Для письменных работ обучающихся</w:t>
      </w:r>
      <w:r w:rsidRPr="00665700">
        <w:rPr>
          <w:sz w:val="24"/>
          <w:szCs w:val="24"/>
        </w:rPr>
        <w:t>:</w:t>
      </w:r>
    </w:p>
    <w:p w:rsidR="00665700" w:rsidRPr="00665700" w:rsidRDefault="00665700" w:rsidP="00665700">
      <w:pPr>
        <w:tabs>
          <w:tab w:val="left" w:pos="799"/>
        </w:tabs>
        <w:ind w:firstLine="799"/>
        <w:contextualSpacing/>
        <w:jc w:val="both"/>
        <w:rPr>
          <w:b/>
          <w:sz w:val="24"/>
          <w:szCs w:val="24"/>
        </w:rPr>
      </w:pPr>
      <w:r w:rsidRPr="00665700">
        <w:rPr>
          <w:b/>
          <w:sz w:val="24"/>
          <w:szCs w:val="24"/>
        </w:rPr>
        <w:t>оценка «5» ставится, если:</w:t>
      </w:r>
    </w:p>
    <w:p w:rsidR="00665700" w:rsidRPr="00665700" w:rsidRDefault="00665700" w:rsidP="00665700">
      <w:pPr>
        <w:pStyle w:val="a3"/>
        <w:widowControl w:val="0"/>
        <w:numPr>
          <w:ilvl w:val="0"/>
          <w:numId w:val="12"/>
        </w:numPr>
        <w:tabs>
          <w:tab w:val="left" w:pos="799"/>
        </w:tabs>
        <w:ind w:left="0" w:firstLine="799"/>
        <w:jc w:val="both"/>
      </w:pPr>
      <w:r w:rsidRPr="00665700">
        <w:t>работа выполнена полностью;</w:t>
      </w:r>
    </w:p>
    <w:p w:rsidR="00665700" w:rsidRPr="00665700" w:rsidRDefault="00665700" w:rsidP="00665700">
      <w:pPr>
        <w:pStyle w:val="a3"/>
        <w:widowControl w:val="0"/>
        <w:numPr>
          <w:ilvl w:val="0"/>
          <w:numId w:val="12"/>
        </w:numPr>
        <w:tabs>
          <w:tab w:val="left" w:pos="799"/>
        </w:tabs>
        <w:ind w:left="0" w:firstLine="799"/>
        <w:jc w:val="both"/>
      </w:pPr>
      <w:r w:rsidRPr="00665700">
        <w:t>в графическом изображении алгоритма (блок-схеме), в теоретических выкладках решения нет пробелов и ошибок;</w:t>
      </w:r>
    </w:p>
    <w:p w:rsidR="00665700" w:rsidRPr="00665700" w:rsidRDefault="00665700" w:rsidP="00665700">
      <w:pPr>
        <w:pStyle w:val="a3"/>
        <w:widowControl w:val="0"/>
        <w:numPr>
          <w:ilvl w:val="0"/>
          <w:numId w:val="12"/>
        </w:numPr>
        <w:tabs>
          <w:tab w:val="left" w:pos="799"/>
        </w:tabs>
        <w:ind w:left="0" w:firstLine="799"/>
        <w:jc w:val="both"/>
      </w:pPr>
      <w:r w:rsidRPr="00665700">
        <w:t>в тексте программы нет синтаксических ошибок (возможны одна-две различные неточности, описки, не являющиеся следствием незнания или непонимания учебного материала).</w:t>
      </w:r>
    </w:p>
    <w:p w:rsidR="00665700" w:rsidRPr="00665700" w:rsidRDefault="00665700" w:rsidP="00665700">
      <w:pPr>
        <w:tabs>
          <w:tab w:val="left" w:pos="799"/>
        </w:tabs>
        <w:ind w:firstLine="799"/>
        <w:contextualSpacing/>
        <w:jc w:val="both"/>
        <w:rPr>
          <w:sz w:val="24"/>
          <w:szCs w:val="24"/>
        </w:rPr>
      </w:pPr>
      <w:r w:rsidRPr="00665700">
        <w:rPr>
          <w:b/>
          <w:sz w:val="24"/>
          <w:szCs w:val="24"/>
        </w:rPr>
        <w:t>оценка «4» ставится, если:</w:t>
      </w:r>
    </w:p>
    <w:p w:rsidR="00665700" w:rsidRPr="00665700" w:rsidRDefault="00665700" w:rsidP="00665700">
      <w:pPr>
        <w:pStyle w:val="a3"/>
        <w:widowControl w:val="0"/>
        <w:numPr>
          <w:ilvl w:val="0"/>
          <w:numId w:val="13"/>
        </w:numPr>
        <w:tabs>
          <w:tab w:val="left" w:pos="799"/>
        </w:tabs>
        <w:ind w:left="0" w:firstLine="799"/>
        <w:jc w:val="both"/>
      </w:pPr>
      <w:r w:rsidRPr="00665700"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665700" w:rsidRPr="00665700" w:rsidRDefault="00665700" w:rsidP="00665700">
      <w:pPr>
        <w:pStyle w:val="a3"/>
        <w:widowControl w:val="0"/>
        <w:numPr>
          <w:ilvl w:val="0"/>
          <w:numId w:val="13"/>
        </w:numPr>
        <w:tabs>
          <w:tab w:val="left" w:pos="799"/>
        </w:tabs>
        <w:ind w:left="0" w:firstLine="799"/>
        <w:jc w:val="both"/>
      </w:pPr>
      <w:r w:rsidRPr="00665700">
        <w:t>допущена одна ошибка или два-три недочета в чертежах, выкладках, чертежах блок-схем или тексте программы.</w:t>
      </w:r>
    </w:p>
    <w:p w:rsidR="00665700" w:rsidRPr="00665700" w:rsidRDefault="00665700" w:rsidP="00665700">
      <w:pPr>
        <w:pStyle w:val="a3"/>
        <w:widowControl w:val="0"/>
        <w:numPr>
          <w:ilvl w:val="0"/>
          <w:numId w:val="13"/>
        </w:numPr>
        <w:tabs>
          <w:tab w:val="left" w:pos="799"/>
        </w:tabs>
        <w:ind w:left="0" w:firstLine="799"/>
        <w:jc w:val="both"/>
      </w:pPr>
      <w:r w:rsidRPr="00665700">
        <w:t>оценка «3» ставится, если:</w:t>
      </w:r>
    </w:p>
    <w:p w:rsidR="00665700" w:rsidRPr="00665700" w:rsidRDefault="00665700" w:rsidP="00665700">
      <w:pPr>
        <w:pStyle w:val="a3"/>
        <w:widowControl w:val="0"/>
        <w:numPr>
          <w:ilvl w:val="0"/>
          <w:numId w:val="13"/>
        </w:numPr>
        <w:tabs>
          <w:tab w:val="left" w:pos="799"/>
        </w:tabs>
        <w:ind w:left="0" w:firstLine="799"/>
        <w:jc w:val="both"/>
      </w:pPr>
      <w:r w:rsidRPr="00665700">
        <w:t>допущены более одной ошибки или двух-трех недочетов в выкладках, чертежах блок-схем или программе, но обучающийся владеет обязательными умениями по проверяемой теме.</w:t>
      </w:r>
    </w:p>
    <w:p w:rsidR="00665700" w:rsidRPr="00665700" w:rsidRDefault="00665700" w:rsidP="00665700">
      <w:pPr>
        <w:tabs>
          <w:tab w:val="left" w:pos="799"/>
        </w:tabs>
        <w:ind w:firstLine="799"/>
        <w:contextualSpacing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Самостоятельная работа </w:t>
      </w:r>
      <w:r w:rsidRPr="00665700">
        <w:rPr>
          <w:b/>
          <w:sz w:val="24"/>
          <w:szCs w:val="24"/>
        </w:rPr>
        <w:t xml:space="preserve"> оценивается следующим образом:</w:t>
      </w:r>
    </w:p>
    <w:p w:rsidR="00665700" w:rsidRPr="00665700" w:rsidRDefault="00665700" w:rsidP="00665700">
      <w:pPr>
        <w:tabs>
          <w:tab w:val="left" w:pos="799"/>
        </w:tabs>
        <w:ind w:firstLine="799"/>
        <w:contextualSpacing/>
        <w:jc w:val="both"/>
        <w:rPr>
          <w:sz w:val="24"/>
          <w:szCs w:val="24"/>
        </w:rPr>
      </w:pPr>
      <w:r w:rsidRPr="00665700">
        <w:rPr>
          <w:sz w:val="24"/>
          <w:szCs w:val="24"/>
        </w:rPr>
        <w:t>оценка «5» ставится, если:</w:t>
      </w:r>
    </w:p>
    <w:p w:rsidR="00665700" w:rsidRPr="00665700" w:rsidRDefault="00665700" w:rsidP="00665700">
      <w:pPr>
        <w:pStyle w:val="a3"/>
        <w:widowControl w:val="0"/>
        <w:numPr>
          <w:ilvl w:val="0"/>
          <w:numId w:val="14"/>
        </w:numPr>
        <w:tabs>
          <w:tab w:val="left" w:pos="799"/>
        </w:tabs>
        <w:ind w:left="0" w:firstLine="799"/>
        <w:jc w:val="both"/>
      </w:pPr>
      <w:r w:rsidRPr="00665700">
        <w:t>обучающийся самостоятельно выполни</w:t>
      </w:r>
      <w:r>
        <w:t>л все этапы решения задач</w:t>
      </w:r>
      <w:r w:rsidRPr="00665700">
        <w:t>;</w:t>
      </w:r>
    </w:p>
    <w:p w:rsidR="00665700" w:rsidRPr="00665700" w:rsidRDefault="00665700" w:rsidP="00665700">
      <w:pPr>
        <w:pStyle w:val="a3"/>
        <w:widowControl w:val="0"/>
        <w:numPr>
          <w:ilvl w:val="0"/>
          <w:numId w:val="14"/>
        </w:numPr>
        <w:tabs>
          <w:tab w:val="left" w:pos="799"/>
        </w:tabs>
        <w:ind w:left="0" w:firstLine="799"/>
        <w:jc w:val="both"/>
      </w:pPr>
      <w:r w:rsidRPr="00665700">
        <w:t>работа выполнена полностью и получен верный ответ или иное требуемое представление результата работы;</w:t>
      </w:r>
    </w:p>
    <w:p w:rsidR="00665700" w:rsidRPr="00665700" w:rsidRDefault="00665700" w:rsidP="00665700">
      <w:pPr>
        <w:pStyle w:val="a3"/>
        <w:widowControl w:val="0"/>
        <w:numPr>
          <w:ilvl w:val="0"/>
          <w:numId w:val="14"/>
        </w:numPr>
        <w:tabs>
          <w:tab w:val="left" w:pos="799"/>
        </w:tabs>
        <w:ind w:left="0" w:firstLine="799"/>
        <w:jc w:val="both"/>
      </w:pPr>
      <w:r w:rsidRPr="00665700">
        <w:t>оценка «4» ставится, если:</w:t>
      </w:r>
    </w:p>
    <w:p w:rsidR="00665700" w:rsidRPr="00665700" w:rsidRDefault="00665700" w:rsidP="00665700">
      <w:pPr>
        <w:pStyle w:val="a3"/>
        <w:widowControl w:val="0"/>
        <w:numPr>
          <w:ilvl w:val="0"/>
          <w:numId w:val="14"/>
        </w:numPr>
        <w:tabs>
          <w:tab w:val="left" w:pos="799"/>
        </w:tabs>
        <w:ind w:left="0" w:firstLine="799"/>
        <w:jc w:val="both"/>
      </w:pPr>
      <w:r w:rsidRPr="00665700">
        <w:t>работа выполнена полностью, но при выполнении обнаружилось недостаточно</w:t>
      </w:r>
      <w:r>
        <w:t xml:space="preserve">е владение навыками работы </w:t>
      </w:r>
      <w:r w:rsidRPr="00665700">
        <w:t xml:space="preserve"> в рамках поставленной задачи;</w:t>
      </w:r>
    </w:p>
    <w:p w:rsidR="00665700" w:rsidRPr="00665700" w:rsidRDefault="00665700" w:rsidP="00665700">
      <w:pPr>
        <w:pStyle w:val="a3"/>
        <w:widowControl w:val="0"/>
        <w:numPr>
          <w:ilvl w:val="0"/>
          <w:numId w:val="14"/>
        </w:numPr>
        <w:tabs>
          <w:tab w:val="left" w:pos="799"/>
        </w:tabs>
        <w:ind w:left="0" w:firstLine="799"/>
        <w:jc w:val="both"/>
      </w:pPr>
      <w:r w:rsidRPr="00665700">
        <w:t>правильно выполнена большая часть работы (свыше 85 %);</w:t>
      </w:r>
    </w:p>
    <w:p w:rsidR="00665700" w:rsidRPr="00665700" w:rsidRDefault="00665700" w:rsidP="00665700">
      <w:pPr>
        <w:pStyle w:val="a3"/>
        <w:widowControl w:val="0"/>
        <w:numPr>
          <w:ilvl w:val="0"/>
          <w:numId w:val="14"/>
        </w:numPr>
        <w:tabs>
          <w:tab w:val="left" w:pos="799"/>
        </w:tabs>
        <w:ind w:left="0" w:firstLine="799"/>
        <w:jc w:val="both"/>
      </w:pPr>
      <w:r w:rsidRPr="00665700">
        <w:t>работа выполнена полностью, но использованы наименее оптимальные подходы к решению поставленной задачи.</w:t>
      </w:r>
    </w:p>
    <w:p w:rsidR="00665700" w:rsidRPr="00665700" w:rsidRDefault="00665700" w:rsidP="00665700">
      <w:pPr>
        <w:tabs>
          <w:tab w:val="left" w:pos="799"/>
        </w:tabs>
        <w:ind w:firstLine="799"/>
        <w:contextualSpacing/>
        <w:jc w:val="both"/>
        <w:rPr>
          <w:sz w:val="24"/>
          <w:szCs w:val="24"/>
        </w:rPr>
      </w:pPr>
      <w:r w:rsidRPr="00665700">
        <w:rPr>
          <w:b/>
          <w:sz w:val="24"/>
          <w:szCs w:val="24"/>
        </w:rPr>
        <w:t>оценка «3» ставится, если</w:t>
      </w:r>
      <w:r w:rsidRPr="00665700">
        <w:rPr>
          <w:sz w:val="24"/>
          <w:szCs w:val="24"/>
        </w:rPr>
        <w:t>:</w:t>
      </w:r>
    </w:p>
    <w:p w:rsidR="00665700" w:rsidRPr="00665700" w:rsidRDefault="00665700" w:rsidP="00665700">
      <w:pPr>
        <w:pStyle w:val="a3"/>
        <w:widowControl w:val="0"/>
        <w:numPr>
          <w:ilvl w:val="0"/>
          <w:numId w:val="15"/>
        </w:numPr>
        <w:tabs>
          <w:tab w:val="left" w:pos="799"/>
        </w:tabs>
        <w:ind w:left="0" w:firstLine="799"/>
        <w:jc w:val="both"/>
      </w:pPr>
      <w:r w:rsidRPr="00665700">
        <w:t xml:space="preserve">работа выполнена не полностью, допущено более трех ошибок, но обучающийся владеет </w:t>
      </w:r>
      <w:r>
        <w:t>основными навыками работы</w:t>
      </w:r>
      <w:r w:rsidRPr="00665700">
        <w:t>, требуемыми для решения поставленной задачи.</w:t>
      </w:r>
    </w:p>
    <w:p w:rsidR="00665700" w:rsidRPr="00665700" w:rsidRDefault="00665700" w:rsidP="00665700">
      <w:pPr>
        <w:widowControl/>
        <w:suppressAutoHyphens/>
        <w:ind w:firstLine="799"/>
        <w:contextualSpacing/>
        <w:jc w:val="both"/>
        <w:rPr>
          <w:rFonts w:eastAsia="Arial Unicode MS"/>
          <w:color w:val="00000A"/>
          <w:kern w:val="1"/>
          <w:sz w:val="24"/>
          <w:szCs w:val="24"/>
          <w:lang w:eastAsia="ar-SA"/>
        </w:rPr>
      </w:pPr>
      <w:r w:rsidRPr="00665700">
        <w:rPr>
          <w:rFonts w:eastAsia="Arial Unicode MS"/>
          <w:color w:val="00000A"/>
          <w:kern w:val="1"/>
          <w:sz w:val="24"/>
          <w:szCs w:val="24"/>
          <w:lang w:eastAsia="ar-SA"/>
        </w:rPr>
        <w:t>Промежуточная аттестация проводится по предмету, по итогам четверти.</w:t>
      </w:r>
    </w:p>
    <w:p w:rsidR="00665700" w:rsidRPr="00665700" w:rsidRDefault="00665700" w:rsidP="00665700">
      <w:pPr>
        <w:widowControl/>
        <w:suppressAutoHyphens/>
        <w:ind w:firstLine="799"/>
        <w:contextualSpacing/>
        <w:jc w:val="both"/>
        <w:rPr>
          <w:rFonts w:eastAsia="Arial Unicode MS"/>
          <w:b/>
          <w:color w:val="00000A"/>
          <w:kern w:val="1"/>
          <w:sz w:val="24"/>
          <w:szCs w:val="24"/>
          <w:lang w:eastAsia="ar-SA"/>
        </w:rPr>
      </w:pPr>
      <w:r w:rsidRPr="00665700">
        <w:rPr>
          <w:rFonts w:eastAsia="Arial Unicode MS"/>
          <w:b/>
          <w:color w:val="00000A"/>
          <w:kern w:val="1"/>
          <w:sz w:val="24"/>
          <w:szCs w:val="24"/>
          <w:lang w:eastAsia="ar-SA"/>
        </w:rPr>
        <w:t>Формы промежуточной аттестации:</w:t>
      </w:r>
    </w:p>
    <w:p w:rsidR="00665700" w:rsidRPr="00665700" w:rsidRDefault="00665700" w:rsidP="00665700">
      <w:pPr>
        <w:widowControl/>
        <w:suppressAutoHyphens/>
        <w:ind w:firstLine="799"/>
        <w:contextualSpacing/>
        <w:jc w:val="both"/>
        <w:rPr>
          <w:rFonts w:eastAsia="Arial Unicode MS"/>
          <w:color w:val="00000A"/>
          <w:kern w:val="1"/>
          <w:sz w:val="24"/>
          <w:szCs w:val="24"/>
          <w:lang w:eastAsia="ar-SA"/>
        </w:rPr>
      </w:pPr>
      <w:r w:rsidRPr="00665700">
        <w:rPr>
          <w:rFonts w:eastAsia="Arial Unicode MS"/>
          <w:color w:val="00000A"/>
          <w:kern w:val="1"/>
          <w:sz w:val="24"/>
          <w:szCs w:val="24"/>
          <w:lang w:eastAsia="ar-SA"/>
        </w:rPr>
        <w:t>письменная проверка – письменный ответ обучающегося на один или систему вопросов (заданий). К письменным ответам относятся: домашние задания, проверочные, лабораторные, практические, контрольные, творческие работы; письменные отчеты и наблюдениях; письменные ответы на вопросы теста; сочинения, изложения, диктанты, рефераты, и другое;</w:t>
      </w:r>
    </w:p>
    <w:p w:rsidR="00665700" w:rsidRPr="00665700" w:rsidRDefault="00665700" w:rsidP="00665700">
      <w:pPr>
        <w:pStyle w:val="a3"/>
        <w:numPr>
          <w:ilvl w:val="0"/>
          <w:numId w:val="15"/>
        </w:numPr>
        <w:suppressAutoHyphens/>
        <w:ind w:left="0" w:firstLine="799"/>
        <w:jc w:val="both"/>
        <w:rPr>
          <w:rFonts w:eastAsia="Arial Unicode MS"/>
          <w:color w:val="00000A"/>
          <w:kern w:val="1"/>
          <w:lang w:eastAsia="ar-SA"/>
        </w:rPr>
      </w:pPr>
      <w:r w:rsidRPr="00665700">
        <w:rPr>
          <w:rFonts w:eastAsia="Arial Unicode MS"/>
          <w:color w:val="00000A"/>
          <w:kern w:val="1"/>
          <w:lang w:eastAsia="ar-SA"/>
        </w:rPr>
        <w:t>устная проверка – устный ответ обучающегося на один или систему вопросов в форме ответа на билеты, беседы, собеседования и другое.</w:t>
      </w:r>
    </w:p>
    <w:p w:rsidR="00665700" w:rsidRPr="00665700" w:rsidRDefault="00665700" w:rsidP="00665700">
      <w:pPr>
        <w:pStyle w:val="a3"/>
        <w:numPr>
          <w:ilvl w:val="0"/>
          <w:numId w:val="15"/>
        </w:numPr>
        <w:suppressAutoHyphens/>
        <w:ind w:left="0" w:firstLine="799"/>
        <w:jc w:val="both"/>
        <w:rPr>
          <w:rFonts w:eastAsia="Arial Unicode MS"/>
          <w:color w:val="00000A"/>
          <w:kern w:val="1"/>
          <w:lang w:eastAsia="ar-SA"/>
        </w:rPr>
      </w:pPr>
      <w:r w:rsidRPr="00665700">
        <w:rPr>
          <w:rFonts w:eastAsia="Arial Unicode MS"/>
          <w:color w:val="00000A"/>
          <w:kern w:val="1"/>
          <w:lang w:eastAsia="ar-SA"/>
        </w:rPr>
        <w:t>комбинированная проверка – сочетание письменных и устных форм проверки.</w:t>
      </w:r>
    </w:p>
    <w:p w:rsidR="00665700" w:rsidRPr="0047560D" w:rsidRDefault="00665700" w:rsidP="00A178C1">
      <w:pPr>
        <w:widowControl/>
        <w:spacing w:after="200" w:line="276" w:lineRule="auto"/>
        <w:rPr>
          <w:sz w:val="24"/>
          <w:szCs w:val="24"/>
        </w:rPr>
      </w:pPr>
      <w:r w:rsidRPr="00665700">
        <w:rPr>
          <w:sz w:val="24"/>
          <w:szCs w:val="24"/>
        </w:rPr>
        <w:br w:type="page"/>
      </w:r>
    </w:p>
    <w:p w:rsidR="00C17951" w:rsidRPr="00C17951" w:rsidRDefault="0047560D" w:rsidP="00C17951">
      <w:pPr>
        <w:pStyle w:val="a3"/>
        <w:numPr>
          <w:ilvl w:val="0"/>
          <w:numId w:val="2"/>
        </w:numPr>
        <w:jc w:val="center"/>
        <w:rPr>
          <w:rFonts w:eastAsia="Calibri"/>
          <w:b/>
          <w:lang w:eastAsia="en-US"/>
        </w:rPr>
      </w:pPr>
      <w:r w:rsidRPr="00C17951">
        <w:rPr>
          <w:rFonts w:eastAsia="Calibri"/>
          <w:b/>
          <w:lang w:eastAsia="en-US"/>
        </w:rPr>
        <w:lastRenderedPageBreak/>
        <w:t xml:space="preserve">Годовой график проверочных работ по предмету </w:t>
      </w:r>
    </w:p>
    <w:p w:rsidR="0047560D" w:rsidRPr="00C17951" w:rsidRDefault="00C17951" w:rsidP="00C17951">
      <w:pPr>
        <w:pStyle w:val="a3"/>
        <w:ind w:left="1789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                          </w:t>
      </w:r>
      <w:r w:rsidR="0047560D" w:rsidRPr="00C17951">
        <w:rPr>
          <w:rFonts w:eastAsia="Calibri"/>
          <w:b/>
          <w:lang w:eastAsia="en-US"/>
        </w:rPr>
        <w:t>«Основы финансовой грамотности»</w:t>
      </w:r>
    </w:p>
    <w:p w:rsidR="0047560D" w:rsidRPr="007C4C5E" w:rsidRDefault="0047560D" w:rsidP="0047560D">
      <w:pPr>
        <w:widowControl/>
        <w:ind w:firstLine="709"/>
        <w:jc w:val="both"/>
        <w:rPr>
          <w:rFonts w:eastAsia="Calibri"/>
          <w:lang w:eastAsia="en-US"/>
        </w:rPr>
      </w:pPr>
      <w:r w:rsidRPr="007C4C5E">
        <w:rPr>
          <w:rFonts w:eastAsia="Calibri"/>
          <w:lang w:eastAsia="en-US"/>
        </w:rPr>
        <w:t> </w:t>
      </w:r>
    </w:p>
    <w:tbl>
      <w:tblPr>
        <w:tblStyle w:val="2"/>
        <w:tblpPr w:leftFromText="180" w:rightFromText="180" w:vertAnchor="text" w:horzAnchor="margin" w:tblpXSpec="center" w:tblpY="-1"/>
        <w:tblW w:w="0" w:type="auto"/>
        <w:tblLook w:val="04A0" w:firstRow="1" w:lastRow="0" w:firstColumn="1" w:lastColumn="0" w:noHBand="0" w:noVBand="1"/>
      </w:tblPr>
      <w:tblGrid>
        <w:gridCol w:w="1927"/>
        <w:gridCol w:w="1209"/>
        <w:gridCol w:w="6209"/>
      </w:tblGrid>
      <w:tr w:rsidR="0047560D" w:rsidRPr="007C4C5E" w:rsidTr="004E21F4">
        <w:tc>
          <w:tcPr>
            <w:tcW w:w="1927" w:type="dxa"/>
          </w:tcPr>
          <w:p w:rsidR="0047560D" w:rsidRPr="009134AA" w:rsidRDefault="0047560D" w:rsidP="004A080D">
            <w:pPr>
              <w:widowControl/>
              <w:ind w:left="-142"/>
              <w:jc w:val="center"/>
              <w:rPr>
                <w:rFonts w:eastAsia="Calibri"/>
                <w:b/>
                <w:lang w:val="ru-RU" w:eastAsia="en-US"/>
              </w:rPr>
            </w:pPr>
            <w:r w:rsidRPr="009134AA">
              <w:rPr>
                <w:rFonts w:eastAsia="Calibri"/>
                <w:b/>
                <w:lang w:val="ru-RU" w:eastAsia="en-US"/>
              </w:rPr>
              <w:t>Дата</w:t>
            </w:r>
          </w:p>
        </w:tc>
        <w:tc>
          <w:tcPr>
            <w:tcW w:w="1209" w:type="dxa"/>
          </w:tcPr>
          <w:p w:rsidR="0047560D" w:rsidRPr="009134AA" w:rsidRDefault="0047560D" w:rsidP="004A080D">
            <w:pPr>
              <w:widowControl/>
              <w:ind w:left="-142"/>
              <w:jc w:val="center"/>
              <w:rPr>
                <w:rFonts w:eastAsia="Calibri"/>
                <w:b/>
                <w:lang w:val="ru-RU" w:eastAsia="en-US"/>
              </w:rPr>
            </w:pPr>
            <w:r w:rsidRPr="009134AA">
              <w:rPr>
                <w:rFonts w:eastAsia="Calibri"/>
                <w:b/>
                <w:lang w:val="ru-RU" w:eastAsia="en-US"/>
              </w:rPr>
              <w:t>Класс</w:t>
            </w:r>
          </w:p>
        </w:tc>
        <w:tc>
          <w:tcPr>
            <w:tcW w:w="6209" w:type="dxa"/>
          </w:tcPr>
          <w:p w:rsidR="0047560D" w:rsidRPr="009134AA" w:rsidRDefault="0047560D" w:rsidP="004A080D">
            <w:pPr>
              <w:widowControl/>
              <w:ind w:left="-142" w:firstLine="851"/>
              <w:jc w:val="center"/>
              <w:rPr>
                <w:rFonts w:eastAsia="Calibri"/>
                <w:b/>
                <w:lang w:val="ru-RU" w:eastAsia="en-US"/>
              </w:rPr>
            </w:pPr>
            <w:r w:rsidRPr="009134AA">
              <w:rPr>
                <w:rFonts w:eastAsia="Calibri"/>
                <w:b/>
                <w:lang w:val="ru-RU" w:eastAsia="en-US"/>
              </w:rPr>
              <w:t>Тема</w:t>
            </w:r>
          </w:p>
        </w:tc>
      </w:tr>
      <w:tr w:rsidR="0047560D" w:rsidRPr="007C4C5E" w:rsidTr="004E21F4">
        <w:trPr>
          <w:trHeight w:val="412"/>
        </w:trPr>
        <w:tc>
          <w:tcPr>
            <w:tcW w:w="1927" w:type="dxa"/>
            <w:vMerge w:val="restart"/>
          </w:tcPr>
          <w:p w:rsidR="0047560D" w:rsidRDefault="0047560D" w:rsidP="004A080D">
            <w:pPr>
              <w:widowControl/>
              <w:rPr>
                <w:rFonts w:eastAsia="Calibri"/>
                <w:lang w:val="ru-RU" w:eastAsia="en-US"/>
              </w:rPr>
            </w:pPr>
          </w:p>
          <w:p w:rsidR="0047560D" w:rsidRDefault="0047560D" w:rsidP="004A080D">
            <w:pPr>
              <w:widowControl/>
              <w:ind w:left="-142"/>
              <w:jc w:val="center"/>
              <w:rPr>
                <w:rFonts w:eastAsia="Calibri"/>
                <w:lang w:val="ru-RU" w:eastAsia="en-US"/>
              </w:rPr>
            </w:pPr>
          </w:p>
          <w:p w:rsidR="0047560D" w:rsidRPr="009134AA" w:rsidRDefault="0047560D" w:rsidP="004A080D">
            <w:pPr>
              <w:widowControl/>
              <w:ind w:left="-142"/>
              <w:jc w:val="center"/>
              <w:rPr>
                <w:rFonts w:eastAsia="Calibri"/>
                <w:lang w:val="ru-RU" w:eastAsia="en-US"/>
              </w:rPr>
            </w:pPr>
          </w:p>
        </w:tc>
        <w:tc>
          <w:tcPr>
            <w:tcW w:w="1209" w:type="dxa"/>
            <w:vMerge w:val="restart"/>
          </w:tcPr>
          <w:p w:rsidR="0047560D" w:rsidRPr="009134AA" w:rsidRDefault="0047560D" w:rsidP="004A080D">
            <w:pPr>
              <w:widowControl/>
              <w:jc w:val="both"/>
              <w:rPr>
                <w:rFonts w:eastAsia="Calibri"/>
                <w:lang w:val="ru-RU" w:eastAsia="en-US"/>
              </w:rPr>
            </w:pPr>
            <w:r w:rsidRPr="009134AA">
              <w:rPr>
                <w:rFonts w:eastAsia="Calibri"/>
                <w:lang w:val="ru-RU" w:eastAsia="en-US"/>
              </w:rPr>
              <w:t>7</w:t>
            </w:r>
          </w:p>
        </w:tc>
        <w:tc>
          <w:tcPr>
            <w:tcW w:w="6209" w:type="dxa"/>
            <w:tcBorders>
              <w:bottom w:val="single" w:sz="4" w:space="0" w:color="auto"/>
            </w:tcBorders>
          </w:tcPr>
          <w:p w:rsidR="0047560D" w:rsidRPr="000F2814" w:rsidRDefault="0047560D" w:rsidP="004A080D">
            <w:pPr>
              <w:contextualSpacing/>
              <w:jc w:val="both"/>
              <w:rPr>
                <w:rFonts w:eastAsia="Calibri"/>
              </w:rPr>
            </w:pPr>
            <w:r>
              <w:rPr>
                <w:rFonts w:eastAsia="Calibri"/>
                <w:lang w:val="ru-RU"/>
              </w:rPr>
              <w:t>Семейный бюджет</w:t>
            </w:r>
          </w:p>
        </w:tc>
      </w:tr>
      <w:tr w:rsidR="0047560D" w:rsidRPr="007C4C5E" w:rsidTr="004E21F4">
        <w:trPr>
          <w:trHeight w:val="277"/>
        </w:trPr>
        <w:tc>
          <w:tcPr>
            <w:tcW w:w="1927" w:type="dxa"/>
            <w:vMerge/>
          </w:tcPr>
          <w:p w:rsidR="0047560D" w:rsidRPr="007C4C5E" w:rsidRDefault="0047560D" w:rsidP="004A080D">
            <w:pPr>
              <w:widowControl/>
              <w:ind w:left="-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09" w:type="dxa"/>
            <w:vMerge/>
          </w:tcPr>
          <w:p w:rsidR="0047560D" w:rsidRPr="007C4C5E" w:rsidRDefault="0047560D" w:rsidP="004A080D">
            <w:pPr>
              <w:widowControl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209" w:type="dxa"/>
            <w:tcBorders>
              <w:top w:val="single" w:sz="4" w:space="0" w:color="auto"/>
            </w:tcBorders>
          </w:tcPr>
          <w:p w:rsidR="0047560D" w:rsidRPr="00851E8D" w:rsidRDefault="0047560D" w:rsidP="004A080D">
            <w:pPr>
              <w:contextualSpacing/>
              <w:jc w:val="both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Плата за услуги</w:t>
            </w:r>
          </w:p>
        </w:tc>
      </w:tr>
      <w:tr w:rsidR="0047560D" w:rsidRPr="007C4C5E" w:rsidTr="004E21F4">
        <w:trPr>
          <w:trHeight w:val="309"/>
        </w:trPr>
        <w:tc>
          <w:tcPr>
            <w:tcW w:w="1927" w:type="dxa"/>
            <w:vMerge/>
          </w:tcPr>
          <w:p w:rsidR="0047560D" w:rsidRPr="00851E8D" w:rsidRDefault="0047560D" w:rsidP="004A080D">
            <w:pPr>
              <w:widowControl/>
              <w:ind w:left="-142"/>
              <w:jc w:val="center"/>
              <w:rPr>
                <w:rFonts w:eastAsia="Calibri"/>
                <w:lang w:val="ru-RU" w:eastAsia="en-US"/>
              </w:rPr>
            </w:pPr>
          </w:p>
        </w:tc>
        <w:tc>
          <w:tcPr>
            <w:tcW w:w="1209" w:type="dxa"/>
            <w:vMerge/>
          </w:tcPr>
          <w:p w:rsidR="0047560D" w:rsidRPr="00851E8D" w:rsidRDefault="0047560D" w:rsidP="004A080D">
            <w:pPr>
              <w:widowControl/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6209" w:type="dxa"/>
            <w:tcBorders>
              <w:top w:val="single" w:sz="4" w:space="0" w:color="auto"/>
              <w:bottom w:val="single" w:sz="4" w:space="0" w:color="auto"/>
            </w:tcBorders>
          </w:tcPr>
          <w:p w:rsidR="0047560D" w:rsidRPr="0047560D" w:rsidRDefault="0047560D" w:rsidP="004A080D">
            <w:pPr>
              <w:contextualSpacing/>
              <w:jc w:val="both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 xml:space="preserve">Налоги </w:t>
            </w:r>
          </w:p>
        </w:tc>
      </w:tr>
      <w:tr w:rsidR="0047560D" w:rsidRPr="007C4C5E" w:rsidTr="004E21F4">
        <w:trPr>
          <w:trHeight w:val="385"/>
        </w:trPr>
        <w:tc>
          <w:tcPr>
            <w:tcW w:w="1927" w:type="dxa"/>
            <w:vMerge/>
          </w:tcPr>
          <w:p w:rsidR="0047560D" w:rsidRPr="007C4C5E" w:rsidRDefault="0047560D" w:rsidP="004A080D">
            <w:pPr>
              <w:widowControl/>
              <w:ind w:left="-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09" w:type="dxa"/>
            <w:vMerge/>
          </w:tcPr>
          <w:p w:rsidR="0047560D" w:rsidRPr="007C4C5E" w:rsidRDefault="0047560D" w:rsidP="004A080D">
            <w:pPr>
              <w:widowControl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209" w:type="dxa"/>
            <w:tcBorders>
              <w:top w:val="single" w:sz="4" w:space="0" w:color="auto"/>
            </w:tcBorders>
          </w:tcPr>
          <w:p w:rsidR="0047560D" w:rsidRPr="00DC195C" w:rsidRDefault="004E21F4" w:rsidP="004A080D">
            <w:pPr>
              <w:contextualSpacing/>
              <w:jc w:val="both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Расходы</w:t>
            </w:r>
          </w:p>
        </w:tc>
      </w:tr>
      <w:tr w:rsidR="0047560D" w:rsidRPr="007C4C5E" w:rsidTr="004E21F4">
        <w:trPr>
          <w:trHeight w:val="224"/>
        </w:trPr>
        <w:tc>
          <w:tcPr>
            <w:tcW w:w="1927" w:type="dxa"/>
            <w:vMerge w:val="restart"/>
            <w:tcBorders>
              <w:top w:val="single" w:sz="4" w:space="0" w:color="auto"/>
            </w:tcBorders>
          </w:tcPr>
          <w:p w:rsidR="0047560D" w:rsidRDefault="0047560D" w:rsidP="004A080D">
            <w:pPr>
              <w:widowControl/>
              <w:rPr>
                <w:rFonts w:eastAsia="Calibri"/>
                <w:lang w:val="ru-RU" w:eastAsia="en-US"/>
              </w:rPr>
            </w:pPr>
          </w:p>
          <w:p w:rsidR="0047560D" w:rsidRPr="007C4C5E" w:rsidRDefault="0047560D" w:rsidP="004A080D">
            <w:pPr>
              <w:widowControl/>
              <w:ind w:left="-142"/>
              <w:jc w:val="center"/>
              <w:rPr>
                <w:rFonts w:eastAsia="Calibri"/>
                <w:lang w:val="ru-RU" w:eastAsia="en-US"/>
              </w:rPr>
            </w:pPr>
          </w:p>
        </w:tc>
        <w:tc>
          <w:tcPr>
            <w:tcW w:w="1209" w:type="dxa"/>
            <w:vMerge w:val="restart"/>
            <w:tcBorders>
              <w:top w:val="single" w:sz="4" w:space="0" w:color="auto"/>
            </w:tcBorders>
          </w:tcPr>
          <w:p w:rsidR="0047560D" w:rsidRPr="007C4C5E" w:rsidRDefault="0047560D" w:rsidP="004A080D">
            <w:pPr>
              <w:widowControl/>
              <w:jc w:val="both"/>
              <w:rPr>
                <w:rFonts w:eastAsia="Calibri"/>
                <w:lang w:eastAsia="en-US"/>
              </w:rPr>
            </w:pPr>
            <w:r w:rsidRPr="007C4C5E">
              <w:rPr>
                <w:rFonts w:eastAsia="Calibri"/>
                <w:lang w:eastAsia="en-US"/>
              </w:rPr>
              <w:t>8</w:t>
            </w:r>
          </w:p>
        </w:tc>
        <w:tc>
          <w:tcPr>
            <w:tcW w:w="6209" w:type="dxa"/>
            <w:tcBorders>
              <w:top w:val="single" w:sz="4" w:space="0" w:color="auto"/>
            </w:tcBorders>
          </w:tcPr>
          <w:p w:rsidR="0047560D" w:rsidRPr="005F57CE" w:rsidRDefault="0047560D" w:rsidP="004A080D">
            <w:pPr>
              <w:contextualSpacing/>
              <w:jc w:val="both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Планируем бюджет</w:t>
            </w:r>
          </w:p>
        </w:tc>
      </w:tr>
      <w:tr w:rsidR="0047560D" w:rsidRPr="007C4C5E" w:rsidTr="004E21F4">
        <w:trPr>
          <w:trHeight w:val="292"/>
        </w:trPr>
        <w:tc>
          <w:tcPr>
            <w:tcW w:w="1927" w:type="dxa"/>
            <w:vMerge/>
          </w:tcPr>
          <w:p w:rsidR="0047560D" w:rsidRPr="00851E8D" w:rsidRDefault="0047560D" w:rsidP="004A080D">
            <w:pPr>
              <w:widowControl/>
              <w:ind w:left="-142"/>
              <w:jc w:val="center"/>
              <w:rPr>
                <w:rFonts w:eastAsia="Calibri"/>
                <w:lang w:val="ru-RU" w:eastAsia="en-US"/>
              </w:rPr>
            </w:pPr>
          </w:p>
        </w:tc>
        <w:tc>
          <w:tcPr>
            <w:tcW w:w="1209" w:type="dxa"/>
            <w:vMerge/>
          </w:tcPr>
          <w:p w:rsidR="0047560D" w:rsidRPr="00851E8D" w:rsidRDefault="0047560D" w:rsidP="004A080D">
            <w:pPr>
              <w:widowControl/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6209" w:type="dxa"/>
            <w:tcBorders>
              <w:top w:val="single" w:sz="4" w:space="0" w:color="auto"/>
              <w:bottom w:val="single" w:sz="4" w:space="0" w:color="auto"/>
            </w:tcBorders>
          </w:tcPr>
          <w:p w:rsidR="0047560D" w:rsidRPr="0047560D" w:rsidRDefault="0047560D" w:rsidP="004A080D">
            <w:pPr>
              <w:contextualSpacing/>
              <w:jc w:val="both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Арендный договор</w:t>
            </w:r>
          </w:p>
        </w:tc>
      </w:tr>
      <w:tr w:rsidR="0047560D" w:rsidRPr="007C4C5E" w:rsidTr="004E21F4">
        <w:trPr>
          <w:trHeight w:val="251"/>
        </w:trPr>
        <w:tc>
          <w:tcPr>
            <w:tcW w:w="1927" w:type="dxa"/>
            <w:vMerge/>
          </w:tcPr>
          <w:p w:rsidR="0047560D" w:rsidRPr="007C4C5E" w:rsidRDefault="0047560D" w:rsidP="004A080D">
            <w:pPr>
              <w:widowControl/>
              <w:ind w:left="-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09" w:type="dxa"/>
            <w:vMerge/>
          </w:tcPr>
          <w:p w:rsidR="0047560D" w:rsidRPr="007C4C5E" w:rsidRDefault="0047560D" w:rsidP="004A080D">
            <w:pPr>
              <w:widowControl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209" w:type="dxa"/>
            <w:tcBorders>
              <w:top w:val="single" w:sz="4" w:space="0" w:color="auto"/>
              <w:bottom w:val="single" w:sz="4" w:space="0" w:color="auto"/>
            </w:tcBorders>
          </w:tcPr>
          <w:p w:rsidR="0047560D" w:rsidRPr="00DC195C" w:rsidRDefault="0047560D" w:rsidP="004A080D">
            <w:pPr>
              <w:contextualSpacing/>
              <w:jc w:val="both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Виды и источники налогов</w:t>
            </w:r>
          </w:p>
        </w:tc>
      </w:tr>
      <w:tr w:rsidR="0047560D" w:rsidRPr="007C4C5E" w:rsidTr="004E21F4">
        <w:trPr>
          <w:trHeight w:val="285"/>
        </w:trPr>
        <w:tc>
          <w:tcPr>
            <w:tcW w:w="1927" w:type="dxa"/>
            <w:vMerge/>
            <w:tcBorders>
              <w:bottom w:val="single" w:sz="4" w:space="0" w:color="auto"/>
            </w:tcBorders>
          </w:tcPr>
          <w:p w:rsidR="0047560D" w:rsidRPr="007C4C5E" w:rsidRDefault="0047560D" w:rsidP="004A080D">
            <w:pPr>
              <w:widowControl/>
              <w:ind w:left="-142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209" w:type="dxa"/>
            <w:vMerge/>
            <w:tcBorders>
              <w:bottom w:val="single" w:sz="4" w:space="0" w:color="auto"/>
            </w:tcBorders>
          </w:tcPr>
          <w:p w:rsidR="0047560D" w:rsidRPr="007C4C5E" w:rsidRDefault="0047560D" w:rsidP="004A080D">
            <w:pPr>
              <w:widowControl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209" w:type="dxa"/>
            <w:tcBorders>
              <w:top w:val="single" w:sz="4" w:space="0" w:color="auto"/>
              <w:bottom w:val="single" w:sz="4" w:space="0" w:color="auto"/>
            </w:tcBorders>
          </w:tcPr>
          <w:p w:rsidR="0047560D" w:rsidRPr="0047560D" w:rsidRDefault="0047560D" w:rsidP="004A080D">
            <w:pPr>
              <w:contextualSpacing/>
              <w:jc w:val="both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Бережливость и экономичность</w:t>
            </w:r>
          </w:p>
        </w:tc>
      </w:tr>
      <w:tr w:rsidR="0047560D" w:rsidRPr="007C4C5E" w:rsidTr="004E21F4">
        <w:trPr>
          <w:trHeight w:val="249"/>
        </w:trPr>
        <w:tc>
          <w:tcPr>
            <w:tcW w:w="1927" w:type="dxa"/>
            <w:vMerge w:val="restart"/>
            <w:tcBorders>
              <w:top w:val="single" w:sz="4" w:space="0" w:color="auto"/>
            </w:tcBorders>
          </w:tcPr>
          <w:p w:rsidR="0047560D" w:rsidRPr="00FA5BDB" w:rsidRDefault="0047560D" w:rsidP="004A080D">
            <w:pPr>
              <w:rPr>
                <w:rFonts w:eastAsia="Calibri"/>
                <w:lang w:val="ru-RU" w:eastAsia="en-US"/>
              </w:rPr>
            </w:pPr>
          </w:p>
        </w:tc>
        <w:tc>
          <w:tcPr>
            <w:tcW w:w="1209" w:type="dxa"/>
            <w:vMerge w:val="restart"/>
            <w:tcBorders>
              <w:top w:val="single" w:sz="4" w:space="0" w:color="auto"/>
            </w:tcBorders>
          </w:tcPr>
          <w:p w:rsidR="0047560D" w:rsidRPr="007C4C5E" w:rsidRDefault="0047560D" w:rsidP="004A080D">
            <w:pPr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9</w:t>
            </w:r>
          </w:p>
        </w:tc>
        <w:tc>
          <w:tcPr>
            <w:tcW w:w="6209" w:type="dxa"/>
            <w:tcBorders>
              <w:top w:val="single" w:sz="4" w:space="0" w:color="auto"/>
              <w:bottom w:val="single" w:sz="4" w:space="0" w:color="auto"/>
            </w:tcBorders>
          </w:tcPr>
          <w:p w:rsidR="0047560D" w:rsidRPr="004E21F4" w:rsidRDefault="004E21F4" w:rsidP="004A080D">
            <w:pPr>
              <w:jc w:val="both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Торговля (прибыль и убыток)</w:t>
            </w:r>
          </w:p>
        </w:tc>
      </w:tr>
      <w:tr w:rsidR="0047560D" w:rsidRPr="007C4C5E" w:rsidTr="004E21F4">
        <w:trPr>
          <w:trHeight w:val="342"/>
        </w:trPr>
        <w:tc>
          <w:tcPr>
            <w:tcW w:w="1927" w:type="dxa"/>
            <w:vMerge/>
          </w:tcPr>
          <w:p w:rsidR="0047560D" w:rsidRPr="007C4C5E" w:rsidRDefault="0047560D" w:rsidP="004A080D">
            <w:pPr>
              <w:widowControl/>
              <w:ind w:left="-142"/>
              <w:rPr>
                <w:rFonts w:eastAsia="Calibri"/>
                <w:lang w:eastAsia="en-US"/>
              </w:rPr>
            </w:pPr>
          </w:p>
        </w:tc>
        <w:tc>
          <w:tcPr>
            <w:tcW w:w="1209" w:type="dxa"/>
            <w:vMerge/>
          </w:tcPr>
          <w:p w:rsidR="0047560D" w:rsidRPr="007C4C5E" w:rsidRDefault="0047560D" w:rsidP="004A080D">
            <w:pPr>
              <w:ind w:left="-142" w:firstLine="851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209" w:type="dxa"/>
            <w:tcBorders>
              <w:top w:val="single" w:sz="4" w:space="0" w:color="auto"/>
            </w:tcBorders>
          </w:tcPr>
          <w:p w:rsidR="0047560D" w:rsidRPr="00851E8D" w:rsidRDefault="004E21F4" w:rsidP="004A080D">
            <w:pPr>
              <w:jc w:val="both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Кредиты и вклады</w:t>
            </w:r>
          </w:p>
        </w:tc>
      </w:tr>
      <w:tr w:rsidR="0047560D" w:rsidRPr="007C4C5E" w:rsidTr="004E21F4">
        <w:trPr>
          <w:trHeight w:val="225"/>
        </w:trPr>
        <w:tc>
          <w:tcPr>
            <w:tcW w:w="1927" w:type="dxa"/>
            <w:vMerge/>
          </w:tcPr>
          <w:p w:rsidR="0047560D" w:rsidRPr="00851E8D" w:rsidRDefault="0047560D" w:rsidP="004A080D">
            <w:pPr>
              <w:widowControl/>
              <w:ind w:left="-142"/>
              <w:rPr>
                <w:rFonts w:eastAsia="Calibri"/>
                <w:lang w:val="ru-RU" w:eastAsia="en-US"/>
              </w:rPr>
            </w:pPr>
          </w:p>
        </w:tc>
        <w:tc>
          <w:tcPr>
            <w:tcW w:w="1209" w:type="dxa"/>
            <w:vMerge/>
          </w:tcPr>
          <w:p w:rsidR="0047560D" w:rsidRPr="00851E8D" w:rsidRDefault="0047560D" w:rsidP="004A080D">
            <w:pPr>
              <w:ind w:left="-142" w:firstLine="851"/>
              <w:jc w:val="both"/>
              <w:rPr>
                <w:rFonts w:eastAsia="Calibri"/>
                <w:lang w:val="ru-RU" w:eastAsia="en-US"/>
              </w:rPr>
            </w:pPr>
          </w:p>
        </w:tc>
        <w:tc>
          <w:tcPr>
            <w:tcW w:w="6209" w:type="dxa"/>
            <w:tcBorders>
              <w:top w:val="single" w:sz="4" w:space="0" w:color="auto"/>
              <w:bottom w:val="single" w:sz="4" w:space="0" w:color="auto"/>
            </w:tcBorders>
          </w:tcPr>
          <w:p w:rsidR="0047560D" w:rsidRPr="004E21F4" w:rsidRDefault="004E21F4" w:rsidP="004A080D">
            <w:pPr>
              <w:jc w:val="both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Договор (условия, последствия)</w:t>
            </w:r>
          </w:p>
        </w:tc>
      </w:tr>
      <w:tr w:rsidR="004E21F4" w:rsidRPr="007C4C5E" w:rsidTr="004E21F4">
        <w:trPr>
          <w:trHeight w:val="394"/>
        </w:trPr>
        <w:tc>
          <w:tcPr>
            <w:tcW w:w="1927" w:type="dxa"/>
            <w:vMerge/>
          </w:tcPr>
          <w:p w:rsidR="004E21F4" w:rsidRPr="007C4C5E" w:rsidRDefault="004E21F4" w:rsidP="004E21F4">
            <w:pPr>
              <w:widowControl/>
              <w:ind w:left="-142"/>
              <w:rPr>
                <w:rFonts w:eastAsia="Calibri"/>
                <w:lang w:eastAsia="en-US"/>
              </w:rPr>
            </w:pPr>
          </w:p>
        </w:tc>
        <w:tc>
          <w:tcPr>
            <w:tcW w:w="1209" w:type="dxa"/>
            <w:vMerge/>
          </w:tcPr>
          <w:p w:rsidR="004E21F4" w:rsidRPr="007C4C5E" w:rsidRDefault="004E21F4" w:rsidP="004E21F4">
            <w:pPr>
              <w:ind w:left="-142" w:firstLine="851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209" w:type="dxa"/>
            <w:tcBorders>
              <w:top w:val="single" w:sz="4" w:space="0" w:color="auto"/>
            </w:tcBorders>
          </w:tcPr>
          <w:p w:rsidR="004E21F4" w:rsidRPr="00DC195C" w:rsidRDefault="004E21F4" w:rsidP="004E21F4">
            <w:pPr>
              <w:contextualSpacing/>
              <w:jc w:val="both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Коммунальные услуги</w:t>
            </w:r>
          </w:p>
        </w:tc>
      </w:tr>
    </w:tbl>
    <w:p w:rsidR="0047560D" w:rsidRPr="007C4C5E" w:rsidRDefault="0047560D" w:rsidP="0047560D">
      <w:pPr>
        <w:widowControl/>
        <w:spacing w:after="160" w:line="259" w:lineRule="auto"/>
        <w:rPr>
          <w:rFonts w:eastAsia="Calibri"/>
          <w:lang w:eastAsia="en-US"/>
        </w:rPr>
      </w:pPr>
      <w:r w:rsidRPr="007C4C5E">
        <w:rPr>
          <w:rFonts w:eastAsia="Calibri"/>
          <w:lang w:eastAsia="en-US"/>
        </w:rPr>
        <w:br w:type="page"/>
      </w:r>
    </w:p>
    <w:p w:rsidR="00C17951" w:rsidRPr="00C17951" w:rsidRDefault="00C17951" w:rsidP="00C17951">
      <w:pPr>
        <w:pStyle w:val="a3"/>
        <w:numPr>
          <w:ilvl w:val="0"/>
          <w:numId w:val="2"/>
        </w:numPr>
        <w:jc w:val="center"/>
        <w:rPr>
          <w:b/>
        </w:rPr>
      </w:pPr>
      <w:r w:rsidRPr="00C17951">
        <w:rPr>
          <w:b/>
        </w:rPr>
        <w:lastRenderedPageBreak/>
        <w:t xml:space="preserve">Циклограмма проведения уроков </w:t>
      </w:r>
    </w:p>
    <w:p w:rsidR="00C17951" w:rsidRPr="00C17951" w:rsidRDefault="00C17951" w:rsidP="00C17951">
      <w:pPr>
        <w:pStyle w:val="a3"/>
        <w:ind w:left="1789"/>
        <w:rPr>
          <w:b/>
        </w:rPr>
      </w:pPr>
      <w:r>
        <w:rPr>
          <w:b/>
        </w:rPr>
        <w:t xml:space="preserve">                       </w:t>
      </w:r>
      <w:r w:rsidRPr="00C17951">
        <w:rPr>
          <w:b/>
        </w:rPr>
        <w:t>«Основы финансовой грамотности» 7-9 класс</w:t>
      </w:r>
    </w:p>
    <w:p w:rsidR="00C17951" w:rsidRPr="002068DE" w:rsidRDefault="00C17951" w:rsidP="00C17951">
      <w:pPr>
        <w:ind w:firstLine="709"/>
        <w:jc w:val="center"/>
        <w:rPr>
          <w:b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4"/>
        <w:gridCol w:w="2175"/>
        <w:gridCol w:w="2680"/>
        <w:gridCol w:w="2512"/>
      </w:tblGrid>
      <w:tr w:rsidR="00C17951" w:rsidRPr="002068DE" w:rsidTr="004A080D">
        <w:trPr>
          <w:trHeight w:val="537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951" w:rsidRPr="002068DE" w:rsidRDefault="00C17951" w:rsidP="004A080D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8DE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951" w:rsidRPr="002068DE" w:rsidRDefault="00C17951" w:rsidP="004A080D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8D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951" w:rsidRPr="002068DE" w:rsidRDefault="00C17951" w:rsidP="004A080D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8DE">
              <w:rPr>
                <w:rFonts w:ascii="Times New Roman" w:hAnsi="Times New Roman" w:cs="Times New Roman"/>
                <w:b/>
                <w:sz w:val="24"/>
                <w:szCs w:val="24"/>
              </w:rPr>
              <w:t>Урок по счету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951" w:rsidRPr="002068DE" w:rsidRDefault="00C17951" w:rsidP="004A080D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8DE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C17951" w:rsidRPr="002068DE" w:rsidTr="004A080D">
        <w:trPr>
          <w:trHeight w:val="302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951" w:rsidRPr="002068DE" w:rsidRDefault="00C17951" w:rsidP="004A080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951" w:rsidRPr="002068DE" w:rsidRDefault="00C17951" w:rsidP="004A080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951" w:rsidRPr="002068DE" w:rsidRDefault="00C17951" w:rsidP="004A080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951" w:rsidRPr="002068DE" w:rsidRDefault="00C17951" w:rsidP="004A080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951" w:rsidRPr="002068DE" w:rsidTr="004A080D">
        <w:trPr>
          <w:trHeight w:val="278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17951" w:rsidRPr="002068DE" w:rsidRDefault="00C17951" w:rsidP="004A080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17951" w:rsidRPr="002068DE" w:rsidRDefault="00C17951" w:rsidP="004A080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17951" w:rsidRPr="002068DE" w:rsidRDefault="00C17951" w:rsidP="004A080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17951" w:rsidRPr="002068DE" w:rsidRDefault="00C17951" w:rsidP="004A080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951" w:rsidRPr="002068DE" w:rsidTr="004A080D">
        <w:trPr>
          <w:trHeight w:val="198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951" w:rsidRPr="002068DE" w:rsidRDefault="00C17951" w:rsidP="004A080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951" w:rsidRPr="002068DE" w:rsidRDefault="00C17951" w:rsidP="004A080D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951" w:rsidRPr="002068DE" w:rsidRDefault="00C17951" w:rsidP="004A080D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951" w:rsidRPr="002068DE" w:rsidRDefault="00C17951" w:rsidP="004A080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951" w:rsidRPr="002068DE" w:rsidTr="004A080D">
        <w:trPr>
          <w:trHeight w:val="187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951" w:rsidRPr="002068DE" w:rsidRDefault="00C17951" w:rsidP="004A080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951" w:rsidRPr="002068DE" w:rsidRDefault="00C17951" w:rsidP="004A080D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951" w:rsidRPr="002068DE" w:rsidRDefault="00C17951" w:rsidP="004A080D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951" w:rsidRPr="002068DE" w:rsidRDefault="00C17951" w:rsidP="004A080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7951" w:rsidRPr="002068DE" w:rsidTr="004A080D">
        <w:trPr>
          <w:trHeight w:val="85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951" w:rsidRPr="002068DE" w:rsidRDefault="00C17951" w:rsidP="004A080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2068D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951" w:rsidRPr="002068DE" w:rsidRDefault="00C17951" w:rsidP="004A080D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951" w:rsidRPr="002068DE" w:rsidRDefault="00C17951" w:rsidP="004A080D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17951" w:rsidRPr="002068DE" w:rsidRDefault="00C17951" w:rsidP="004A080D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5700" w:rsidRDefault="00665700" w:rsidP="00F51543"/>
    <w:p w:rsidR="00665700" w:rsidRDefault="00665700" w:rsidP="00F51543"/>
    <w:p w:rsidR="00665700" w:rsidRDefault="00665700" w:rsidP="00F51543"/>
    <w:p w:rsidR="00C17951" w:rsidRDefault="00C17951" w:rsidP="00F51543"/>
    <w:p w:rsidR="00C17951" w:rsidRDefault="00C17951" w:rsidP="00F51543"/>
    <w:p w:rsidR="00C17951" w:rsidRDefault="00C17951" w:rsidP="00F51543"/>
    <w:p w:rsidR="00C17951" w:rsidRDefault="00C17951" w:rsidP="00F51543"/>
    <w:p w:rsidR="00C17951" w:rsidRDefault="00C17951" w:rsidP="00F51543"/>
    <w:p w:rsidR="00C17951" w:rsidRDefault="00C17951" w:rsidP="00F51543"/>
    <w:p w:rsidR="00C17951" w:rsidRDefault="00C17951" w:rsidP="00F51543"/>
    <w:p w:rsidR="00C17951" w:rsidRDefault="00C17951" w:rsidP="00F51543"/>
    <w:p w:rsidR="00C17951" w:rsidRDefault="00C17951" w:rsidP="00F51543"/>
    <w:p w:rsidR="00C17951" w:rsidRDefault="00C17951" w:rsidP="00F51543"/>
    <w:p w:rsidR="00C17951" w:rsidRDefault="00C17951" w:rsidP="00F51543"/>
    <w:p w:rsidR="00C17951" w:rsidRDefault="00C17951" w:rsidP="00F51543"/>
    <w:p w:rsidR="00C17951" w:rsidRDefault="00C17951" w:rsidP="00F51543"/>
    <w:p w:rsidR="00C17951" w:rsidRDefault="00C17951" w:rsidP="00F51543"/>
    <w:p w:rsidR="00C17951" w:rsidRDefault="00C17951" w:rsidP="00F51543"/>
    <w:p w:rsidR="00C17951" w:rsidRDefault="00C17951" w:rsidP="00F51543"/>
    <w:p w:rsidR="00C17951" w:rsidRDefault="00C17951" w:rsidP="00F51543"/>
    <w:p w:rsidR="00C17951" w:rsidRDefault="00C17951" w:rsidP="00F51543"/>
    <w:p w:rsidR="00C17951" w:rsidRDefault="00C17951" w:rsidP="00F51543"/>
    <w:p w:rsidR="00C17951" w:rsidRDefault="00C17951" w:rsidP="00F51543"/>
    <w:p w:rsidR="00C17951" w:rsidRDefault="00C17951" w:rsidP="00F51543"/>
    <w:p w:rsidR="00C17951" w:rsidRDefault="00C17951" w:rsidP="00F51543"/>
    <w:p w:rsidR="00C17951" w:rsidRDefault="00C17951" w:rsidP="00F51543"/>
    <w:p w:rsidR="00C17951" w:rsidRDefault="00C17951" w:rsidP="00F51543"/>
    <w:p w:rsidR="00C17951" w:rsidRDefault="00C17951" w:rsidP="00F51543"/>
    <w:p w:rsidR="00C17951" w:rsidRDefault="00C17951" w:rsidP="00F51543"/>
    <w:p w:rsidR="00C17951" w:rsidRDefault="00C17951" w:rsidP="00F51543"/>
    <w:p w:rsidR="00C17951" w:rsidRDefault="00C17951" w:rsidP="00F51543"/>
    <w:p w:rsidR="00C17951" w:rsidRDefault="00C17951" w:rsidP="00F51543"/>
    <w:p w:rsidR="00C17951" w:rsidRDefault="00C17951" w:rsidP="00F51543"/>
    <w:p w:rsidR="00C17951" w:rsidRDefault="00C17951" w:rsidP="00F51543"/>
    <w:p w:rsidR="00C17951" w:rsidRDefault="00C17951" w:rsidP="00F51543"/>
    <w:p w:rsidR="00C17951" w:rsidRDefault="00C17951" w:rsidP="00F51543"/>
    <w:p w:rsidR="00C17951" w:rsidRDefault="00C17951" w:rsidP="00F51543"/>
    <w:p w:rsidR="00C17951" w:rsidRDefault="00C17951" w:rsidP="00F51543"/>
    <w:p w:rsidR="00C17951" w:rsidRDefault="00C17951" w:rsidP="00F51543"/>
    <w:p w:rsidR="00C17951" w:rsidRDefault="00C17951" w:rsidP="00F51543"/>
    <w:p w:rsidR="00C17951" w:rsidRDefault="00C17951" w:rsidP="00F51543"/>
    <w:p w:rsidR="00C17951" w:rsidRDefault="00C17951" w:rsidP="00F51543"/>
    <w:p w:rsidR="00C17951" w:rsidRDefault="00C17951" w:rsidP="00F51543"/>
    <w:p w:rsidR="00C17951" w:rsidRDefault="00C17951" w:rsidP="00F51543"/>
    <w:p w:rsidR="00C17951" w:rsidRDefault="00C17951" w:rsidP="00F51543"/>
    <w:p w:rsidR="00C17951" w:rsidRDefault="00C17951" w:rsidP="00F51543"/>
    <w:p w:rsidR="00C17951" w:rsidRDefault="00C17951" w:rsidP="00F51543"/>
    <w:p w:rsidR="00C17951" w:rsidRDefault="00C17951" w:rsidP="00F51543"/>
    <w:p w:rsidR="00C17951" w:rsidRDefault="00C17951" w:rsidP="00F51543"/>
    <w:p w:rsidR="00C17951" w:rsidRDefault="00C17951" w:rsidP="00F51543"/>
    <w:p w:rsidR="00C17951" w:rsidRDefault="00C17951" w:rsidP="00F51543"/>
    <w:p w:rsidR="00C17951" w:rsidRDefault="00C17951" w:rsidP="00F51543"/>
    <w:p w:rsidR="00C17951" w:rsidRDefault="00C17951" w:rsidP="00C17951">
      <w:pPr>
        <w:pStyle w:val="a3"/>
        <w:widowControl w:val="0"/>
        <w:numPr>
          <w:ilvl w:val="0"/>
          <w:numId w:val="16"/>
        </w:numPr>
        <w:jc w:val="center"/>
        <w:rPr>
          <w:b/>
        </w:rPr>
      </w:pPr>
      <w:r w:rsidRPr="00FD21CA">
        <w:rPr>
          <w:b/>
        </w:rPr>
        <w:t>Список литературы</w:t>
      </w:r>
    </w:p>
    <w:p w:rsidR="009B32D0" w:rsidRPr="00832B3F" w:rsidRDefault="009B32D0" w:rsidP="00832B3F">
      <w:pPr>
        <w:ind w:left="360"/>
        <w:rPr>
          <w:b/>
        </w:rPr>
      </w:pPr>
    </w:p>
    <w:p w:rsidR="00C17951" w:rsidRPr="00C17951" w:rsidRDefault="00C17951" w:rsidP="009B32D0">
      <w:pPr>
        <w:pStyle w:val="a3"/>
        <w:shd w:val="clear" w:color="auto" w:fill="FFFFFF"/>
        <w:ind w:left="0" w:firstLine="709"/>
        <w:jc w:val="both"/>
        <w:rPr>
          <w:rFonts w:ascii="Calibri" w:hAnsi="Calibri"/>
          <w:color w:val="000000"/>
        </w:rPr>
      </w:pPr>
      <w:r w:rsidRPr="00C17951">
        <w:rPr>
          <w:color w:val="000000"/>
        </w:rPr>
        <w:t>1 Гловели Г.Д. Финансовая грамотность: материалы для учащихся. 4 класс общеобразоват. орг.-4-е</w:t>
      </w:r>
    </w:p>
    <w:p w:rsidR="00C17951" w:rsidRPr="00C17951" w:rsidRDefault="00C17951" w:rsidP="009B32D0">
      <w:pPr>
        <w:pStyle w:val="a3"/>
        <w:shd w:val="clear" w:color="auto" w:fill="FFFFFF"/>
        <w:ind w:left="0" w:firstLine="709"/>
        <w:jc w:val="both"/>
        <w:rPr>
          <w:rFonts w:ascii="Calibri" w:hAnsi="Calibri"/>
          <w:color w:val="000000"/>
        </w:rPr>
      </w:pPr>
      <w:r w:rsidRPr="00C17951">
        <w:rPr>
          <w:color w:val="000000"/>
        </w:rPr>
        <w:t>Изд. – М.: ВИТА-ПРЕСС, 2021.-128 с.</w:t>
      </w:r>
    </w:p>
    <w:p w:rsidR="00C17951" w:rsidRPr="00C17951" w:rsidRDefault="00C17951" w:rsidP="009B32D0">
      <w:pPr>
        <w:pStyle w:val="a3"/>
        <w:shd w:val="clear" w:color="auto" w:fill="FFFFFF"/>
        <w:ind w:left="0" w:firstLine="709"/>
        <w:jc w:val="both"/>
        <w:rPr>
          <w:rFonts w:ascii="Calibri" w:hAnsi="Calibri"/>
          <w:color w:val="000000"/>
        </w:rPr>
      </w:pPr>
      <w:r w:rsidRPr="00C17951">
        <w:rPr>
          <w:color w:val="000000"/>
        </w:rPr>
        <w:t>2 Антонова Ю.  Как и о чём говорить с детьми на уроках финансовой грамотности: пособие для учителей начальных классов и работников системы дополнительного образования.- 2-е изд.- М.: ВИТА-ПРЕСС, 2020. -80 с.</w:t>
      </w:r>
    </w:p>
    <w:p w:rsidR="00C17951" w:rsidRPr="00C17951" w:rsidRDefault="00C17951" w:rsidP="009B32D0">
      <w:pPr>
        <w:pStyle w:val="a3"/>
        <w:shd w:val="clear" w:color="auto" w:fill="FFFFFF"/>
        <w:ind w:left="0" w:firstLine="709"/>
        <w:jc w:val="both"/>
        <w:rPr>
          <w:rFonts w:ascii="Calibri" w:hAnsi="Calibri"/>
          <w:color w:val="000000"/>
        </w:rPr>
      </w:pPr>
      <w:r w:rsidRPr="00C17951">
        <w:rPr>
          <w:color w:val="000000"/>
        </w:rPr>
        <w:t>3 Антонова Ю. Обсуждаем, рассуждаем и играем: креативные задания для детей по финансовой грамотности – 2-е изд. – М.: ВИТА-ПРЕСС, 2020. -56 с.</w:t>
      </w:r>
    </w:p>
    <w:p w:rsidR="00C17951" w:rsidRPr="00C17951" w:rsidRDefault="00C17951" w:rsidP="009B32D0">
      <w:pPr>
        <w:pStyle w:val="a3"/>
        <w:shd w:val="clear" w:color="auto" w:fill="FFFFFF"/>
        <w:ind w:left="0" w:firstLine="709"/>
        <w:jc w:val="both"/>
        <w:rPr>
          <w:rFonts w:ascii="Calibri" w:hAnsi="Calibri"/>
          <w:color w:val="000000"/>
        </w:rPr>
      </w:pPr>
      <w:r w:rsidRPr="00C17951">
        <w:rPr>
          <w:color w:val="000000"/>
        </w:rPr>
        <w:t>4 Артемьева Н.Н. Киндерномика. Что такое деньги и как с ними обращаться? : книга-игра по финансовой грамотности для детей. – М.: Эксмо, 2021. – 160 с.</w:t>
      </w:r>
    </w:p>
    <w:p w:rsidR="00C17951" w:rsidRPr="00C17951" w:rsidRDefault="00C17951" w:rsidP="009B32D0">
      <w:pPr>
        <w:pStyle w:val="a3"/>
        <w:shd w:val="clear" w:color="auto" w:fill="FFFFFF"/>
        <w:ind w:left="0" w:firstLine="709"/>
        <w:jc w:val="both"/>
        <w:rPr>
          <w:rFonts w:ascii="Calibri" w:hAnsi="Calibri"/>
          <w:color w:val="000000"/>
        </w:rPr>
      </w:pPr>
      <w:r w:rsidRPr="00C17951">
        <w:rPr>
          <w:color w:val="000000"/>
        </w:rPr>
        <w:t>5 Сасова И.А., Землянская Е.Н. Экономика. 2 класс: тетрадь творческих заданий – 21-е изд. –М.: ВИТА-ПРЕСС, 2020. – 72 с.</w:t>
      </w:r>
    </w:p>
    <w:p w:rsidR="00C17951" w:rsidRPr="00C17951" w:rsidRDefault="00C17951" w:rsidP="009B32D0">
      <w:pPr>
        <w:pStyle w:val="a3"/>
        <w:shd w:val="clear" w:color="auto" w:fill="FFFFFF"/>
        <w:ind w:left="0" w:firstLine="709"/>
        <w:jc w:val="both"/>
        <w:rPr>
          <w:rFonts w:ascii="Calibri" w:hAnsi="Calibri"/>
          <w:color w:val="000000"/>
        </w:rPr>
      </w:pPr>
      <w:r w:rsidRPr="00C17951">
        <w:rPr>
          <w:color w:val="000000"/>
        </w:rPr>
        <w:t>6 Сасова И.А., Фирсова М.М. Экономика. 3 класс: тетрадь творческих заданий – 19-е изд. –М.: ВИТА-ПРЕСС, 2020. – 80 с.</w:t>
      </w:r>
    </w:p>
    <w:p w:rsidR="00C17951" w:rsidRDefault="00C17951" w:rsidP="009B32D0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</w:t>
      </w:r>
      <w:r w:rsidRPr="00C17951">
        <w:rPr>
          <w:color w:val="000000"/>
          <w:sz w:val="24"/>
          <w:szCs w:val="24"/>
        </w:rPr>
        <w:t xml:space="preserve">7 Сасова И.А., Землянская Е.Н. Экономика. 4 класс: тетрадь творческих заданий – </w:t>
      </w:r>
      <w:r>
        <w:rPr>
          <w:color w:val="000000"/>
          <w:sz w:val="24"/>
          <w:szCs w:val="24"/>
        </w:rPr>
        <w:t xml:space="preserve">      </w:t>
      </w:r>
    </w:p>
    <w:p w:rsidR="00C17951" w:rsidRPr="00C17951" w:rsidRDefault="00C17951" w:rsidP="009B32D0">
      <w:pPr>
        <w:shd w:val="clear" w:color="auto" w:fill="FFFFFF"/>
        <w:ind w:firstLine="709"/>
        <w:jc w:val="both"/>
        <w:rPr>
          <w:rFonts w:ascii="Calibri" w:hAnsi="Calibri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</w:t>
      </w:r>
      <w:r w:rsidRPr="00C17951">
        <w:rPr>
          <w:color w:val="000000"/>
          <w:sz w:val="24"/>
          <w:szCs w:val="24"/>
        </w:rPr>
        <w:t>14-е изд. –М.: ВИТА-ПРЕСС, 2019. – 80 с.</w:t>
      </w:r>
    </w:p>
    <w:p w:rsidR="00C17951" w:rsidRPr="00C17951" w:rsidRDefault="00C17951" w:rsidP="009B32D0">
      <w:pPr>
        <w:pStyle w:val="a3"/>
        <w:shd w:val="clear" w:color="auto" w:fill="FFFFFF"/>
        <w:ind w:left="0" w:firstLine="709"/>
        <w:jc w:val="both"/>
        <w:rPr>
          <w:rFonts w:ascii="Calibri" w:hAnsi="Calibri"/>
          <w:color w:val="000000"/>
        </w:rPr>
      </w:pPr>
      <w:r w:rsidRPr="00C17951">
        <w:rPr>
          <w:color w:val="000000"/>
        </w:rPr>
        <w:t>8 Конрад Н.  Игровая математика. Решай-ка! – Ростов н/Д : Феникс, 2021.- 15 с.</w:t>
      </w:r>
    </w:p>
    <w:p w:rsidR="00C17951" w:rsidRPr="00C17951" w:rsidRDefault="00C17951" w:rsidP="009B32D0">
      <w:pPr>
        <w:pStyle w:val="a3"/>
        <w:shd w:val="clear" w:color="auto" w:fill="FFFFFF"/>
        <w:ind w:left="0" w:firstLine="709"/>
        <w:jc w:val="both"/>
        <w:rPr>
          <w:rFonts w:ascii="Calibri" w:hAnsi="Calibri"/>
          <w:color w:val="000000"/>
        </w:rPr>
      </w:pPr>
      <w:r w:rsidRPr="00C17951">
        <w:rPr>
          <w:color w:val="000000"/>
        </w:rPr>
        <w:t>9 Смирнова Т.В. Белка и компания : Экономика для детей в сказках, играх и задачках/ иллюстрации и игровые задания Т.Н. Просняковой. – 4-е изд. – Самара: Издательство «Учебная литература»: издательский дом «Фёдоров», 2013. – 144 с.</w:t>
      </w:r>
    </w:p>
    <w:p w:rsidR="00C17951" w:rsidRPr="00C17951" w:rsidRDefault="00C17951" w:rsidP="009B32D0">
      <w:pPr>
        <w:pStyle w:val="a3"/>
        <w:shd w:val="clear" w:color="auto" w:fill="FFFFFF"/>
        <w:ind w:left="0" w:firstLine="709"/>
        <w:jc w:val="both"/>
        <w:rPr>
          <w:rFonts w:ascii="Calibri" w:hAnsi="Calibri"/>
          <w:color w:val="000000"/>
        </w:rPr>
      </w:pPr>
      <w:r w:rsidRPr="00C17951">
        <w:rPr>
          <w:color w:val="000000"/>
        </w:rPr>
        <w:t>10 Смирнова Т.В., Проснякова Т.Н. Методические рекомендации к факультативному курсу «Экономика для младших школьников». – 3-е изд., Самара: Издательство «Учебная литература» : издательский дом «Фёдоров», 2012. – 112 с.</w:t>
      </w:r>
    </w:p>
    <w:p w:rsidR="00665700" w:rsidRPr="00C17951" w:rsidRDefault="00665700" w:rsidP="009B32D0">
      <w:pPr>
        <w:ind w:firstLine="709"/>
        <w:jc w:val="both"/>
        <w:rPr>
          <w:sz w:val="24"/>
          <w:szCs w:val="24"/>
        </w:rPr>
      </w:pPr>
    </w:p>
    <w:sectPr w:rsidR="00665700" w:rsidRPr="00C179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5A6" w:rsidRDefault="001275A6" w:rsidP="00D51050">
      <w:r>
        <w:separator/>
      </w:r>
    </w:p>
  </w:endnote>
  <w:endnote w:type="continuationSeparator" w:id="0">
    <w:p w:rsidR="001275A6" w:rsidRDefault="001275A6" w:rsidP="00D51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5A6" w:rsidRDefault="001275A6" w:rsidP="00D51050">
      <w:r>
        <w:separator/>
      </w:r>
    </w:p>
  </w:footnote>
  <w:footnote w:type="continuationSeparator" w:id="0">
    <w:p w:rsidR="001275A6" w:rsidRDefault="001275A6" w:rsidP="00D510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13553633"/>
      <w:docPartObj>
        <w:docPartGallery w:val="Page Numbers (Top of Page)"/>
        <w:docPartUnique/>
      </w:docPartObj>
    </w:sdtPr>
    <w:sdtEndPr/>
    <w:sdtContent>
      <w:p w:rsidR="00A178C1" w:rsidRDefault="00A178C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5922">
          <w:rPr>
            <w:noProof/>
          </w:rPr>
          <w:t>1</w:t>
        </w:r>
        <w:r>
          <w:fldChar w:fldCharType="end"/>
        </w:r>
      </w:p>
    </w:sdtContent>
  </w:sdt>
  <w:p w:rsidR="00A178C1" w:rsidRDefault="00A178C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955B9"/>
    <w:multiLevelType w:val="hybridMultilevel"/>
    <w:tmpl w:val="9EBC10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DD4856"/>
    <w:multiLevelType w:val="hybridMultilevel"/>
    <w:tmpl w:val="A8CACE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A1D63"/>
    <w:multiLevelType w:val="hybridMultilevel"/>
    <w:tmpl w:val="35BE32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303A97"/>
    <w:multiLevelType w:val="hybridMultilevel"/>
    <w:tmpl w:val="C130E7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9C3657"/>
    <w:multiLevelType w:val="hybridMultilevel"/>
    <w:tmpl w:val="D4CC1D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72518A"/>
    <w:multiLevelType w:val="hybridMultilevel"/>
    <w:tmpl w:val="B1A69F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E751EB"/>
    <w:multiLevelType w:val="hybridMultilevel"/>
    <w:tmpl w:val="1C8CA1F8"/>
    <w:lvl w:ilvl="0" w:tplc="826E1E6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6315D0"/>
    <w:multiLevelType w:val="hybridMultilevel"/>
    <w:tmpl w:val="46E64922"/>
    <w:lvl w:ilvl="0" w:tplc="AEDE2E36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8" w15:restartNumberingAfterBreak="0">
    <w:nsid w:val="5961318B"/>
    <w:multiLevelType w:val="hybridMultilevel"/>
    <w:tmpl w:val="46E64922"/>
    <w:lvl w:ilvl="0" w:tplc="AEDE2E36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9" w15:restartNumberingAfterBreak="0">
    <w:nsid w:val="62826827"/>
    <w:multiLevelType w:val="hybridMultilevel"/>
    <w:tmpl w:val="46E64922"/>
    <w:lvl w:ilvl="0" w:tplc="AEDE2E36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0" w15:restartNumberingAfterBreak="0">
    <w:nsid w:val="7390234A"/>
    <w:multiLevelType w:val="hybridMultilevel"/>
    <w:tmpl w:val="9F88B7A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621422"/>
    <w:multiLevelType w:val="hybridMultilevel"/>
    <w:tmpl w:val="0D92DF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43607D"/>
    <w:multiLevelType w:val="hybridMultilevel"/>
    <w:tmpl w:val="46E64922"/>
    <w:lvl w:ilvl="0" w:tplc="AEDE2E36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3" w15:restartNumberingAfterBreak="0">
    <w:nsid w:val="7CE64C00"/>
    <w:multiLevelType w:val="hybridMultilevel"/>
    <w:tmpl w:val="4042B7D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D73345"/>
    <w:multiLevelType w:val="hybridMultilevel"/>
    <w:tmpl w:val="1F7090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2"/>
  </w:num>
  <w:num w:numId="6">
    <w:abstractNumId w:val="4"/>
  </w:num>
  <w:num w:numId="7">
    <w:abstractNumId w:val="8"/>
  </w:num>
  <w:num w:numId="8">
    <w:abstractNumId w:val="10"/>
  </w:num>
  <w:num w:numId="9">
    <w:abstractNumId w:val="3"/>
  </w:num>
  <w:num w:numId="10">
    <w:abstractNumId w:val="0"/>
  </w:num>
  <w:num w:numId="11">
    <w:abstractNumId w:val="5"/>
  </w:num>
  <w:num w:numId="12">
    <w:abstractNumId w:val="2"/>
  </w:num>
  <w:num w:numId="13">
    <w:abstractNumId w:val="1"/>
  </w:num>
  <w:num w:numId="14">
    <w:abstractNumId w:val="14"/>
  </w:num>
  <w:num w:numId="15">
    <w:abstractNumId w:val="1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51B"/>
    <w:rsid w:val="000C66E1"/>
    <w:rsid w:val="001275A6"/>
    <w:rsid w:val="001B1A16"/>
    <w:rsid w:val="00282E9D"/>
    <w:rsid w:val="003C27C9"/>
    <w:rsid w:val="0047560D"/>
    <w:rsid w:val="004D6841"/>
    <w:rsid w:val="004E21F4"/>
    <w:rsid w:val="00605DD5"/>
    <w:rsid w:val="00612F4E"/>
    <w:rsid w:val="00665700"/>
    <w:rsid w:val="006E5813"/>
    <w:rsid w:val="00785922"/>
    <w:rsid w:val="00832B3F"/>
    <w:rsid w:val="009B32D0"/>
    <w:rsid w:val="00A178C1"/>
    <w:rsid w:val="00B74A8B"/>
    <w:rsid w:val="00C17951"/>
    <w:rsid w:val="00C5651B"/>
    <w:rsid w:val="00CF3386"/>
    <w:rsid w:val="00D26AA5"/>
    <w:rsid w:val="00D51050"/>
    <w:rsid w:val="00DA58C1"/>
    <w:rsid w:val="00DE5A66"/>
    <w:rsid w:val="00E57724"/>
    <w:rsid w:val="00F51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344C8"/>
  <w15:docId w15:val="{1819067A-F975-4C4F-8127-D0505DB97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5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7">
    <w:name w:val="c37"/>
    <w:basedOn w:val="a"/>
    <w:rsid w:val="00F5154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1">
    <w:name w:val="c11"/>
    <w:basedOn w:val="a0"/>
    <w:rsid w:val="00F51543"/>
  </w:style>
  <w:style w:type="paragraph" w:customStyle="1" w:styleId="c28">
    <w:name w:val="c28"/>
    <w:basedOn w:val="a"/>
    <w:rsid w:val="00F5154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">
    <w:name w:val="c1"/>
    <w:basedOn w:val="a0"/>
    <w:rsid w:val="00F51543"/>
  </w:style>
  <w:style w:type="paragraph" w:styleId="a3">
    <w:name w:val="List Paragraph"/>
    <w:basedOn w:val="a"/>
    <w:uiPriority w:val="34"/>
    <w:qFormat/>
    <w:rsid w:val="00F51543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Standard">
    <w:name w:val="Standard"/>
    <w:uiPriority w:val="99"/>
    <w:rsid w:val="00F51543"/>
    <w:pPr>
      <w:widowControl w:val="0"/>
      <w:suppressAutoHyphens/>
      <w:spacing w:after="0" w:line="240" w:lineRule="auto"/>
    </w:pPr>
    <w:rPr>
      <w:rFonts w:ascii="Times New Roman" w:eastAsia="Andale Sans UI" w:hAnsi="Times New Roman" w:cs="Tahoma"/>
      <w:kern w:val="2"/>
      <w:sz w:val="24"/>
      <w:szCs w:val="24"/>
      <w:lang w:val="en-US" w:eastAsia="zh-CN" w:bidi="en-US"/>
    </w:rPr>
  </w:style>
  <w:style w:type="character" w:customStyle="1" w:styleId="c48">
    <w:name w:val="c48"/>
    <w:basedOn w:val="a0"/>
    <w:rsid w:val="001B1A16"/>
  </w:style>
  <w:style w:type="character" w:customStyle="1" w:styleId="c69">
    <w:name w:val="c69"/>
    <w:basedOn w:val="a0"/>
    <w:rsid w:val="001B1A16"/>
  </w:style>
  <w:style w:type="paragraph" w:customStyle="1" w:styleId="c18">
    <w:name w:val="c18"/>
    <w:basedOn w:val="a"/>
    <w:rsid w:val="001B1A1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75">
    <w:name w:val="c75"/>
    <w:basedOn w:val="a"/>
    <w:rsid w:val="001B1A1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26">
    <w:name w:val="c26"/>
    <w:basedOn w:val="a0"/>
    <w:rsid w:val="001B1A16"/>
  </w:style>
  <w:style w:type="paragraph" w:customStyle="1" w:styleId="c38">
    <w:name w:val="c38"/>
    <w:basedOn w:val="a"/>
    <w:rsid w:val="001B1A1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31">
    <w:name w:val="c31"/>
    <w:basedOn w:val="a0"/>
    <w:rsid w:val="001B1A16"/>
  </w:style>
  <w:style w:type="paragraph" w:customStyle="1" w:styleId="c9">
    <w:name w:val="c9"/>
    <w:basedOn w:val="a"/>
    <w:rsid w:val="001B1A1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74">
    <w:name w:val="c74"/>
    <w:basedOn w:val="a0"/>
    <w:rsid w:val="001B1A16"/>
  </w:style>
  <w:style w:type="paragraph" w:customStyle="1" w:styleId="c17">
    <w:name w:val="c17"/>
    <w:basedOn w:val="a"/>
    <w:rsid w:val="001B1A16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5105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5105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D5105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5105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65">
    <w:name w:val="c65"/>
    <w:basedOn w:val="a0"/>
    <w:rsid w:val="00D51050"/>
  </w:style>
  <w:style w:type="character" w:styleId="a8">
    <w:name w:val="Hyperlink"/>
    <w:basedOn w:val="a0"/>
    <w:uiPriority w:val="99"/>
    <w:semiHidden/>
    <w:unhideWhenUsed/>
    <w:rsid w:val="00D51050"/>
    <w:rPr>
      <w:color w:val="0000FF"/>
      <w:u w:val="single"/>
    </w:rPr>
  </w:style>
  <w:style w:type="table" w:customStyle="1" w:styleId="2">
    <w:name w:val="Сетка таблицы2"/>
    <w:basedOn w:val="a1"/>
    <w:next w:val="a9"/>
    <w:uiPriority w:val="59"/>
    <w:rsid w:val="0047560D"/>
    <w:pPr>
      <w:spacing w:after="0" w:line="240" w:lineRule="auto"/>
    </w:pPr>
    <w:rPr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39"/>
    <w:rsid w:val="004756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C17951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282E9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82E9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9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fcior.edu.ru/&amp;sa=D&amp;source=editors&amp;ust=1644223156199863&amp;usg=AOvVaw2qjMOYpaIcXpI55BxH5thx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fcior.edu.ru/&amp;sa=D&amp;source=editors&amp;ust=1644223156199410&amp;usg=AOvVaw0nhaKXlAExs7ADb6IPkw-4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om/url?q=http://moi-sat.ru/&amp;sa=D&amp;source=editors&amp;ust=1644223156200683&amp;usg=AOvVaw2NkaE4bNuRASSUmiXSqmmQ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google.com/url?q=http://festival.lsepttmber/&amp;sa=D&amp;source=editors&amp;ust=1644223156200419&amp;usg=AOvVaw2NGoo-0mOZcdnVVoSTawc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www.uchportal.ru/&amp;sa=D&amp;source=editors&amp;ust=1644223156200140&amp;usg=AOvVaw3LsX6gxmqDsE4d4PoFWy4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18</Pages>
  <Words>4435</Words>
  <Characters>25285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зубковы</dc:creator>
  <cp:keywords/>
  <dc:description/>
  <cp:lastModifiedBy>Kab307</cp:lastModifiedBy>
  <cp:revision>15</cp:revision>
  <cp:lastPrinted>2024-09-03T07:12:00Z</cp:lastPrinted>
  <dcterms:created xsi:type="dcterms:W3CDTF">2023-06-13T14:00:00Z</dcterms:created>
  <dcterms:modified xsi:type="dcterms:W3CDTF">2025-09-09T03:59:00Z</dcterms:modified>
</cp:coreProperties>
</file>