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5902" w:rsidRPr="003C119B" w:rsidRDefault="00ED5902" w:rsidP="00ED590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Министерство образования и молодёжной политики Свердловской области</w:t>
      </w:r>
    </w:p>
    <w:p w:rsidR="00ED5902" w:rsidRPr="003C119B" w:rsidRDefault="00ED5902" w:rsidP="00ED590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Государственное бюджетное общеобразовательное учреждение Свердловской области «Михайловская школа-интернат, реализующая адаптированные основные общеобразовательные программы»</w:t>
      </w:r>
    </w:p>
    <w:p w:rsidR="00ED5902" w:rsidRDefault="00ED5902" w:rsidP="00ED59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D5902" w:rsidRPr="003C119B" w:rsidRDefault="00ED5902" w:rsidP="00ED59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D5902" w:rsidRPr="003C119B" w:rsidRDefault="00ED5902" w:rsidP="00ED5902">
      <w:pPr>
        <w:spacing w:after="0" w:line="240" w:lineRule="auto"/>
        <w:ind w:firstLine="60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:rsidR="00ED5902" w:rsidRPr="003C119B" w:rsidRDefault="00ED5902" w:rsidP="00ED5902">
      <w:pPr>
        <w:spacing w:after="0" w:line="240" w:lineRule="auto"/>
        <w:ind w:firstLine="6096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Директор ГБОУ СО</w:t>
      </w:r>
    </w:p>
    <w:p w:rsidR="00ED5902" w:rsidRPr="003C119B" w:rsidRDefault="00ED5902" w:rsidP="00ED5902">
      <w:pPr>
        <w:spacing w:after="0" w:line="240" w:lineRule="auto"/>
        <w:ind w:firstLine="6096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 xml:space="preserve">«Михайловская школа-интернат» </w:t>
      </w:r>
    </w:p>
    <w:p w:rsidR="00ED5902" w:rsidRPr="003C119B" w:rsidRDefault="00ED5902" w:rsidP="00ED5902">
      <w:pPr>
        <w:spacing w:after="0" w:line="240" w:lineRule="auto"/>
        <w:ind w:firstLine="6096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 xml:space="preserve"> ______________И.В. Николаева </w:t>
      </w:r>
    </w:p>
    <w:p w:rsidR="00ED5902" w:rsidRPr="003C119B" w:rsidRDefault="00ED5902" w:rsidP="00ED59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D5902" w:rsidRPr="003C119B" w:rsidRDefault="00ED5902" w:rsidP="00ED59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D5902" w:rsidRPr="003C119B" w:rsidRDefault="00ED5902" w:rsidP="00ED59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D5902" w:rsidRPr="003C119B" w:rsidRDefault="00ED5902" w:rsidP="00ED59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D5902" w:rsidRPr="003C119B" w:rsidRDefault="00ED5902" w:rsidP="00ED59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D5902" w:rsidRPr="003C119B" w:rsidRDefault="00ED5902" w:rsidP="00ED59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D5902" w:rsidRPr="003C119B" w:rsidRDefault="00ED5902" w:rsidP="00ED59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D5902" w:rsidRDefault="00ED5902" w:rsidP="00ED59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D5902" w:rsidRPr="003C119B" w:rsidRDefault="00ED5902" w:rsidP="00ED59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D5902" w:rsidRPr="003C119B" w:rsidRDefault="00ED5902" w:rsidP="00ED59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D5902" w:rsidRPr="003C119B" w:rsidRDefault="00ED5902" w:rsidP="00ED590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119B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ED5902" w:rsidRPr="003C119B" w:rsidRDefault="00ED5902" w:rsidP="00ED590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119B">
        <w:rPr>
          <w:rFonts w:ascii="Times New Roman" w:hAnsi="Times New Roman" w:cs="Times New Roman"/>
          <w:b/>
          <w:sz w:val="24"/>
          <w:szCs w:val="24"/>
        </w:rPr>
        <w:t>по предмету «</w:t>
      </w:r>
      <w:r>
        <w:rPr>
          <w:rFonts w:ascii="Times New Roman" w:hAnsi="Times New Roman" w:cs="Times New Roman"/>
          <w:b/>
          <w:sz w:val="24"/>
          <w:szCs w:val="24"/>
        </w:rPr>
        <w:t>Рисование» 5 класс</w:t>
      </w:r>
    </w:p>
    <w:p w:rsidR="00ED5902" w:rsidRPr="003C119B" w:rsidRDefault="00ED5902" w:rsidP="00ED590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составлена на основе адаптированной основной общеобразовательной программы</w:t>
      </w:r>
    </w:p>
    <w:p w:rsidR="00ED5902" w:rsidRPr="003C119B" w:rsidRDefault="00ED5902" w:rsidP="00ED590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вариант 1</w:t>
      </w:r>
      <w:r w:rsidR="00F468DB" w:rsidRPr="00F468DB">
        <w:rPr>
          <w:rFonts w:ascii="Times New Roman" w:hAnsi="Times New Roman" w:cs="Times New Roman"/>
          <w:sz w:val="24"/>
          <w:szCs w:val="24"/>
        </w:rPr>
        <w:t xml:space="preserve"> с расстройствами аутистического спектра</w:t>
      </w:r>
      <w:bookmarkStart w:id="0" w:name="_GoBack"/>
      <w:bookmarkEnd w:id="0"/>
    </w:p>
    <w:p w:rsidR="00ED5902" w:rsidRPr="003C119B" w:rsidRDefault="00ED5902" w:rsidP="00ED59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D5902" w:rsidRPr="003C119B" w:rsidRDefault="00ED5902" w:rsidP="00ED59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D5902" w:rsidRPr="003C119B" w:rsidRDefault="00ED5902" w:rsidP="00ED59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D5902" w:rsidRPr="003C119B" w:rsidRDefault="00ED5902" w:rsidP="00ED59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D5902" w:rsidRPr="003C119B" w:rsidRDefault="00ED5902" w:rsidP="00ED59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D5902" w:rsidRPr="003C119B" w:rsidRDefault="00ED5902" w:rsidP="00ED59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D5902" w:rsidRDefault="00ED5902" w:rsidP="00ED59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D5902" w:rsidRPr="003C119B" w:rsidRDefault="00ED5902" w:rsidP="00ED59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D5902" w:rsidRPr="003C119B" w:rsidRDefault="00ED5902" w:rsidP="00ED59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D5902" w:rsidRPr="003C119B" w:rsidRDefault="00ED5902" w:rsidP="00ED59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Рассмотрено на МО</w:t>
      </w:r>
    </w:p>
    <w:p w:rsidR="00ED5902" w:rsidRPr="003C119B" w:rsidRDefault="00ED5902" w:rsidP="00ED59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Руководитель МО:</w:t>
      </w:r>
    </w:p>
    <w:p w:rsidR="00ED5902" w:rsidRPr="003C119B" w:rsidRDefault="00ED5902" w:rsidP="00ED59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________ 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ED5902" w:rsidRDefault="00ED5902" w:rsidP="00ED59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(подпись) </w:t>
      </w:r>
      <w:r w:rsidRPr="003262E1">
        <w:rPr>
          <w:rFonts w:ascii="Times New Roman" w:hAnsi="Times New Roman" w:cs="Times New Roman"/>
          <w:sz w:val="20"/>
          <w:szCs w:val="24"/>
        </w:rPr>
        <w:t xml:space="preserve"> </w:t>
      </w:r>
      <w:r>
        <w:rPr>
          <w:rFonts w:ascii="Times New Roman" w:hAnsi="Times New Roman" w:cs="Times New Roman"/>
          <w:sz w:val="20"/>
          <w:szCs w:val="24"/>
        </w:rPr>
        <w:t xml:space="preserve">        </w:t>
      </w:r>
      <w:r w:rsidRPr="003262E1">
        <w:rPr>
          <w:rFonts w:ascii="Times New Roman" w:hAnsi="Times New Roman" w:cs="Times New Roman"/>
          <w:sz w:val="20"/>
          <w:szCs w:val="24"/>
        </w:rPr>
        <w:t>(расшифровка)</w:t>
      </w:r>
    </w:p>
    <w:p w:rsidR="00ED5902" w:rsidRDefault="00ED5902" w:rsidP="00ED59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_____________________________</w:t>
      </w:r>
    </w:p>
    <w:p w:rsidR="00ED5902" w:rsidRPr="003262E1" w:rsidRDefault="00ED5902" w:rsidP="00ED5902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                       (дата)</w:t>
      </w:r>
    </w:p>
    <w:p w:rsidR="00ED5902" w:rsidRPr="003C119B" w:rsidRDefault="00ED5902" w:rsidP="00ED59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D5902" w:rsidRPr="003C119B" w:rsidRDefault="00ED5902" w:rsidP="00ED59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 xml:space="preserve">Составитель: </w:t>
      </w:r>
    </w:p>
    <w:p w:rsidR="00ED5902" w:rsidRPr="003262E1" w:rsidRDefault="00ED5902" w:rsidP="00ED59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</w:t>
      </w:r>
    </w:p>
    <w:p w:rsidR="00ED5902" w:rsidRPr="003C119B" w:rsidRDefault="00ED5902" w:rsidP="00ED59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Захарова Л.М.</w:t>
      </w:r>
    </w:p>
    <w:p w:rsidR="00ED5902" w:rsidRPr="003C119B" w:rsidRDefault="00087A79" w:rsidP="00ED59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высшая</w:t>
      </w:r>
      <w:r w:rsidR="00ED5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5902" w:rsidRPr="00253EB8">
        <w:rPr>
          <w:rFonts w:ascii="Times New Roman" w:hAnsi="Times New Roman" w:cs="Times New Roman"/>
          <w:sz w:val="24"/>
          <w:szCs w:val="24"/>
        </w:rPr>
        <w:t>квалиф</w:t>
      </w:r>
      <w:proofErr w:type="spellEnd"/>
      <w:r w:rsidR="00ED5902" w:rsidRPr="00253EB8">
        <w:rPr>
          <w:rFonts w:ascii="Times New Roman" w:hAnsi="Times New Roman" w:cs="Times New Roman"/>
          <w:sz w:val="24"/>
          <w:szCs w:val="24"/>
        </w:rPr>
        <w:t>. категория</w:t>
      </w:r>
      <w:r w:rsidR="00ED5902" w:rsidRPr="003262E1">
        <w:rPr>
          <w:rFonts w:ascii="Times New Roman" w:hAnsi="Times New Roman" w:cs="Times New Roman"/>
          <w:sz w:val="20"/>
          <w:szCs w:val="24"/>
        </w:rPr>
        <w:tab/>
      </w:r>
      <w:r w:rsidR="00ED5902" w:rsidRPr="003C119B">
        <w:rPr>
          <w:rFonts w:ascii="Times New Roman" w:hAnsi="Times New Roman" w:cs="Times New Roman"/>
          <w:sz w:val="24"/>
          <w:szCs w:val="24"/>
        </w:rPr>
        <w:tab/>
      </w:r>
    </w:p>
    <w:p w:rsidR="00ED5902" w:rsidRPr="003C119B" w:rsidRDefault="00ED5902" w:rsidP="00ED59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D5902" w:rsidRDefault="00ED5902" w:rsidP="00ED59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D5902" w:rsidRDefault="00ED5902" w:rsidP="00ED59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D5902" w:rsidRPr="003C119B" w:rsidRDefault="00ED5902" w:rsidP="00ED59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D5902" w:rsidRPr="003C119B" w:rsidRDefault="00ED5902" w:rsidP="00ED59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D5902" w:rsidRDefault="00ED5902" w:rsidP="00ED59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5902" w:rsidRDefault="00ED5902" w:rsidP="00ED590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D5902" w:rsidRDefault="00ED5902" w:rsidP="00ED590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D5902" w:rsidRPr="002F2C8C" w:rsidRDefault="00087A79" w:rsidP="00ED5902">
      <w:pPr>
        <w:spacing w:after="0" w:line="240" w:lineRule="auto"/>
        <w:jc w:val="center"/>
        <w:rPr>
          <w:rFonts w:ascii="Times New Roman" w:hAnsi="Times New Roman" w:cs="Times New Roman"/>
          <w:color w:val="FFFFFF" w:themeColor="background1"/>
          <w:sz w:val="24"/>
          <w:szCs w:val="24"/>
        </w:rPr>
      </w:pPr>
      <w:r w:rsidRPr="002F2C8C">
        <w:rPr>
          <w:rFonts w:ascii="Times New Roman" w:hAnsi="Times New Roman" w:cs="Times New Roman"/>
          <w:color w:val="FFFFFF" w:themeColor="background1"/>
          <w:sz w:val="24"/>
          <w:szCs w:val="24"/>
        </w:rPr>
        <w:t>2022</w:t>
      </w:r>
    </w:p>
    <w:p w:rsidR="00ED5902" w:rsidRPr="003C119B" w:rsidRDefault="00ED5902" w:rsidP="00ED59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119B">
        <w:rPr>
          <w:rFonts w:ascii="Times New Roman" w:hAnsi="Times New Roman" w:cs="Times New Roman"/>
          <w:b/>
          <w:sz w:val="24"/>
          <w:szCs w:val="24"/>
        </w:rPr>
        <w:lastRenderedPageBreak/>
        <w:t>Структура рабочей программы</w:t>
      </w:r>
    </w:p>
    <w:p w:rsidR="00ED5902" w:rsidRPr="003C119B" w:rsidRDefault="00ED5902" w:rsidP="00ED59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D5902" w:rsidRPr="003C119B" w:rsidRDefault="00ED5902" w:rsidP="00ED59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1. Пояснительная записка к рабочей пр</w:t>
      </w:r>
      <w:r>
        <w:rPr>
          <w:rFonts w:ascii="Times New Roman" w:hAnsi="Times New Roman" w:cs="Times New Roman"/>
          <w:sz w:val="24"/>
          <w:szCs w:val="24"/>
        </w:rPr>
        <w:t>ограмме по предмету «Рисование»</w:t>
      </w:r>
    </w:p>
    <w:p w:rsidR="00ED5902" w:rsidRPr="003C119B" w:rsidRDefault="00ED5902" w:rsidP="00ED59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- нормативные документы, лежащи</w:t>
      </w:r>
      <w:r>
        <w:rPr>
          <w:rFonts w:ascii="Times New Roman" w:hAnsi="Times New Roman" w:cs="Times New Roman"/>
          <w:sz w:val="24"/>
          <w:szCs w:val="24"/>
        </w:rPr>
        <w:t>е в основе предмета «Рисование»;</w:t>
      </w:r>
    </w:p>
    <w:p w:rsidR="00ED5902" w:rsidRDefault="00ED5902" w:rsidP="00ED59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 xml:space="preserve">- обоснование актуальности </w:t>
      </w:r>
      <w:r>
        <w:rPr>
          <w:rFonts w:ascii="Times New Roman" w:hAnsi="Times New Roman" w:cs="Times New Roman"/>
          <w:sz w:val="24"/>
          <w:szCs w:val="24"/>
        </w:rPr>
        <w:t>предмета «Рисование»;</w:t>
      </w:r>
      <w:r w:rsidRPr="003C11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5902" w:rsidRPr="003C119B" w:rsidRDefault="00ED5902" w:rsidP="00ED59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- цел</w:t>
      </w:r>
      <w:r>
        <w:rPr>
          <w:rFonts w:ascii="Times New Roman" w:hAnsi="Times New Roman" w:cs="Times New Roman"/>
          <w:sz w:val="24"/>
          <w:szCs w:val="24"/>
        </w:rPr>
        <w:t>ь и задачи предмета «Рисование»;</w:t>
      </w:r>
    </w:p>
    <w:p w:rsidR="00ED5902" w:rsidRPr="003C119B" w:rsidRDefault="00ED5902" w:rsidP="00ED59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- предметные результаты освоен</w:t>
      </w:r>
      <w:r>
        <w:rPr>
          <w:rFonts w:ascii="Times New Roman" w:hAnsi="Times New Roman" w:cs="Times New Roman"/>
          <w:sz w:val="24"/>
          <w:szCs w:val="24"/>
        </w:rPr>
        <w:t>ия АООП по предмету «Рисование»;</w:t>
      </w:r>
    </w:p>
    <w:p w:rsidR="00ED5902" w:rsidRPr="003C119B" w:rsidRDefault="00ED5902" w:rsidP="00ED59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- содержание основного ми</w:t>
      </w:r>
      <w:r>
        <w:rPr>
          <w:rFonts w:ascii="Times New Roman" w:hAnsi="Times New Roman" w:cs="Times New Roman"/>
          <w:sz w:val="24"/>
          <w:szCs w:val="24"/>
        </w:rPr>
        <w:t>нимума базовых учебных действий;</w:t>
      </w:r>
    </w:p>
    <w:p w:rsidR="00ED5902" w:rsidRPr="003C119B" w:rsidRDefault="00ED5902" w:rsidP="00ED59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сведения об обучающихся;</w:t>
      </w:r>
    </w:p>
    <w:p w:rsidR="00ED5902" w:rsidRPr="003C119B" w:rsidRDefault="00ED5902" w:rsidP="00ED59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- услов</w:t>
      </w:r>
      <w:r>
        <w:rPr>
          <w:rFonts w:ascii="Times New Roman" w:hAnsi="Times New Roman" w:cs="Times New Roman"/>
          <w:sz w:val="24"/>
          <w:szCs w:val="24"/>
        </w:rPr>
        <w:t>ия реализации программы.</w:t>
      </w:r>
    </w:p>
    <w:p w:rsidR="00ED5902" w:rsidRPr="003C119B" w:rsidRDefault="00ED5902" w:rsidP="00ED59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2. Кален</w:t>
      </w:r>
      <w:r>
        <w:rPr>
          <w:rFonts w:ascii="Times New Roman" w:hAnsi="Times New Roman" w:cs="Times New Roman"/>
          <w:sz w:val="24"/>
          <w:szCs w:val="24"/>
        </w:rPr>
        <w:t>дарно-тематическое планирование.</w:t>
      </w:r>
    </w:p>
    <w:p w:rsidR="00ED5902" w:rsidRPr="003C119B" w:rsidRDefault="00ED5902" w:rsidP="00ED59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3. Содержан</w:t>
      </w:r>
      <w:r>
        <w:rPr>
          <w:rFonts w:ascii="Times New Roman" w:hAnsi="Times New Roman" w:cs="Times New Roman"/>
          <w:sz w:val="24"/>
          <w:szCs w:val="24"/>
        </w:rPr>
        <w:t>ие предмета «Рисование» (табл.).</w:t>
      </w:r>
    </w:p>
    <w:p w:rsidR="00ED5902" w:rsidRPr="003C119B" w:rsidRDefault="00ED5902" w:rsidP="00ED59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Критерии оценивания.</w:t>
      </w:r>
    </w:p>
    <w:p w:rsidR="00ED5902" w:rsidRPr="003C119B" w:rsidRDefault="001037EA" w:rsidP="00ED59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D5902" w:rsidRPr="003C119B">
        <w:rPr>
          <w:rFonts w:ascii="Times New Roman" w:hAnsi="Times New Roman" w:cs="Times New Roman"/>
          <w:sz w:val="24"/>
          <w:szCs w:val="24"/>
        </w:rPr>
        <w:t>. Циклограмма проведения уроков</w:t>
      </w:r>
      <w:r w:rsidR="00ED5902">
        <w:rPr>
          <w:rFonts w:ascii="Times New Roman" w:hAnsi="Times New Roman" w:cs="Times New Roman"/>
          <w:sz w:val="24"/>
          <w:szCs w:val="24"/>
        </w:rPr>
        <w:t>.</w:t>
      </w:r>
    </w:p>
    <w:p w:rsidR="00ED5902" w:rsidRDefault="001037EA" w:rsidP="00ED59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D5902">
        <w:rPr>
          <w:rFonts w:ascii="Times New Roman" w:hAnsi="Times New Roman" w:cs="Times New Roman"/>
          <w:sz w:val="24"/>
          <w:szCs w:val="24"/>
        </w:rPr>
        <w:t>.Список литературы.</w:t>
      </w:r>
    </w:p>
    <w:p w:rsidR="00ED5902" w:rsidRPr="003C119B" w:rsidRDefault="00ED5902" w:rsidP="00D546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D5902" w:rsidRPr="00ED5902" w:rsidRDefault="00ED5902" w:rsidP="00ED590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590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 Пояснительная записка </w:t>
      </w:r>
    </w:p>
    <w:p w:rsidR="00ED5902" w:rsidRDefault="00ED5902" w:rsidP="00ED590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5902">
        <w:rPr>
          <w:rFonts w:ascii="Times New Roman" w:hAnsi="Times New Roman" w:cs="Times New Roman"/>
          <w:b/>
          <w:sz w:val="24"/>
          <w:szCs w:val="24"/>
        </w:rPr>
        <w:t>Нормативные документы, лежащие в основе предмета «Рисование»</w:t>
      </w:r>
    </w:p>
    <w:p w:rsidR="00ED5902" w:rsidRPr="00ED5902" w:rsidRDefault="00ED5902" w:rsidP="00ED590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5902">
        <w:rPr>
          <w:rFonts w:ascii="Times New Roman" w:hAnsi="Times New Roman" w:cs="Times New Roman"/>
          <w:sz w:val="24"/>
          <w:szCs w:val="24"/>
        </w:rPr>
        <w:t xml:space="preserve">Закон   РФ   от 29 декабря 2012 г.  № 273-ФЗ «Об образовании в Российской Федерации»;  </w:t>
      </w:r>
    </w:p>
    <w:p w:rsidR="00ED5902" w:rsidRPr="00ED5902" w:rsidRDefault="00ED5902" w:rsidP="00ED590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5902">
        <w:rPr>
          <w:rFonts w:ascii="Times New Roman" w:hAnsi="Times New Roman" w:cs="Times New Roman"/>
          <w:sz w:val="24"/>
          <w:szCs w:val="24"/>
        </w:rPr>
        <w:t>Закон Свердловской области от 15 июля 2013 года № 78-ОЗ «Об образовании в Свердловской области»;</w:t>
      </w:r>
    </w:p>
    <w:p w:rsidR="00ED5902" w:rsidRPr="00ED5902" w:rsidRDefault="00ED5902" w:rsidP="00ED590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5902">
        <w:rPr>
          <w:rFonts w:ascii="Times New Roman" w:hAnsi="Times New Roman" w:cs="Times New Roman"/>
          <w:sz w:val="24"/>
          <w:szCs w:val="24"/>
        </w:rPr>
        <w:t>Адаптированная основная общеобразовательная программа ГБОУ СО «Михайловская школа-интернат»;</w:t>
      </w:r>
    </w:p>
    <w:p w:rsidR="00ED5902" w:rsidRPr="00ED5902" w:rsidRDefault="00ED5902" w:rsidP="00ED590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5902">
        <w:rPr>
          <w:rFonts w:ascii="Times New Roman" w:hAnsi="Times New Roman" w:cs="Times New Roman"/>
          <w:sz w:val="24"/>
          <w:szCs w:val="24"/>
        </w:rPr>
        <w:t>Учебный план ГБОУ СО «Михайловская школа-интернат».</w:t>
      </w:r>
    </w:p>
    <w:p w:rsidR="00ED5902" w:rsidRDefault="00ED5902" w:rsidP="00ED590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5902">
        <w:rPr>
          <w:rFonts w:ascii="Times New Roman" w:hAnsi="Times New Roman" w:cs="Times New Roman"/>
          <w:b/>
          <w:sz w:val="24"/>
          <w:szCs w:val="24"/>
        </w:rPr>
        <w:t xml:space="preserve">Обоснование актуальности предмета «Рисование» </w:t>
      </w:r>
    </w:p>
    <w:p w:rsidR="00ED5902" w:rsidRPr="00ED5902" w:rsidRDefault="00ED5902" w:rsidP="00ED59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Рисование</w:t>
      </w:r>
      <w:r w:rsidRPr="00ED5902">
        <w:rPr>
          <w:rFonts w:ascii="Times New Roman" w:hAnsi="Times New Roman" w:cs="Times New Roman"/>
          <w:sz w:val="24"/>
          <w:szCs w:val="24"/>
        </w:rPr>
        <w:t xml:space="preserve"> как один из учебных предметов школы имеет важное значение в воспитании обучающихся. Актуальность </w:t>
      </w:r>
      <w:r>
        <w:rPr>
          <w:rFonts w:ascii="Times New Roman" w:hAnsi="Times New Roman" w:cs="Times New Roman"/>
          <w:sz w:val="24"/>
          <w:szCs w:val="24"/>
        </w:rPr>
        <w:t>предмета состоит в том, что</w:t>
      </w:r>
      <w:r w:rsidRPr="00ED5902">
        <w:rPr>
          <w:rFonts w:ascii="Times New Roman" w:hAnsi="Times New Roman" w:cs="Times New Roman"/>
          <w:sz w:val="24"/>
          <w:szCs w:val="24"/>
        </w:rPr>
        <w:t xml:space="preserve"> в процессе </w:t>
      </w:r>
      <w:r>
        <w:rPr>
          <w:rFonts w:ascii="Times New Roman" w:hAnsi="Times New Roman" w:cs="Times New Roman"/>
          <w:sz w:val="24"/>
          <w:szCs w:val="24"/>
        </w:rPr>
        <w:t>уроков</w:t>
      </w:r>
      <w:r w:rsidRPr="00ED5902">
        <w:rPr>
          <w:rFonts w:ascii="Times New Roman" w:hAnsi="Times New Roman" w:cs="Times New Roman"/>
          <w:sz w:val="24"/>
          <w:szCs w:val="24"/>
        </w:rPr>
        <w:t xml:space="preserve"> по этому предмету осуществляется всестороннее развитие</w:t>
      </w:r>
      <w:r w:rsidR="00D81630">
        <w:rPr>
          <w:rFonts w:ascii="Times New Roman" w:hAnsi="Times New Roman" w:cs="Times New Roman"/>
          <w:sz w:val="24"/>
          <w:szCs w:val="24"/>
        </w:rPr>
        <w:t xml:space="preserve">, обучение и воспитание детей, </w:t>
      </w:r>
      <w:r w:rsidRPr="00ED5902">
        <w:rPr>
          <w:rFonts w:ascii="Times New Roman" w:hAnsi="Times New Roman" w:cs="Times New Roman"/>
          <w:sz w:val="24"/>
          <w:szCs w:val="24"/>
        </w:rPr>
        <w:t>сенсорное, умственное, эстетическое, тру</w:t>
      </w:r>
      <w:r w:rsidR="00D81630">
        <w:rPr>
          <w:rFonts w:ascii="Times New Roman" w:hAnsi="Times New Roman" w:cs="Times New Roman"/>
          <w:sz w:val="24"/>
          <w:szCs w:val="24"/>
        </w:rPr>
        <w:t>довое, нравственное, физическое развитие.</w:t>
      </w:r>
    </w:p>
    <w:p w:rsidR="00ED5902" w:rsidRPr="00ED5902" w:rsidRDefault="00ED5902" w:rsidP="00ED59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5902">
        <w:rPr>
          <w:rFonts w:ascii="Times New Roman" w:hAnsi="Times New Roman" w:cs="Times New Roman"/>
          <w:sz w:val="24"/>
          <w:szCs w:val="24"/>
        </w:rPr>
        <w:t xml:space="preserve">Основной идеей </w:t>
      </w:r>
      <w:r w:rsidR="00D81630">
        <w:rPr>
          <w:rFonts w:ascii="Times New Roman" w:hAnsi="Times New Roman" w:cs="Times New Roman"/>
          <w:sz w:val="24"/>
          <w:szCs w:val="24"/>
        </w:rPr>
        <w:t>предмета</w:t>
      </w:r>
      <w:r w:rsidRPr="00ED5902">
        <w:rPr>
          <w:rFonts w:ascii="Times New Roman" w:hAnsi="Times New Roman" w:cs="Times New Roman"/>
          <w:sz w:val="24"/>
          <w:szCs w:val="24"/>
        </w:rPr>
        <w:t xml:space="preserve"> является то, что под влиянием правильно осуществляемого обучения </w:t>
      </w:r>
      <w:r w:rsidR="00D81630">
        <w:rPr>
          <w:rFonts w:ascii="Times New Roman" w:hAnsi="Times New Roman" w:cs="Times New Roman"/>
          <w:sz w:val="24"/>
          <w:szCs w:val="24"/>
        </w:rPr>
        <w:t>рисованию</w:t>
      </w:r>
      <w:r w:rsidRPr="00ED5902">
        <w:rPr>
          <w:rFonts w:ascii="Times New Roman" w:hAnsi="Times New Roman" w:cs="Times New Roman"/>
          <w:sz w:val="24"/>
          <w:szCs w:val="24"/>
        </w:rPr>
        <w:t xml:space="preserve"> совершенствуются познавательные процессы: дифференцируется восприятие, обогащаются представления, развиваются наблюдательность и произвольное внимание, происходят положительные сдвиги в выполнении умственных операций. </w:t>
      </w:r>
      <w:r w:rsidR="00D81630">
        <w:rPr>
          <w:rFonts w:ascii="Times New Roman" w:hAnsi="Times New Roman" w:cs="Times New Roman"/>
          <w:sz w:val="24"/>
          <w:szCs w:val="24"/>
        </w:rPr>
        <w:t>Рисование</w:t>
      </w:r>
      <w:r w:rsidRPr="00ED5902">
        <w:rPr>
          <w:rFonts w:ascii="Times New Roman" w:hAnsi="Times New Roman" w:cs="Times New Roman"/>
          <w:sz w:val="24"/>
          <w:szCs w:val="24"/>
        </w:rPr>
        <w:t xml:space="preserve"> в значительной степени содействует совершенствованию эмоционально-волевой и двигательно-моторной сферы. Кроме того, она способствует обогащению и развитию речи </w:t>
      </w:r>
      <w:r w:rsidR="00D81630">
        <w:rPr>
          <w:rFonts w:ascii="Times New Roman" w:hAnsi="Times New Roman" w:cs="Times New Roman"/>
          <w:sz w:val="24"/>
          <w:szCs w:val="24"/>
        </w:rPr>
        <w:t>обучающихся</w:t>
      </w:r>
      <w:r w:rsidRPr="00ED5902">
        <w:rPr>
          <w:rFonts w:ascii="Times New Roman" w:hAnsi="Times New Roman" w:cs="Times New Roman"/>
          <w:sz w:val="24"/>
          <w:szCs w:val="24"/>
        </w:rPr>
        <w:t xml:space="preserve">. Этот вид деятельности служит одним из средств социальной и трудовой адаптации </w:t>
      </w:r>
      <w:r w:rsidR="00D81630">
        <w:rPr>
          <w:rFonts w:ascii="Times New Roman" w:hAnsi="Times New Roman" w:cs="Times New Roman"/>
          <w:sz w:val="24"/>
          <w:szCs w:val="24"/>
        </w:rPr>
        <w:t>обучающихся</w:t>
      </w:r>
      <w:r w:rsidRPr="00ED5902">
        <w:rPr>
          <w:rFonts w:ascii="Times New Roman" w:hAnsi="Times New Roman" w:cs="Times New Roman"/>
          <w:sz w:val="24"/>
          <w:szCs w:val="24"/>
        </w:rPr>
        <w:t>.</w:t>
      </w:r>
    </w:p>
    <w:p w:rsidR="00ED5902" w:rsidRDefault="00ED5902" w:rsidP="00ED590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5902">
        <w:rPr>
          <w:rFonts w:ascii="Times New Roman" w:hAnsi="Times New Roman" w:cs="Times New Roman"/>
          <w:b/>
          <w:sz w:val="24"/>
          <w:szCs w:val="24"/>
        </w:rPr>
        <w:t>Цель и задачи предмета «Рисование»</w:t>
      </w:r>
    </w:p>
    <w:p w:rsidR="00D81630" w:rsidRPr="00D81630" w:rsidRDefault="00D81630" w:rsidP="00D81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1630">
        <w:rPr>
          <w:rFonts w:ascii="Times New Roman" w:hAnsi="Times New Roman" w:cs="Times New Roman"/>
          <w:b/>
          <w:sz w:val="24"/>
          <w:szCs w:val="24"/>
        </w:rPr>
        <w:t>Цель:</w:t>
      </w:r>
      <w:r w:rsidRPr="00D81630">
        <w:rPr>
          <w:rFonts w:ascii="Times New Roman" w:hAnsi="Times New Roman" w:cs="Times New Roman"/>
          <w:sz w:val="24"/>
          <w:szCs w:val="24"/>
        </w:rPr>
        <w:t xml:space="preserve"> оптимальным образом использовать </w:t>
      </w:r>
      <w:r>
        <w:rPr>
          <w:rFonts w:ascii="Times New Roman" w:hAnsi="Times New Roman" w:cs="Times New Roman"/>
          <w:sz w:val="24"/>
          <w:szCs w:val="24"/>
        </w:rPr>
        <w:t>рисование</w:t>
      </w:r>
      <w:r w:rsidRPr="00D81630">
        <w:rPr>
          <w:rFonts w:ascii="Times New Roman" w:hAnsi="Times New Roman" w:cs="Times New Roman"/>
          <w:sz w:val="24"/>
          <w:szCs w:val="24"/>
        </w:rPr>
        <w:t xml:space="preserve"> в качестве важного педагогического средства, направленного на преодоление или ослабление присущих </w:t>
      </w:r>
      <w:r>
        <w:rPr>
          <w:rFonts w:ascii="Times New Roman" w:hAnsi="Times New Roman" w:cs="Times New Roman"/>
          <w:sz w:val="24"/>
          <w:szCs w:val="24"/>
        </w:rPr>
        <w:t>обучающимся</w:t>
      </w:r>
      <w:r w:rsidRPr="00D81630">
        <w:rPr>
          <w:rFonts w:ascii="Times New Roman" w:hAnsi="Times New Roman" w:cs="Times New Roman"/>
          <w:sz w:val="24"/>
          <w:szCs w:val="24"/>
        </w:rPr>
        <w:t xml:space="preserve"> недостатков.</w:t>
      </w:r>
    </w:p>
    <w:p w:rsidR="00D81630" w:rsidRPr="00D81630" w:rsidRDefault="00D81630" w:rsidP="00D8163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1630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D81630" w:rsidRPr="00D81630" w:rsidRDefault="00D81630" w:rsidP="00D81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1630">
        <w:rPr>
          <w:rFonts w:ascii="Times New Roman" w:hAnsi="Times New Roman" w:cs="Times New Roman"/>
          <w:sz w:val="24"/>
          <w:szCs w:val="24"/>
        </w:rPr>
        <w:t>- развивать у обучающихся умения наблюдать предметы и явления окружающей действительности и отражать их в разных видах художественной деятельности;</w:t>
      </w:r>
    </w:p>
    <w:p w:rsidR="00D81630" w:rsidRPr="00D81630" w:rsidRDefault="00D81630" w:rsidP="00D81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1630">
        <w:rPr>
          <w:rFonts w:ascii="Times New Roman" w:hAnsi="Times New Roman" w:cs="Times New Roman"/>
          <w:sz w:val="24"/>
          <w:szCs w:val="24"/>
        </w:rPr>
        <w:t>- реализовать овладение обучающимися в практической деятельности элементами художественно-изобразительной грамоты и средствами выразительности в области рисунка, живописи, композиции, в декоративно-прикладном искусстве; на основе этого развитие у детей возможности творческой художественно-изобразительной деятельности через формирование структурных и операционных компонентов процесса воображения;</w:t>
      </w:r>
    </w:p>
    <w:p w:rsidR="00D81630" w:rsidRPr="00D81630" w:rsidRDefault="00D81630" w:rsidP="00D81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1630">
        <w:rPr>
          <w:rFonts w:ascii="Times New Roman" w:hAnsi="Times New Roman" w:cs="Times New Roman"/>
          <w:sz w:val="24"/>
          <w:szCs w:val="24"/>
        </w:rPr>
        <w:t>- формировать восприятие эстетических чувств, понимания красоты окружающей действительности в процессе восприятия конкретных предметов быта, форм растительного и животного мира, человека и др., их изображения с натуры, по памяти, по воображению; при стилизации форм в декоративно-прикладной художественной деятельности; при рассматривании произведений искусства;</w:t>
      </w:r>
    </w:p>
    <w:p w:rsidR="00D81630" w:rsidRPr="00D81630" w:rsidRDefault="00D81630" w:rsidP="00D81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1630">
        <w:rPr>
          <w:rFonts w:ascii="Times New Roman" w:hAnsi="Times New Roman" w:cs="Times New Roman"/>
          <w:sz w:val="24"/>
          <w:szCs w:val="24"/>
        </w:rPr>
        <w:t>- развивать у обучающихся интереса к занятиям изобразительным искусством, сохранение его при использовании разных видов изобразительной деятельности и форм работы, художественных материалов и техник работы; при отборе содержания учебного материала в соответствии с возрастными интересами обучающихся и их возможностями в изобразительной деятельности; при создании доброжелательной и творческой обстановки в классе во время работы и объединении обучающихся общими социально значимыми задачами изобразительной деятельности;</w:t>
      </w:r>
    </w:p>
    <w:p w:rsidR="00D81630" w:rsidRPr="00D81630" w:rsidRDefault="00D81630" w:rsidP="00D81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1630">
        <w:rPr>
          <w:rFonts w:ascii="Times New Roman" w:hAnsi="Times New Roman" w:cs="Times New Roman"/>
          <w:sz w:val="24"/>
          <w:szCs w:val="24"/>
        </w:rPr>
        <w:t>- знакомить детей с произведениями искусства, созданными художниками, скульпторами, мастерами народного декоративно-прикладного искусства, и обучение обучающихся приемам рассматривания, умению устанавливать смысловые связи, рассказывать содержание картины, книжной иллюстрации, высказывание своего отношения к увиденному;</w:t>
      </w:r>
    </w:p>
    <w:p w:rsidR="00D81630" w:rsidRPr="00D81630" w:rsidRDefault="00D81630" w:rsidP="00D81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1630">
        <w:rPr>
          <w:rFonts w:ascii="Times New Roman" w:hAnsi="Times New Roman" w:cs="Times New Roman"/>
          <w:sz w:val="24"/>
          <w:szCs w:val="24"/>
        </w:rPr>
        <w:lastRenderedPageBreak/>
        <w:t>- воспитывать у обучающихся умения работать коллективно на каждом этапе в цепи заданий для получения результата общей деятельности.</w:t>
      </w:r>
    </w:p>
    <w:p w:rsidR="00ED5902" w:rsidRDefault="00ED5902" w:rsidP="00ED590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5902">
        <w:rPr>
          <w:rFonts w:ascii="Times New Roman" w:hAnsi="Times New Roman" w:cs="Times New Roman"/>
          <w:b/>
          <w:sz w:val="24"/>
          <w:szCs w:val="24"/>
        </w:rPr>
        <w:t>Предметные результаты освоения АООП по предмету «Рисование»</w:t>
      </w:r>
    </w:p>
    <w:p w:rsidR="00D81630" w:rsidRPr="00D81630" w:rsidRDefault="00D81630" w:rsidP="00D81630">
      <w:pPr>
        <w:pStyle w:val="a3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D81630">
        <w:rPr>
          <w:rFonts w:ascii="Times New Roman" w:hAnsi="Times New Roman" w:cs="Times New Roman"/>
          <w:sz w:val="24"/>
          <w:szCs w:val="24"/>
        </w:rPr>
        <w:t xml:space="preserve">передавать в рисунке форму </w:t>
      </w:r>
      <w:r>
        <w:rPr>
          <w:rFonts w:ascii="Times New Roman" w:hAnsi="Times New Roman" w:cs="Times New Roman"/>
          <w:sz w:val="24"/>
          <w:szCs w:val="24"/>
        </w:rPr>
        <w:t>изображаемых предметов, их стро</w:t>
      </w:r>
      <w:r w:rsidRPr="00D81630">
        <w:rPr>
          <w:rFonts w:ascii="Times New Roman" w:hAnsi="Times New Roman" w:cs="Times New Roman"/>
          <w:sz w:val="24"/>
          <w:szCs w:val="24"/>
        </w:rPr>
        <w:t>ение и пропорции (отношение длины к ширине и частей к целому);</w:t>
      </w:r>
    </w:p>
    <w:p w:rsidR="00D81630" w:rsidRPr="00D81630" w:rsidRDefault="00D81630" w:rsidP="00D81630">
      <w:pPr>
        <w:pStyle w:val="a3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D81630">
        <w:rPr>
          <w:rFonts w:ascii="Times New Roman" w:hAnsi="Times New Roman" w:cs="Times New Roman"/>
          <w:sz w:val="24"/>
          <w:szCs w:val="24"/>
        </w:rPr>
        <w:t>определять предметы симмет</w:t>
      </w:r>
      <w:r>
        <w:rPr>
          <w:rFonts w:ascii="Times New Roman" w:hAnsi="Times New Roman" w:cs="Times New Roman"/>
          <w:sz w:val="24"/>
          <w:szCs w:val="24"/>
        </w:rPr>
        <w:t>ричной формы и рисовать их, при</w:t>
      </w:r>
      <w:r w:rsidRPr="00D81630">
        <w:rPr>
          <w:rFonts w:ascii="Times New Roman" w:hAnsi="Times New Roman" w:cs="Times New Roman"/>
          <w:sz w:val="24"/>
          <w:szCs w:val="24"/>
        </w:rPr>
        <w:t>меняя среднюю (осевую) линию как вспомогательную;</w:t>
      </w:r>
    </w:p>
    <w:p w:rsidR="00D81630" w:rsidRPr="00D81630" w:rsidRDefault="00D81630" w:rsidP="00D81630">
      <w:pPr>
        <w:pStyle w:val="a3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D81630">
        <w:rPr>
          <w:rFonts w:ascii="Times New Roman" w:hAnsi="Times New Roman" w:cs="Times New Roman"/>
          <w:sz w:val="24"/>
          <w:szCs w:val="24"/>
        </w:rPr>
        <w:t>составлять узоры из геометрических и растительных элементов в полосе, квадрате и круге, применяя осевые линии;</w:t>
      </w:r>
    </w:p>
    <w:p w:rsidR="00D81630" w:rsidRPr="00D81630" w:rsidRDefault="00D81630" w:rsidP="00D81630">
      <w:pPr>
        <w:pStyle w:val="a3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D81630">
        <w:rPr>
          <w:rFonts w:ascii="Times New Roman" w:hAnsi="Times New Roman" w:cs="Times New Roman"/>
          <w:sz w:val="24"/>
          <w:szCs w:val="24"/>
        </w:rPr>
        <w:t xml:space="preserve">передавать в рисунках на </w:t>
      </w:r>
      <w:r>
        <w:rPr>
          <w:rFonts w:ascii="Times New Roman" w:hAnsi="Times New Roman" w:cs="Times New Roman"/>
          <w:sz w:val="24"/>
          <w:szCs w:val="24"/>
        </w:rPr>
        <w:t>темы кажущиеся соотношения вели</w:t>
      </w:r>
      <w:r w:rsidRPr="00D81630">
        <w:rPr>
          <w:rFonts w:ascii="Times New Roman" w:hAnsi="Times New Roman" w:cs="Times New Roman"/>
          <w:sz w:val="24"/>
          <w:szCs w:val="24"/>
        </w:rPr>
        <w:t>чин предметов с учетом их положения в пространстве (под углом к учащимся, выше уровня зрения);</w:t>
      </w:r>
    </w:p>
    <w:p w:rsidR="00D81630" w:rsidRPr="00D81630" w:rsidRDefault="00D81630" w:rsidP="00D81630">
      <w:pPr>
        <w:pStyle w:val="a3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D81630">
        <w:rPr>
          <w:rFonts w:ascii="Times New Roman" w:hAnsi="Times New Roman" w:cs="Times New Roman"/>
          <w:sz w:val="24"/>
          <w:szCs w:val="24"/>
        </w:rPr>
        <w:t>ослаблять интенсивность цвета, прибавляя воду в краску;</w:t>
      </w:r>
    </w:p>
    <w:p w:rsidR="00D81630" w:rsidRPr="00D81630" w:rsidRDefault="00D81630" w:rsidP="00D81630">
      <w:pPr>
        <w:pStyle w:val="a3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D81630">
        <w:rPr>
          <w:rFonts w:ascii="Times New Roman" w:hAnsi="Times New Roman" w:cs="Times New Roman"/>
          <w:sz w:val="24"/>
          <w:szCs w:val="24"/>
        </w:rPr>
        <w:t xml:space="preserve">пользоваться элементарными </w:t>
      </w:r>
      <w:r>
        <w:rPr>
          <w:rFonts w:ascii="Times New Roman" w:hAnsi="Times New Roman" w:cs="Times New Roman"/>
          <w:sz w:val="24"/>
          <w:szCs w:val="24"/>
        </w:rPr>
        <w:t>приемами работы с красками (ров</w:t>
      </w:r>
      <w:r w:rsidRPr="00D81630">
        <w:rPr>
          <w:rFonts w:ascii="Times New Roman" w:hAnsi="Times New Roman" w:cs="Times New Roman"/>
          <w:sz w:val="24"/>
          <w:szCs w:val="24"/>
        </w:rPr>
        <w:t>ная закраска, не выходящая за контуры изображения);</w:t>
      </w:r>
    </w:p>
    <w:p w:rsidR="00D81630" w:rsidRPr="00D81630" w:rsidRDefault="00D81630" w:rsidP="00D81630">
      <w:pPr>
        <w:pStyle w:val="a3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D81630">
        <w:rPr>
          <w:rFonts w:ascii="Times New Roman" w:hAnsi="Times New Roman" w:cs="Times New Roman"/>
          <w:sz w:val="24"/>
          <w:szCs w:val="24"/>
        </w:rPr>
        <w:t>самостоятельно анализироват</w:t>
      </w:r>
      <w:r>
        <w:rPr>
          <w:rFonts w:ascii="Times New Roman" w:hAnsi="Times New Roman" w:cs="Times New Roman"/>
          <w:sz w:val="24"/>
          <w:szCs w:val="24"/>
        </w:rPr>
        <w:t>ь свой рисунок и рисунки товари</w:t>
      </w:r>
      <w:r w:rsidRPr="00D81630">
        <w:rPr>
          <w:rFonts w:ascii="Times New Roman" w:hAnsi="Times New Roman" w:cs="Times New Roman"/>
          <w:sz w:val="24"/>
          <w:szCs w:val="24"/>
        </w:rPr>
        <w:t>щей; употреблять в речи слова, обозначающие пространственные отношения предметов и графических элементов;</w:t>
      </w:r>
    </w:p>
    <w:p w:rsidR="00D81630" w:rsidRPr="00D81630" w:rsidRDefault="00D81630" w:rsidP="00D81630">
      <w:pPr>
        <w:pStyle w:val="a3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D81630">
        <w:rPr>
          <w:rFonts w:ascii="Times New Roman" w:hAnsi="Times New Roman" w:cs="Times New Roman"/>
          <w:sz w:val="24"/>
          <w:szCs w:val="24"/>
        </w:rPr>
        <w:t>рассказывать содержание картины; знать названия рассмотренных на уроке произведений изобразительного искусства; определять эмоциональное состоя</w:t>
      </w:r>
      <w:r>
        <w:rPr>
          <w:rFonts w:ascii="Times New Roman" w:hAnsi="Times New Roman" w:cs="Times New Roman"/>
          <w:sz w:val="24"/>
          <w:szCs w:val="24"/>
        </w:rPr>
        <w:t>ние изображенных на картине лиц;</w:t>
      </w:r>
    </w:p>
    <w:p w:rsidR="00D81630" w:rsidRPr="00D81630" w:rsidRDefault="00D81630" w:rsidP="00D81630">
      <w:pPr>
        <w:pStyle w:val="a3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D81630">
        <w:rPr>
          <w:rFonts w:ascii="Times New Roman" w:hAnsi="Times New Roman" w:cs="Times New Roman"/>
          <w:sz w:val="24"/>
          <w:szCs w:val="24"/>
        </w:rPr>
        <w:t>пользоваться простейшими вспомогательными линиями для проверки правильности рисунка;</w:t>
      </w:r>
    </w:p>
    <w:p w:rsidR="00D81630" w:rsidRPr="00D81630" w:rsidRDefault="00D81630" w:rsidP="00D81630">
      <w:pPr>
        <w:pStyle w:val="a3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D81630">
        <w:rPr>
          <w:rFonts w:ascii="Times New Roman" w:hAnsi="Times New Roman" w:cs="Times New Roman"/>
          <w:sz w:val="24"/>
          <w:szCs w:val="24"/>
        </w:rPr>
        <w:t>подбирать цвета изображаемых предметов и передавать их объемную форму;</w:t>
      </w:r>
    </w:p>
    <w:p w:rsidR="00D81630" w:rsidRPr="00D81630" w:rsidRDefault="00D81630" w:rsidP="00D81630">
      <w:pPr>
        <w:pStyle w:val="a3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D81630">
        <w:rPr>
          <w:rFonts w:ascii="Times New Roman" w:hAnsi="Times New Roman" w:cs="Times New Roman"/>
          <w:sz w:val="24"/>
          <w:szCs w:val="24"/>
        </w:rPr>
        <w:t>уметь подбирать гармоническ</w:t>
      </w:r>
      <w:r>
        <w:rPr>
          <w:rFonts w:ascii="Times New Roman" w:hAnsi="Times New Roman" w:cs="Times New Roman"/>
          <w:sz w:val="24"/>
          <w:szCs w:val="24"/>
        </w:rPr>
        <w:t>ие сочетания цветов в декоратив</w:t>
      </w:r>
      <w:r w:rsidRPr="00D81630">
        <w:rPr>
          <w:rFonts w:ascii="Times New Roman" w:hAnsi="Times New Roman" w:cs="Times New Roman"/>
          <w:sz w:val="24"/>
          <w:szCs w:val="24"/>
        </w:rPr>
        <w:t>ном рисовании;</w:t>
      </w:r>
    </w:p>
    <w:p w:rsidR="00D81630" w:rsidRPr="00D81630" w:rsidRDefault="00D81630" w:rsidP="00D81630">
      <w:pPr>
        <w:pStyle w:val="a3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D81630">
        <w:rPr>
          <w:rFonts w:ascii="Times New Roman" w:hAnsi="Times New Roman" w:cs="Times New Roman"/>
          <w:sz w:val="24"/>
          <w:szCs w:val="24"/>
        </w:rPr>
        <w:t>передавать связное содержан</w:t>
      </w:r>
      <w:r>
        <w:rPr>
          <w:rFonts w:ascii="Times New Roman" w:hAnsi="Times New Roman" w:cs="Times New Roman"/>
          <w:sz w:val="24"/>
          <w:szCs w:val="24"/>
        </w:rPr>
        <w:t>ие и осуществлять пространствен</w:t>
      </w:r>
      <w:r w:rsidRPr="00D81630">
        <w:rPr>
          <w:rFonts w:ascii="Times New Roman" w:hAnsi="Times New Roman" w:cs="Times New Roman"/>
          <w:sz w:val="24"/>
          <w:szCs w:val="24"/>
        </w:rPr>
        <w:t>ную композицию в рисунках на темы;</w:t>
      </w:r>
    </w:p>
    <w:p w:rsidR="00D81630" w:rsidRPr="00D81630" w:rsidRDefault="00D81630" w:rsidP="00D81630">
      <w:pPr>
        <w:pStyle w:val="a3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D81630">
        <w:rPr>
          <w:rFonts w:ascii="Times New Roman" w:hAnsi="Times New Roman" w:cs="Times New Roman"/>
          <w:sz w:val="24"/>
          <w:szCs w:val="24"/>
        </w:rPr>
        <w:t xml:space="preserve">сравнивать свой рисунок с </w:t>
      </w:r>
      <w:r>
        <w:rPr>
          <w:rFonts w:ascii="Times New Roman" w:hAnsi="Times New Roman" w:cs="Times New Roman"/>
          <w:sz w:val="24"/>
          <w:szCs w:val="24"/>
        </w:rPr>
        <w:t>изображаемым предметом и исправ</w:t>
      </w:r>
      <w:r w:rsidRPr="00D81630">
        <w:rPr>
          <w:rFonts w:ascii="Times New Roman" w:hAnsi="Times New Roman" w:cs="Times New Roman"/>
          <w:sz w:val="24"/>
          <w:szCs w:val="24"/>
        </w:rPr>
        <w:t>лять замеченные в рисунке ошибки;</w:t>
      </w:r>
    </w:p>
    <w:p w:rsidR="00D81630" w:rsidRPr="00D81630" w:rsidRDefault="00D81630" w:rsidP="00D81630">
      <w:pPr>
        <w:pStyle w:val="a3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D81630">
        <w:rPr>
          <w:rFonts w:ascii="Times New Roman" w:hAnsi="Times New Roman" w:cs="Times New Roman"/>
          <w:sz w:val="24"/>
          <w:szCs w:val="24"/>
        </w:rPr>
        <w:t>делать отчет о проделанной р</w:t>
      </w:r>
      <w:r>
        <w:rPr>
          <w:rFonts w:ascii="Times New Roman" w:hAnsi="Times New Roman" w:cs="Times New Roman"/>
          <w:sz w:val="24"/>
          <w:szCs w:val="24"/>
        </w:rPr>
        <w:t>аботе, используя при этом терми</w:t>
      </w:r>
      <w:r w:rsidRPr="00D81630">
        <w:rPr>
          <w:rFonts w:ascii="Times New Roman" w:hAnsi="Times New Roman" w:cs="Times New Roman"/>
          <w:sz w:val="24"/>
          <w:szCs w:val="24"/>
        </w:rPr>
        <w:t>ны, принятые в изобразительной деятельности;</w:t>
      </w:r>
    </w:p>
    <w:p w:rsidR="00D81630" w:rsidRPr="00D81630" w:rsidRDefault="00D81630" w:rsidP="00D81630">
      <w:pPr>
        <w:pStyle w:val="a3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D81630">
        <w:rPr>
          <w:rFonts w:ascii="Times New Roman" w:hAnsi="Times New Roman" w:cs="Times New Roman"/>
          <w:sz w:val="24"/>
          <w:szCs w:val="24"/>
        </w:rPr>
        <w:t>находить в картине главное, рассказывать содержание картины, знать названия рассмотренных на уро</w:t>
      </w:r>
      <w:r>
        <w:rPr>
          <w:rFonts w:ascii="Times New Roman" w:hAnsi="Times New Roman" w:cs="Times New Roman"/>
          <w:sz w:val="24"/>
          <w:szCs w:val="24"/>
        </w:rPr>
        <w:t>ках произведений изобразительно</w:t>
      </w:r>
      <w:r w:rsidRPr="00D81630">
        <w:rPr>
          <w:rFonts w:ascii="Times New Roman" w:hAnsi="Times New Roman" w:cs="Times New Roman"/>
          <w:sz w:val="24"/>
          <w:szCs w:val="24"/>
        </w:rPr>
        <w:t>го искусства, особенности изделий народных мастеров.</w:t>
      </w:r>
    </w:p>
    <w:p w:rsidR="00ED5902" w:rsidRDefault="00ED5902" w:rsidP="00ED590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5902">
        <w:rPr>
          <w:rFonts w:ascii="Times New Roman" w:hAnsi="Times New Roman" w:cs="Times New Roman"/>
          <w:b/>
          <w:sz w:val="24"/>
          <w:szCs w:val="24"/>
        </w:rPr>
        <w:t>Содержание основного минимума базовых учебных действий</w:t>
      </w:r>
    </w:p>
    <w:p w:rsidR="00F352A8" w:rsidRPr="00F352A8" w:rsidRDefault="00F352A8" w:rsidP="00F352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4A61">
        <w:rPr>
          <w:rFonts w:ascii="Times New Roman" w:hAnsi="Times New Roman" w:cs="Times New Roman"/>
          <w:sz w:val="24"/>
          <w:szCs w:val="24"/>
          <w:u w:val="single"/>
        </w:rPr>
        <w:t>Личностные учебные действия:</w:t>
      </w:r>
      <w:r w:rsidRPr="00F352A8">
        <w:rPr>
          <w:rFonts w:ascii="Times New Roman" w:hAnsi="Times New Roman" w:cs="Times New Roman"/>
          <w:sz w:val="24"/>
          <w:szCs w:val="24"/>
        </w:rPr>
        <w:t xml:space="preserve"> гордиться школьными успехами и достижениями как собственными, так и своих товарищей, активно включаться в обще полезную социальную деятельность, </w:t>
      </w:r>
      <w:r>
        <w:rPr>
          <w:rFonts w:ascii="Times New Roman" w:hAnsi="Times New Roman" w:cs="Times New Roman"/>
          <w:sz w:val="24"/>
          <w:szCs w:val="24"/>
        </w:rPr>
        <w:t>дифференцировать эстетические эмоции, понимать и принимать чувство прекрасного, красивого.</w:t>
      </w:r>
    </w:p>
    <w:p w:rsidR="00F352A8" w:rsidRPr="00674A61" w:rsidRDefault="00F352A8" w:rsidP="00674A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74A61">
        <w:rPr>
          <w:rFonts w:ascii="Times New Roman" w:hAnsi="Times New Roman" w:cs="Times New Roman"/>
          <w:sz w:val="24"/>
          <w:szCs w:val="24"/>
          <w:u w:val="single"/>
        </w:rPr>
        <w:t>Коммуникативные учебные действия:</w:t>
      </w:r>
      <w:r w:rsidR="00674A61">
        <w:rPr>
          <w:rFonts w:ascii="Times New Roman" w:hAnsi="Times New Roman" w:cs="Times New Roman"/>
          <w:sz w:val="24"/>
          <w:szCs w:val="24"/>
        </w:rPr>
        <w:t xml:space="preserve"> у</w:t>
      </w:r>
      <w:r>
        <w:rPr>
          <w:rFonts w:ascii="Times New Roman" w:hAnsi="Times New Roman" w:cs="Times New Roman"/>
          <w:sz w:val="24"/>
          <w:szCs w:val="24"/>
        </w:rPr>
        <w:t>меть грамотно и ясно описать свое видение</w:t>
      </w:r>
      <w:r w:rsidR="00674A61">
        <w:rPr>
          <w:rFonts w:ascii="Times New Roman" w:hAnsi="Times New Roman" w:cs="Times New Roman"/>
          <w:sz w:val="24"/>
          <w:szCs w:val="24"/>
        </w:rPr>
        <w:t xml:space="preserve"> изобразительной деятельности, описать свои чувства к результату своей деятельности. Уметь рассказать действия нарисованного объекта и свое отношение к нарисованному. </w:t>
      </w:r>
    </w:p>
    <w:p w:rsidR="00F352A8" w:rsidRPr="00674A61" w:rsidRDefault="00674A61" w:rsidP="00674A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Регулятивные учебные действия: </w:t>
      </w:r>
      <w:r w:rsidR="00F352A8" w:rsidRPr="00F352A8">
        <w:rPr>
          <w:rFonts w:ascii="Times New Roman" w:hAnsi="Times New Roman" w:cs="Times New Roman"/>
          <w:sz w:val="24"/>
          <w:szCs w:val="24"/>
        </w:rPr>
        <w:t>принимать и сохранять цели и задачи решения типовых</w:t>
      </w:r>
      <w:r>
        <w:rPr>
          <w:rFonts w:ascii="Times New Roman" w:hAnsi="Times New Roman" w:cs="Times New Roman"/>
          <w:sz w:val="24"/>
          <w:szCs w:val="24"/>
        </w:rPr>
        <w:t xml:space="preserve"> учебных и практических задач, </w:t>
      </w:r>
      <w:r w:rsidR="00F352A8" w:rsidRPr="00F352A8">
        <w:rPr>
          <w:rFonts w:ascii="Times New Roman" w:hAnsi="Times New Roman" w:cs="Times New Roman"/>
          <w:sz w:val="24"/>
          <w:szCs w:val="24"/>
        </w:rPr>
        <w:t>осознанно действовать на основе разных видов инструкций для реш</w:t>
      </w:r>
      <w:r>
        <w:rPr>
          <w:rFonts w:ascii="Times New Roman" w:hAnsi="Times New Roman" w:cs="Times New Roman"/>
          <w:sz w:val="24"/>
          <w:szCs w:val="24"/>
        </w:rPr>
        <w:t>ения практических и действовать,</w:t>
      </w:r>
      <w:r w:rsidR="00F352A8" w:rsidRPr="00F352A8">
        <w:rPr>
          <w:rFonts w:ascii="Times New Roman" w:hAnsi="Times New Roman" w:cs="Times New Roman"/>
          <w:sz w:val="24"/>
          <w:szCs w:val="24"/>
        </w:rPr>
        <w:t xml:space="preserve"> осуществлять взаимный конт</w:t>
      </w:r>
      <w:r>
        <w:rPr>
          <w:rFonts w:ascii="Times New Roman" w:hAnsi="Times New Roman" w:cs="Times New Roman"/>
          <w:sz w:val="24"/>
          <w:szCs w:val="24"/>
        </w:rPr>
        <w:t xml:space="preserve">роль в совместной деятельности, </w:t>
      </w:r>
      <w:r w:rsidR="00F352A8" w:rsidRPr="00F352A8">
        <w:rPr>
          <w:rFonts w:ascii="Times New Roman" w:hAnsi="Times New Roman" w:cs="Times New Roman"/>
          <w:sz w:val="24"/>
          <w:szCs w:val="24"/>
        </w:rPr>
        <w:t>осуществлять взаимный кон</w:t>
      </w:r>
      <w:r>
        <w:rPr>
          <w:rFonts w:ascii="Times New Roman" w:hAnsi="Times New Roman" w:cs="Times New Roman"/>
          <w:sz w:val="24"/>
          <w:szCs w:val="24"/>
        </w:rPr>
        <w:t>троль в совместной деятельности,</w:t>
      </w:r>
      <w:r w:rsidR="00F352A8" w:rsidRPr="00F352A8">
        <w:rPr>
          <w:rFonts w:ascii="Times New Roman" w:hAnsi="Times New Roman" w:cs="Times New Roman"/>
          <w:sz w:val="24"/>
          <w:szCs w:val="24"/>
        </w:rPr>
        <w:t xml:space="preserve"> обладать готовностью к осуществлению самоконтроля в процессе </w:t>
      </w:r>
      <w:r w:rsidR="007D5D6A">
        <w:rPr>
          <w:rFonts w:ascii="Times New Roman" w:hAnsi="Times New Roman" w:cs="Times New Roman"/>
          <w:sz w:val="24"/>
          <w:szCs w:val="24"/>
        </w:rPr>
        <w:t xml:space="preserve">изобразительной </w:t>
      </w:r>
      <w:r w:rsidR="00F352A8" w:rsidRPr="00F352A8">
        <w:rPr>
          <w:rFonts w:ascii="Times New Roman" w:hAnsi="Times New Roman" w:cs="Times New Roman"/>
          <w:sz w:val="24"/>
          <w:szCs w:val="24"/>
        </w:rPr>
        <w:t>деятельности, адекватно реагировать на внешний контроль и оценку.</w:t>
      </w:r>
    </w:p>
    <w:p w:rsidR="00F352A8" w:rsidRPr="007D5D6A" w:rsidRDefault="00F352A8" w:rsidP="007D5D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D5D6A">
        <w:rPr>
          <w:rFonts w:ascii="Times New Roman" w:hAnsi="Times New Roman" w:cs="Times New Roman"/>
          <w:sz w:val="24"/>
          <w:szCs w:val="24"/>
          <w:u w:val="single"/>
        </w:rPr>
        <w:t>П</w:t>
      </w:r>
      <w:r w:rsidR="007D5D6A">
        <w:rPr>
          <w:rFonts w:ascii="Times New Roman" w:hAnsi="Times New Roman" w:cs="Times New Roman"/>
          <w:sz w:val="24"/>
          <w:szCs w:val="24"/>
          <w:u w:val="single"/>
        </w:rPr>
        <w:t>ознавательные учебные действия</w:t>
      </w:r>
      <w:r w:rsidR="007D5D6A" w:rsidRPr="007D5D6A">
        <w:rPr>
          <w:rFonts w:ascii="Times New Roman" w:hAnsi="Times New Roman" w:cs="Times New Roman"/>
          <w:sz w:val="24"/>
          <w:szCs w:val="24"/>
        </w:rPr>
        <w:t>: д</w:t>
      </w:r>
      <w:r w:rsidRPr="00F352A8">
        <w:rPr>
          <w:rFonts w:ascii="Times New Roman" w:hAnsi="Times New Roman" w:cs="Times New Roman"/>
          <w:sz w:val="24"/>
          <w:szCs w:val="24"/>
        </w:rPr>
        <w:t>ифференцированно воспринимать окружающий мир, его времен</w:t>
      </w:r>
      <w:r w:rsidR="007D5D6A">
        <w:rPr>
          <w:rFonts w:ascii="Times New Roman" w:hAnsi="Times New Roman" w:cs="Times New Roman"/>
          <w:sz w:val="24"/>
          <w:szCs w:val="24"/>
        </w:rPr>
        <w:t>но-пространственную организацию,</w:t>
      </w:r>
      <w:r w:rsidRPr="00F352A8">
        <w:rPr>
          <w:rFonts w:ascii="Times New Roman" w:hAnsi="Times New Roman" w:cs="Times New Roman"/>
          <w:sz w:val="24"/>
          <w:szCs w:val="24"/>
        </w:rPr>
        <w:t xml:space="preserve"> использов</w:t>
      </w:r>
      <w:r w:rsidR="007D5D6A">
        <w:rPr>
          <w:rFonts w:ascii="Times New Roman" w:hAnsi="Times New Roman" w:cs="Times New Roman"/>
          <w:sz w:val="24"/>
          <w:szCs w:val="24"/>
        </w:rPr>
        <w:t xml:space="preserve">ать усвоенные </w:t>
      </w:r>
      <w:r w:rsidRPr="00F352A8">
        <w:rPr>
          <w:rFonts w:ascii="Times New Roman" w:hAnsi="Times New Roman" w:cs="Times New Roman"/>
          <w:sz w:val="24"/>
          <w:szCs w:val="24"/>
        </w:rPr>
        <w:t>операции (сравнение, анализ, синтез, обобщение, классификацию, установление аналогий, закономерностей, причинно-следственных связей) на наглядном, доступном материале.</w:t>
      </w:r>
    </w:p>
    <w:p w:rsidR="007D5D6A" w:rsidRDefault="007D5D6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ED5902" w:rsidRDefault="00ED5902" w:rsidP="00ED590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5902">
        <w:rPr>
          <w:rFonts w:ascii="Times New Roman" w:hAnsi="Times New Roman" w:cs="Times New Roman"/>
          <w:b/>
          <w:sz w:val="24"/>
          <w:szCs w:val="24"/>
        </w:rPr>
        <w:lastRenderedPageBreak/>
        <w:t>Сведения об обучающихся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09"/>
        <w:gridCol w:w="5145"/>
      </w:tblGrid>
      <w:tr w:rsidR="00F352A8" w:rsidRPr="00F352A8" w:rsidTr="00FD1325">
        <w:tc>
          <w:tcPr>
            <w:tcW w:w="4926" w:type="dxa"/>
            <w:shd w:val="clear" w:color="auto" w:fill="auto"/>
          </w:tcPr>
          <w:p w:rsidR="00F352A8" w:rsidRPr="00F352A8" w:rsidRDefault="00F352A8" w:rsidP="00F352A8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2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группа</w:t>
            </w:r>
          </w:p>
        </w:tc>
        <w:tc>
          <w:tcPr>
            <w:tcW w:w="5388" w:type="dxa"/>
            <w:shd w:val="clear" w:color="auto" w:fill="auto"/>
          </w:tcPr>
          <w:p w:rsidR="00F352A8" w:rsidRPr="00F352A8" w:rsidRDefault="00F352A8" w:rsidP="00F352A8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52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группа</w:t>
            </w:r>
          </w:p>
        </w:tc>
      </w:tr>
      <w:tr w:rsidR="00F352A8" w:rsidRPr="00F352A8" w:rsidTr="00FD1325">
        <w:tc>
          <w:tcPr>
            <w:tcW w:w="4926" w:type="dxa"/>
            <w:shd w:val="clear" w:color="auto" w:fill="auto"/>
          </w:tcPr>
          <w:p w:rsidR="00F352A8" w:rsidRPr="00F352A8" w:rsidRDefault="00F352A8" w:rsidP="00F352A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8" w:type="dxa"/>
            <w:shd w:val="clear" w:color="auto" w:fill="auto"/>
          </w:tcPr>
          <w:p w:rsidR="00F352A8" w:rsidRPr="00F352A8" w:rsidRDefault="00F352A8" w:rsidP="00F352A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52A8" w:rsidRPr="00F352A8" w:rsidTr="00FD1325">
        <w:tc>
          <w:tcPr>
            <w:tcW w:w="4926" w:type="dxa"/>
            <w:shd w:val="clear" w:color="auto" w:fill="auto"/>
          </w:tcPr>
          <w:p w:rsidR="00F352A8" w:rsidRPr="00F352A8" w:rsidRDefault="00F352A8" w:rsidP="00F352A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сравнительно легко выполняют по показу и по словесной инструкции простейшие графические задания. Действия этих обучающихся уверены, целенаправленны, достаточно расчетливы и свободны. При раскрашивании рисунка движения карандаша точны и ритмичны, что обеспечивает хорошее качество раскраски (штрихи наносятся равномерно, в одном направлении и не выходят за пределы контура)</w:t>
            </w:r>
          </w:p>
        </w:tc>
        <w:tc>
          <w:tcPr>
            <w:tcW w:w="5388" w:type="dxa"/>
            <w:shd w:val="clear" w:color="auto" w:fill="auto"/>
          </w:tcPr>
          <w:p w:rsidR="00F352A8" w:rsidRPr="00F352A8" w:rsidRDefault="00F352A8" w:rsidP="00F352A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допускают в процессе рисования много лишних. Нецелесообразных движений, проявляют чрезмерную торопливость и расторможенность. Движения рук быстрые, размашистые, иногда импульсивные. Работать медленно и точно управлять карандашом, соблюдая контуры рисунка, этим обучающимся довольно трудно. В графической деятельности у них отсутствует достаточная ритмичность. Темп движений носит непостоянный характер; как  правило, он увеличивается к концу выполнения задания.</w:t>
            </w:r>
          </w:p>
        </w:tc>
      </w:tr>
    </w:tbl>
    <w:p w:rsidR="00F352A8" w:rsidRPr="00ED5902" w:rsidRDefault="00F352A8" w:rsidP="00F352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5902" w:rsidRDefault="00ED5902" w:rsidP="00ED590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5902">
        <w:rPr>
          <w:rFonts w:ascii="Times New Roman" w:hAnsi="Times New Roman" w:cs="Times New Roman"/>
          <w:b/>
          <w:sz w:val="24"/>
          <w:szCs w:val="24"/>
        </w:rPr>
        <w:t>Условия реализации программы</w:t>
      </w:r>
    </w:p>
    <w:p w:rsidR="00F352A8" w:rsidRPr="00F352A8" w:rsidRDefault="00F352A8" w:rsidP="00F352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2A8">
        <w:rPr>
          <w:rFonts w:ascii="Times New Roman" w:hAnsi="Times New Roman" w:cs="Times New Roman"/>
          <w:sz w:val="24"/>
          <w:szCs w:val="24"/>
        </w:rPr>
        <w:t>Для реализации данной программы имеются все необходимые условия: методическое обеспечение программы (чёткое представление целей и постановка задач, конкретное планирование деятельности, методические рекомендации для учителя, дидактический и печатный материал для обучающихся, информационное обеспечение, разработка критериев отслеживания результатов обучения); педагогические условия (отбор педагогических средств с учетом индивидуальных возможностей обучающихся, организация различных видов деятельности, создание ситуации успеха); материально-техническое обеспечение (оборудование, наличие аудио-видеоматериалов и видеотехника).</w:t>
      </w:r>
    </w:p>
    <w:p w:rsidR="00ED5902" w:rsidRPr="003C119B" w:rsidRDefault="00ED5902" w:rsidP="00ED59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0A4C" w:rsidRDefault="00750A4C">
      <w:r>
        <w:br w:type="page"/>
      </w:r>
    </w:p>
    <w:p w:rsidR="00750A4C" w:rsidRPr="00750A4C" w:rsidRDefault="00750A4C" w:rsidP="00750A4C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750A4C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lastRenderedPageBreak/>
        <w:t>2. Календарно-тематический план уроков</w:t>
      </w:r>
    </w:p>
    <w:p w:rsidR="00750A4C" w:rsidRPr="00750A4C" w:rsidRDefault="00750A4C" w:rsidP="00750A4C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750A4C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по предмету «Рисование»</w:t>
      </w:r>
    </w:p>
    <w:p w:rsidR="00750A4C" w:rsidRPr="00750A4C" w:rsidRDefault="00750A4C" w:rsidP="00750A4C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750A4C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5 класс</w:t>
      </w:r>
    </w:p>
    <w:p w:rsidR="00750A4C" w:rsidRPr="00750A4C" w:rsidRDefault="00750A4C" w:rsidP="00750A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6"/>
        <w:gridCol w:w="6905"/>
        <w:gridCol w:w="1134"/>
        <w:gridCol w:w="1134"/>
      </w:tblGrid>
      <w:tr w:rsidR="00750A4C" w:rsidRPr="00750A4C" w:rsidTr="00750A4C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</w:tr>
      <w:tr w:rsidR="00750A4C" w:rsidRPr="00750A4C" w:rsidTr="00750A4C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занятие. Линии чертежа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A4C" w:rsidRPr="00750A4C" w:rsidTr="00750A4C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Линии чертежа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A4C" w:rsidRPr="00750A4C" w:rsidTr="00750A4C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по представлению и воображению: «Осень. Листья на воде»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A4C" w:rsidRPr="00750A4C" w:rsidTr="00750A4C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Рисунок на тему: «Дождь в городе»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A4C" w:rsidRPr="00750A4C" w:rsidTr="00750A4C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на тему: «Аленький цветочек»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A4C" w:rsidRPr="00750A4C" w:rsidTr="00750A4C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Беседа: «Об искусстве строить (архитектура)»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A4C" w:rsidRPr="00750A4C" w:rsidTr="00750A4C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по представлению и воображению: «Последние цветы осени»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A4C" w:rsidRPr="00750A4C" w:rsidTr="00750A4C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Композиционная деятельность по сказке «Колобок»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A4C" w:rsidRPr="00750A4C" w:rsidTr="00750A4C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по представлению и воображению: «Сказочный лес и избушка на курьих ножках»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A4C" w:rsidRPr="00750A4C" w:rsidTr="00750A4C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с натуры: «Ваза»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A4C" w:rsidRPr="00750A4C" w:rsidTr="00750A4C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с натуры: «Шар»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A4C" w:rsidRPr="00750A4C" w:rsidTr="00750A4C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с натуры: «Человек»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A4C" w:rsidRPr="00750A4C" w:rsidTr="00750A4C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с натуры: «Куб»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A4C" w:rsidRPr="00750A4C" w:rsidTr="00750A4C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Самостоятельное рисование по теме: «Дом, дерево, человек»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A4C" w:rsidRPr="00750A4C" w:rsidTr="00750A4C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с натуры: «Цилиндр»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A4C" w:rsidRPr="00750A4C" w:rsidTr="00750A4C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Рисунок с натуры: «Портрет»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A4C" w:rsidRPr="00750A4C" w:rsidTr="00750A4C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с натуры: «Конус»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A4C" w:rsidRPr="00750A4C" w:rsidTr="00750A4C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Рисунок с натуры: «Листья»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A4C" w:rsidRPr="00750A4C" w:rsidTr="00750A4C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с натуры: «Натюрморт»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A4C" w:rsidRPr="00750A4C" w:rsidTr="00750A4C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цвете над рисунками по теме: «Снежный  лес»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A4C" w:rsidRPr="00750A4C" w:rsidTr="00750A4C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на тему: «Добрая и злая бабочка»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A4C" w:rsidRPr="00750A4C" w:rsidTr="00750A4C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цвете над рисунками с натуры: «Ветка рябины»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A4C" w:rsidRPr="00750A4C" w:rsidTr="00750A4C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объектов на тему сказок: «Василиса Прекрасная» и «Баба -яга»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A4C" w:rsidRPr="00750A4C" w:rsidTr="00750A4C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Живопись, теоретические сведения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A4C" w:rsidRPr="00750A4C" w:rsidTr="00750A4C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объектов на тему сказок: «Дом Бабы-яги» и «Дворец  царя Султана»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A4C" w:rsidRPr="00750A4C" w:rsidTr="00750A4C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Скульптура. Народная скульптура (игрушка), теоретические сведения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A4C" w:rsidRPr="00750A4C" w:rsidTr="00750A4C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на свободную тему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A4C" w:rsidRPr="00750A4C" w:rsidTr="00750A4C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цвете над рисунками с натуры: «Ветка елки с елочными игрушками»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A4C" w:rsidRPr="00750A4C" w:rsidTr="00750A4C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Самостоятельное рисование по представлению и воображению: «Веселый Новый год»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A4C" w:rsidRPr="00750A4C" w:rsidTr="00750A4C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цвете над рисунками по теме: «Зимние развлечения»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A4C" w:rsidRPr="00750A4C" w:rsidTr="00750A4C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по представлению и воображению: «Лыжники»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A4C" w:rsidRPr="00750A4C" w:rsidTr="00750A4C">
        <w:trPr>
          <w:trHeight w:val="275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Самолет в небе.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A4C" w:rsidRPr="00750A4C" w:rsidTr="00750A4C">
        <w:trPr>
          <w:trHeight w:val="264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C" w:rsidRPr="00750A4C" w:rsidRDefault="00750A4C" w:rsidP="00750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Птица в небе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A4C" w:rsidRPr="00750A4C" w:rsidTr="00750A4C">
        <w:trPr>
          <w:trHeight w:val="277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C" w:rsidRPr="00750A4C" w:rsidRDefault="00750A4C" w:rsidP="00750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на тему: «Рождество Христово»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A4C" w:rsidRPr="00750A4C" w:rsidTr="00750A4C">
        <w:trPr>
          <w:trHeight w:val="90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Беседа: «О произведениях живописи»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A4C" w:rsidRPr="00750A4C" w:rsidTr="00750A4C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Верблюд в пустыне.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A4C" w:rsidRPr="00750A4C" w:rsidTr="00750A4C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по представлению: «На оленях по снегу»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A4C" w:rsidRPr="00750A4C" w:rsidTr="00750A4C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38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Декоративно-прикладное искусство, теоретические сведения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A4C" w:rsidRPr="00750A4C" w:rsidTr="00750A4C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Беседа: «О произведениях живописи»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A4C" w:rsidRPr="00750A4C" w:rsidTr="00750A4C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Животные рядом с человеком. Домашние животные в городе и деревне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A4C" w:rsidRPr="00750A4C" w:rsidTr="00750A4C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цветом. Изображения птиц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A4C" w:rsidRPr="00750A4C" w:rsidTr="00750A4C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Плакат, теоретические сведения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A4C" w:rsidRPr="00750A4C" w:rsidTr="00750A4C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праздничной открытки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A4C" w:rsidRPr="00750A4C" w:rsidTr="00750A4C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дорожных знаков треугольной формы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A4C" w:rsidRPr="00750A4C" w:rsidTr="00750A4C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Декоративное рисование: «Ваза  с орнаментом»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A4C" w:rsidRPr="00750A4C" w:rsidTr="00750A4C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с натуры: «Скворечник»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A4C" w:rsidRPr="00750A4C" w:rsidTr="00750A4C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по представлению, сказочные персонажи: «Жар-птица»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A4C" w:rsidRPr="00750A4C" w:rsidTr="00750A4C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праздничной открытки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A4C" w:rsidRPr="00750A4C" w:rsidTr="00750A4C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по представлению, сказочные персонажи: «Золотой петушок»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A4C" w:rsidRPr="00750A4C" w:rsidTr="00750A4C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по представлению и воображению: «Весна в деревне»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A4C" w:rsidRPr="00750A4C" w:rsidTr="00750A4C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Самостоятельное рисование с натуры: «Кружка»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A4C" w:rsidRPr="00750A4C" w:rsidTr="00750A4C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Беседа: «О произведениях живописи»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A4C" w:rsidRPr="00750A4C" w:rsidTr="00750A4C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с натуры: «Кувшин и два яблока разной формы»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A4C" w:rsidRPr="00750A4C" w:rsidTr="00750A4C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с натуры: «Кастрюля, луковица, морковь»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A4C" w:rsidRPr="00750A4C" w:rsidTr="00750A4C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с натуры: «Кастрюля»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A4C" w:rsidRPr="00750A4C" w:rsidTr="00750A4C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цвете с рисунками с натуры: «Ветка мимозы»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A4C" w:rsidRPr="00750A4C" w:rsidTr="00750A4C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цвете над рисунками по теме: «Весна пришла»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A4C" w:rsidRPr="00750A4C" w:rsidTr="00750A4C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на тему: «Праздничный салют»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A4C" w:rsidRPr="00750A4C" w:rsidTr="00750A4C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с натуры: «Кринка и стакан»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A4C" w:rsidRPr="00750A4C" w:rsidTr="00750A4C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Беседа: «О произведениях живописи»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A4C" w:rsidRPr="00750A4C" w:rsidTr="00750A4C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орнамента в полоске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A4C" w:rsidRPr="00750A4C" w:rsidTr="00750A4C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цвете над рисунками по теме: «Лето»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A4C" w:rsidRPr="00750A4C" w:rsidTr="00750A4C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Самостоятельное рисование орнамента в круге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A4C" w:rsidRPr="00750A4C" w:rsidTr="00750A4C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цвете над рисунками по теме: «Цветы»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A4C" w:rsidRPr="00750A4C" w:rsidTr="00750A4C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на свободную тему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A4C" w:rsidRPr="00750A4C" w:rsidTr="00750A4C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4C" w:rsidRPr="00750A4C" w:rsidRDefault="00750A4C" w:rsidP="00750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натюрморта из подручных средств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A4C" w:rsidRPr="00750A4C" w:rsidTr="00750A4C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C" w:rsidRPr="00750A4C" w:rsidRDefault="00750A4C" w:rsidP="00750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по представлению «Чем я займусь на каникулах»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A4C" w:rsidRPr="00750A4C" w:rsidTr="00750A4C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C" w:rsidRPr="00750A4C" w:rsidRDefault="00750A4C" w:rsidP="00750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за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4C" w:rsidRPr="00750A4C" w:rsidRDefault="00750A4C" w:rsidP="0075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50A4C" w:rsidRDefault="00750A4C"/>
    <w:p w:rsidR="00750A4C" w:rsidRDefault="00750A4C">
      <w:r>
        <w:br w:type="page"/>
      </w:r>
    </w:p>
    <w:p w:rsidR="00750A4C" w:rsidRDefault="00750A4C" w:rsidP="00750A4C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750A4C" w:rsidSect="00ED5902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750A4C" w:rsidRPr="00CB1A94" w:rsidRDefault="00750A4C" w:rsidP="00750A4C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80F30">
        <w:rPr>
          <w:rFonts w:ascii="Times New Roman" w:hAnsi="Times New Roman" w:cs="Times New Roman"/>
          <w:b/>
          <w:sz w:val="24"/>
          <w:szCs w:val="24"/>
        </w:rPr>
        <w:lastRenderedPageBreak/>
        <w:t>3. С</w:t>
      </w:r>
      <w:r>
        <w:rPr>
          <w:rFonts w:ascii="Times New Roman" w:hAnsi="Times New Roman" w:cs="Times New Roman"/>
          <w:b/>
          <w:sz w:val="24"/>
          <w:szCs w:val="24"/>
        </w:rPr>
        <w:t>одержание предмета «Рисование» 5</w:t>
      </w:r>
      <w:r w:rsidRPr="00C80F30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pPr w:leftFromText="180" w:rightFromText="180" w:vertAnchor="text" w:horzAnchor="margin" w:tblpXSpec="center" w:tblpY="279"/>
        <w:tblW w:w="15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1"/>
        <w:gridCol w:w="2086"/>
        <w:gridCol w:w="992"/>
        <w:gridCol w:w="1985"/>
        <w:gridCol w:w="5953"/>
        <w:gridCol w:w="1843"/>
        <w:gridCol w:w="2239"/>
      </w:tblGrid>
      <w:tr w:rsidR="00FD1325" w:rsidRPr="00E47A5D" w:rsidTr="00C62F05">
        <w:trPr>
          <w:trHeight w:val="555"/>
        </w:trPr>
        <w:tc>
          <w:tcPr>
            <w:tcW w:w="461" w:type="dxa"/>
            <w:vMerge w:val="restart"/>
            <w:shd w:val="clear" w:color="auto" w:fill="auto"/>
          </w:tcPr>
          <w:p w:rsidR="00750A4C" w:rsidRPr="00E47A5D" w:rsidRDefault="00750A4C" w:rsidP="00445E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2086" w:type="dxa"/>
            <w:vMerge w:val="restart"/>
            <w:shd w:val="clear" w:color="auto" w:fill="auto"/>
          </w:tcPr>
          <w:p w:rsidR="00750A4C" w:rsidRPr="00E47A5D" w:rsidRDefault="00750A4C" w:rsidP="00445EE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Название темы и содержание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750A4C" w:rsidRPr="00E47A5D" w:rsidRDefault="00750A4C" w:rsidP="00445EE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Кол-во часов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50A4C" w:rsidRPr="00E47A5D" w:rsidRDefault="00750A4C" w:rsidP="00445EE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Форма и методы работы</w:t>
            </w:r>
          </w:p>
        </w:tc>
        <w:tc>
          <w:tcPr>
            <w:tcW w:w="77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50A4C" w:rsidRPr="00E47A5D" w:rsidRDefault="00750A4C" w:rsidP="00445EE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Планируемые результаты освоения учебного предмета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750A4C" w:rsidRPr="00E47A5D" w:rsidRDefault="00750A4C" w:rsidP="00445EE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Методическое информационно-техническое обеспечение </w:t>
            </w:r>
          </w:p>
          <w:p w:rsidR="00750A4C" w:rsidRPr="00E47A5D" w:rsidRDefault="00750A4C" w:rsidP="00445EE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FD1325" w:rsidRPr="00E47A5D" w:rsidTr="00C62F05">
        <w:trPr>
          <w:trHeight w:val="230"/>
        </w:trPr>
        <w:tc>
          <w:tcPr>
            <w:tcW w:w="461" w:type="dxa"/>
            <w:vMerge/>
            <w:shd w:val="clear" w:color="auto" w:fill="auto"/>
          </w:tcPr>
          <w:p w:rsidR="00750A4C" w:rsidRPr="00E47A5D" w:rsidRDefault="00750A4C" w:rsidP="00445E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86" w:type="dxa"/>
            <w:vMerge/>
            <w:shd w:val="clear" w:color="auto" w:fill="auto"/>
          </w:tcPr>
          <w:p w:rsidR="00750A4C" w:rsidRPr="00E47A5D" w:rsidRDefault="00750A4C" w:rsidP="00445EE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750A4C" w:rsidRPr="00E47A5D" w:rsidRDefault="00750A4C" w:rsidP="00445EE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50A4C" w:rsidRPr="00E47A5D" w:rsidRDefault="00750A4C" w:rsidP="00445EE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A4C" w:rsidRPr="00E47A5D" w:rsidRDefault="00750A4C" w:rsidP="00445EE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предметные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50A4C" w:rsidRPr="00E47A5D" w:rsidRDefault="00750A4C" w:rsidP="00445EE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личностные</w:t>
            </w:r>
          </w:p>
        </w:tc>
        <w:tc>
          <w:tcPr>
            <w:tcW w:w="2239" w:type="dxa"/>
            <w:vMerge/>
            <w:shd w:val="clear" w:color="auto" w:fill="auto"/>
          </w:tcPr>
          <w:p w:rsidR="00750A4C" w:rsidRPr="00E47A5D" w:rsidRDefault="00750A4C" w:rsidP="00445EE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62F05" w:rsidRPr="00E47A5D" w:rsidTr="006F11E5">
        <w:trPr>
          <w:trHeight w:val="7488"/>
        </w:trPr>
        <w:tc>
          <w:tcPr>
            <w:tcW w:w="461" w:type="dxa"/>
            <w:shd w:val="clear" w:color="auto" w:fill="auto"/>
          </w:tcPr>
          <w:p w:rsidR="00C62F05" w:rsidRPr="00E47A5D" w:rsidRDefault="00C62F05" w:rsidP="00445E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86" w:type="dxa"/>
            <w:shd w:val="clear" w:color="auto" w:fill="auto"/>
          </w:tcPr>
          <w:p w:rsidR="00C62F05" w:rsidRPr="00E47A5D" w:rsidRDefault="00C62F05" w:rsidP="00445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62F0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Обучение композиционной деятельности</w:t>
            </w:r>
          </w:p>
        </w:tc>
        <w:tc>
          <w:tcPr>
            <w:tcW w:w="992" w:type="dxa"/>
            <w:shd w:val="clear" w:color="auto" w:fill="auto"/>
          </w:tcPr>
          <w:p w:rsidR="00C62F05" w:rsidRPr="00E47A5D" w:rsidRDefault="00C62F05" w:rsidP="00445E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1985" w:type="dxa"/>
            <w:shd w:val="clear" w:color="auto" w:fill="auto"/>
          </w:tcPr>
          <w:p w:rsidR="00C62F05" w:rsidRPr="00C62F05" w:rsidRDefault="00C62F05" w:rsidP="00C62F0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62F0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Групповая, подгрупповая, индивидуальная форма работы. Объяснительно-иллюстративный метод обучения, </w:t>
            </w:r>
          </w:p>
          <w:p w:rsidR="00C62F05" w:rsidRPr="00E47A5D" w:rsidRDefault="00C62F05" w:rsidP="00C62F0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62F0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метод беседы, анализ, дискуссия, диалогический метод, практическая деятельность</w:t>
            </w:r>
          </w:p>
        </w:tc>
        <w:tc>
          <w:tcPr>
            <w:tcW w:w="595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62F05" w:rsidRPr="00FD1325" w:rsidRDefault="00C62F05" w:rsidP="00445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Познакомятся с понятием «форма». Расширят представление о разнообразии форм предметного мира. Сходство и контраст форм. Простые и геометрические формы. Узнают о природных формах, трансформации форм, влияние форм на предметы на представление о его характере. Освоят приемы рисования силуэтов. Овладеют передачей </w:t>
            </w:r>
          </w:p>
          <w:p w:rsidR="00C62F05" w:rsidRPr="00FD1325" w:rsidRDefault="00C62F05" w:rsidP="00445E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разнообразных предметов на плоскости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C07991">
              <w:t xml:space="preserve"> </w:t>
            </w:r>
            <w:r w:rsidRPr="00FD1325">
              <w:rPr>
                <w:rFonts w:ascii="Times New Roman" w:hAnsi="Times New Roman" w:cs="Times New Roman"/>
                <w:sz w:val="24"/>
              </w:rPr>
              <w:t>Научатся формулировать ответы на вопросы, слушать и понимать речь других людей, вступать в диалог с учителем, рассуждать, высказывать свое личное мнение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FD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Научатся обследованию предметов и выделения, необходимых для передачи в рисунке признаков сходств объекта с натурой (или образцом).</w:t>
            </w:r>
          </w:p>
          <w:p w:rsidR="00C62F05" w:rsidRPr="00FD1325" w:rsidRDefault="00C62F05" w:rsidP="00445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Научатся передачи пропорций предметов. Строение тела человека, животных и др.</w:t>
            </w:r>
          </w:p>
          <w:p w:rsidR="00C62F05" w:rsidRPr="00FD1325" w:rsidRDefault="00C62F05" w:rsidP="00445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Научатся анализировать орнамент и узор, их сходство и различие.</w:t>
            </w:r>
          </w:p>
          <w:p w:rsidR="00C62F05" w:rsidRPr="00FD1325" w:rsidRDefault="00C62F05" w:rsidP="00445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Научатся правилам цветоведения, светотени, перспективы, построению орнамента, стилизации формы предмета.</w:t>
            </w:r>
          </w:p>
          <w:p w:rsidR="00C62F05" w:rsidRPr="00FD1325" w:rsidRDefault="00C62F05" w:rsidP="00445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Научатся следовать при выполнении работы инструкциям учителя.  Научатся рисовать с натуры, по памяти после предварительных наблюдений и </w:t>
            </w:r>
          </w:p>
          <w:p w:rsidR="00C62F05" w:rsidRPr="00E47A5D" w:rsidRDefault="00C62F05" w:rsidP="00445E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D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адекватно передавать все признаки и свойства изображаемого предмета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62F05" w:rsidRPr="00E47A5D" w:rsidRDefault="00C62F05" w:rsidP="00016CF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F352A8">
              <w:rPr>
                <w:rFonts w:ascii="Times New Roman" w:hAnsi="Times New Roman" w:cs="Times New Roman"/>
                <w:sz w:val="24"/>
                <w:szCs w:val="24"/>
              </w:rPr>
              <w:t xml:space="preserve">ордиться школьными успехами и достижениями как собственными, так и своих товарищей, активно включаться в обще полезную социальную деятельность,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дифференцировать эстетические эмоции, понимать и принимать чувство прекрасного, красивого</w:t>
            </w:r>
          </w:p>
        </w:tc>
        <w:tc>
          <w:tcPr>
            <w:tcW w:w="2239" w:type="dxa"/>
            <w:shd w:val="clear" w:color="auto" w:fill="auto"/>
          </w:tcPr>
          <w:p w:rsidR="00C62F05" w:rsidRDefault="00C62F05" w:rsidP="00445E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Альбом, кисть, краски (акварель), карандаши, маркеры, пластилин, Презентации на темы: «Листья», «Золотой петушок», «Рисование орнамента в </w:t>
            </w:r>
            <w:r w:rsidRPr="00016CF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полоске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», «Мимоза», видео материал пошаговой изобразительной деятельности. </w:t>
            </w:r>
          </w:p>
          <w:p w:rsidR="00C62F05" w:rsidRPr="00E47A5D" w:rsidRDefault="00C62F05" w:rsidP="00445E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Карточки с пошаговой иллюстрацией. Индивидуальные листы с точками. </w:t>
            </w:r>
          </w:p>
        </w:tc>
      </w:tr>
      <w:tr w:rsidR="00C62F05" w:rsidRPr="00E47A5D" w:rsidTr="00C62F05">
        <w:trPr>
          <w:trHeight w:val="1956"/>
        </w:trPr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2F05" w:rsidRPr="00E47A5D" w:rsidRDefault="00C62F05" w:rsidP="00445E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</w:t>
            </w:r>
          </w:p>
        </w:tc>
        <w:tc>
          <w:tcPr>
            <w:tcW w:w="20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2F05" w:rsidRPr="00C62F05" w:rsidRDefault="00C62F05" w:rsidP="00C62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 обучающихся умений воспринимать и изображать форму предметов, </w:t>
            </w:r>
          </w:p>
          <w:p w:rsidR="00C62F05" w:rsidRPr="000B41E7" w:rsidRDefault="00C62F05" w:rsidP="00C62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пропорций, конструкцию объектов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2F05" w:rsidRPr="00E47A5D" w:rsidRDefault="00C62F05" w:rsidP="00445E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1985" w:type="dxa"/>
            <w:shd w:val="clear" w:color="auto" w:fill="auto"/>
          </w:tcPr>
          <w:p w:rsidR="00C62F05" w:rsidRPr="00016CF7" w:rsidRDefault="00C62F05" w:rsidP="00C62F0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16CF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Групповая, подгрупповая, индивидуальная форма работы.</w:t>
            </w:r>
            <w:r w:rsidRPr="00016CF7">
              <w:t xml:space="preserve"> </w:t>
            </w:r>
            <w:r w:rsidRPr="00016CF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Объяснительно-иллюстративный метод обучения, </w:t>
            </w:r>
          </w:p>
          <w:p w:rsidR="00C62F05" w:rsidRPr="00E47A5D" w:rsidRDefault="00C62F05" w:rsidP="00C62F0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16CF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метод беседы, анализ, дискуссия, диалогический метод, практическая деятельность</w:t>
            </w:r>
          </w:p>
        </w:tc>
        <w:tc>
          <w:tcPr>
            <w:tcW w:w="5953" w:type="dxa"/>
            <w:tcBorders>
              <w:right w:val="single" w:sz="4" w:space="0" w:color="auto"/>
            </w:tcBorders>
            <w:shd w:val="clear" w:color="auto" w:fill="auto"/>
          </w:tcPr>
          <w:p w:rsidR="00C62F05" w:rsidRPr="00FD1325" w:rsidRDefault="00C62F05" w:rsidP="00EE14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Познакомятся с понятием «форма». Расширят представление о разнообразии форм предметного мира. Сходство и контраст форм. Простые и геометрические формы. Узнают о природных формах, трансформации форм, влияние форм на предметы на представление о его характере. Освоят приемы рисования силуэтов. Овладеют передачей разнообразных предметов на плоскости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C6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Научатся формулировать ответы на вопросы, слушать и понимать речь других людей, вступать в диалог с учителем, рассуждать, высказывать свое личное мнение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C6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Научатся обследованию предметов и выделения, необходимых для передачи в рисунке признаков сходств объекта с натурой (или образцом).</w:t>
            </w:r>
            <w:r w:rsidR="00EE1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6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Научатся передачи пропорций предметов. Строение тела человека, животных и др.</w:t>
            </w:r>
            <w:r w:rsidR="00EE1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6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Научатся анализировать орнамент и узор, их сходство и различие.</w:t>
            </w:r>
            <w:r w:rsidR="00EE1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6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Научатся правилам цветоведения, светотени, перспективы, построению орнамента, стилизации формы предмета.</w:t>
            </w:r>
            <w:r w:rsidR="00EE1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6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Научатся следовать при выполнении работы инструкциям учителя.  Научатся рисовать с натуры, по памяти после предварительных наблюдений и </w:t>
            </w:r>
            <w:r w:rsidR="00EE1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6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адекватно передавать все признаки и свойства изображаемого предмета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</w:tcPr>
          <w:p w:rsidR="00C62F05" w:rsidRPr="00E47A5D" w:rsidRDefault="00C62F05" w:rsidP="00445E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F352A8">
              <w:rPr>
                <w:rFonts w:ascii="Times New Roman" w:hAnsi="Times New Roman" w:cs="Times New Roman"/>
                <w:sz w:val="24"/>
                <w:szCs w:val="24"/>
              </w:rPr>
              <w:t xml:space="preserve">ордиться школьными успехами и достижениями как собственными, так и своих товарищей, активно включаться в обще полезную социальную деятельность,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дифференцировать эстетические эмоции, понимать и принимать чувство прекрасного, красивого</w:t>
            </w:r>
          </w:p>
        </w:tc>
        <w:tc>
          <w:tcPr>
            <w:tcW w:w="2239" w:type="dxa"/>
            <w:shd w:val="clear" w:color="auto" w:fill="auto"/>
          </w:tcPr>
          <w:p w:rsidR="00EE1479" w:rsidRPr="00EE1479" w:rsidRDefault="00C62F05" w:rsidP="00EE14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Альбом, кисть, краски (акварель), карандаши, маркеры, пластилин</w:t>
            </w:r>
            <w:r w:rsidR="00EE147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 В</w:t>
            </w:r>
            <w:r w:rsidR="00EE1479" w:rsidRPr="00EE147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идео материал пошаговой изобразительной деятельности. </w:t>
            </w:r>
          </w:p>
          <w:p w:rsidR="00C62F05" w:rsidRPr="00E47A5D" w:rsidRDefault="00EE1479" w:rsidP="00EE14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E147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Карточки с пошаговой иллюстрацией. Индивидуальные листы с точками.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C62F05" w:rsidRPr="00E47A5D" w:rsidTr="008A43FA">
        <w:trPr>
          <w:trHeight w:val="1956"/>
        </w:trPr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2F05" w:rsidRDefault="00C62F05" w:rsidP="00445E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0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2F05" w:rsidRPr="00C62F05" w:rsidRDefault="00C62F05" w:rsidP="00C62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у обучающихся восприятия цвета предметов и формирование умения передавать его в живописи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2F05" w:rsidRDefault="00C62F05" w:rsidP="00445E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985" w:type="dxa"/>
            <w:shd w:val="clear" w:color="auto" w:fill="auto"/>
          </w:tcPr>
          <w:p w:rsidR="00E112E5" w:rsidRPr="00E112E5" w:rsidRDefault="00E112E5" w:rsidP="00E112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12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Групповая, подгрупповая, индивидуальная форма работы. Объяснительно-иллюстративный метод обучения, </w:t>
            </w:r>
          </w:p>
          <w:p w:rsidR="00C62F05" w:rsidRPr="00016CF7" w:rsidRDefault="00E112E5" w:rsidP="00E112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12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метод беседы, анализ, </w:t>
            </w:r>
            <w:r w:rsidRPr="00E112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дискуссия, диалогический метод, практическая деятельность</w:t>
            </w:r>
          </w:p>
        </w:tc>
        <w:tc>
          <w:tcPr>
            <w:tcW w:w="5953" w:type="dxa"/>
            <w:tcBorders>
              <w:right w:val="single" w:sz="4" w:space="0" w:color="auto"/>
            </w:tcBorders>
            <w:shd w:val="clear" w:color="auto" w:fill="auto"/>
          </w:tcPr>
          <w:p w:rsidR="00C62F05" w:rsidRPr="00C62F05" w:rsidRDefault="00E112E5" w:rsidP="00EE14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Познакомятся с понятием</w:t>
            </w:r>
            <w:r w:rsidRPr="00E11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«цвет». Цветами солнечного спектра (основные, составные, дополнительные). Расширят представления о теплых и холодных цветах. Освоят приемы смешивания цвето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 Практически овладеют основам </w:t>
            </w:r>
            <w:r w:rsidRPr="00E11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цветоведения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E11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Научатся формулировать ответы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вопросы, слушать и понимать </w:t>
            </w:r>
            <w:r w:rsidRPr="00E11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речь других людей, вступать в диалог с учителем, рассуждать, высказывать свое личное </w:t>
            </w:r>
            <w:r w:rsidRPr="00E11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мнени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е. </w:t>
            </w:r>
            <w:r w:rsidRPr="00E11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Научатся работать кистью и красками, получать новые цвета и оттенки путем смешивания на палитре основных цветов, отражение светлотности цвета (светло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зеленый, темно-зеленый и т.д.). </w:t>
            </w:r>
            <w:r w:rsidRPr="00E11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 э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моциональные возможности цвета. </w:t>
            </w:r>
            <w:r w:rsidRPr="00E11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Научатся передавать с помощью цвета характера персонажа, его эмоциональное состояние (радость, грусть). Научатся анализировать роль белых и черных красок в эмоциональном зву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чании и выразительность образа. </w:t>
            </w:r>
            <w:r w:rsidRPr="00E11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Научатся подбирать цветовые сочетания при создании сказочных образов: добрые, злые образы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</w:tcPr>
          <w:p w:rsidR="00C62F05" w:rsidRDefault="00325AA8" w:rsidP="00445EE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5A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Гордиться школьными успехами и достижениями как собственными, так и своих товарищей, активно </w:t>
            </w:r>
            <w:r w:rsidRPr="00325A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включаться в обще полезную социальную деятельность, дифференцировать эстетические эмоции, понимать и принимать чувство прекрасного, красивого</w:t>
            </w:r>
          </w:p>
        </w:tc>
        <w:tc>
          <w:tcPr>
            <w:tcW w:w="2239" w:type="dxa"/>
            <w:shd w:val="clear" w:color="auto" w:fill="auto"/>
          </w:tcPr>
          <w:p w:rsidR="00EE1479" w:rsidRPr="00EE1479" w:rsidRDefault="00325AA8" w:rsidP="00EE14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25AA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Альбом, кисть, краски (акварель), карандаши, маркеры, пластилин</w:t>
            </w:r>
            <w:r w:rsidR="00EE147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», В</w:t>
            </w:r>
            <w:r w:rsidR="00EE1479" w:rsidRPr="00EE147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идео материал пошаговой изобразительной деятельности. </w:t>
            </w:r>
          </w:p>
          <w:p w:rsidR="00C62F05" w:rsidRDefault="00EE1479" w:rsidP="00EE14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E147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Карточки с пошаговой иллюстрацией. Индивидуальные листы с точками.</w:t>
            </w:r>
          </w:p>
        </w:tc>
      </w:tr>
      <w:tr w:rsidR="008A43FA" w:rsidRPr="00E47A5D" w:rsidTr="00E42A3D">
        <w:trPr>
          <w:trHeight w:val="1415"/>
        </w:trPr>
        <w:tc>
          <w:tcPr>
            <w:tcW w:w="461" w:type="dxa"/>
            <w:tcBorders>
              <w:top w:val="single" w:sz="4" w:space="0" w:color="auto"/>
            </w:tcBorders>
            <w:shd w:val="clear" w:color="auto" w:fill="auto"/>
          </w:tcPr>
          <w:p w:rsidR="008A43FA" w:rsidRDefault="008A43FA" w:rsidP="00445E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4</w:t>
            </w:r>
          </w:p>
        </w:tc>
        <w:tc>
          <w:tcPr>
            <w:tcW w:w="2086" w:type="dxa"/>
            <w:tcBorders>
              <w:top w:val="single" w:sz="4" w:space="0" w:color="auto"/>
            </w:tcBorders>
            <w:shd w:val="clear" w:color="auto" w:fill="auto"/>
          </w:tcPr>
          <w:p w:rsidR="008A43FA" w:rsidRPr="00C62F05" w:rsidRDefault="008A43FA" w:rsidP="00C62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восприятию произведений искусства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8A43FA" w:rsidRDefault="008A43FA" w:rsidP="00445E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985" w:type="dxa"/>
            <w:shd w:val="clear" w:color="auto" w:fill="auto"/>
          </w:tcPr>
          <w:p w:rsidR="008A43FA" w:rsidRPr="008A43FA" w:rsidRDefault="008A43FA" w:rsidP="008A43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43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Групповая, подгрупповая, индивидуальная форма работы. Объяснительно-иллюстративный метод обучения, </w:t>
            </w:r>
          </w:p>
          <w:p w:rsidR="008A43FA" w:rsidRPr="00E112E5" w:rsidRDefault="008A43FA" w:rsidP="008A43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43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метод беседы, анализ, дискуссия, диалогический метод, практическая деятельность</w:t>
            </w:r>
          </w:p>
        </w:tc>
        <w:tc>
          <w:tcPr>
            <w:tcW w:w="5953" w:type="dxa"/>
            <w:tcBorders>
              <w:right w:val="single" w:sz="4" w:space="0" w:color="auto"/>
            </w:tcBorders>
            <w:shd w:val="clear" w:color="auto" w:fill="auto"/>
          </w:tcPr>
          <w:p w:rsidR="008A43FA" w:rsidRPr="008A43FA" w:rsidRDefault="008A43FA" w:rsidP="008A43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Познакомятся</w:t>
            </w:r>
            <w:r w:rsidRPr="008A4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новым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видом искусства – архитектурой. </w:t>
            </w:r>
            <w:r w:rsidRPr="008A4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Познакомятся с особенностями художественного творчества: художник, зритель. Узнают об образной сущности искусства: художественный образ, его условность, передача от общего к частному. Расширят представление о видах изобразительного искусства (рисунок, живопись, скульптура, художеств</w:t>
            </w:r>
            <w:r w:rsidR="00E42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енное конструирование и дизайн). </w:t>
            </w:r>
            <w:r w:rsidRPr="008A4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Научатся вступать в учебное сотрудничество с одноклассниками, высказывать свое мнение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слушать мнение одноклассников. Сформируют </w:t>
            </w:r>
            <w:r w:rsidRPr="008A4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ия строить речевое высказывание. </w:t>
            </w:r>
            <w:r w:rsidRPr="008A4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Определят роль рисунка в искусстве: основная и вспомогательная. Расширят представление о роли изобразительных искусств в повседневной жизни человека научатся работать с информационными источниками. Сравнивать и анализировать живопись и архитектурные памятники. Научатся извлекать информацию из прослушанного объяснения. </w:t>
            </w:r>
          </w:p>
          <w:p w:rsidR="008A43FA" w:rsidRDefault="008A43FA" w:rsidP="008A43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Расширят предста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вление о живописных материалах. </w:t>
            </w:r>
            <w:r w:rsidRPr="008A4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Узнают о выдающихся представителях изобразительного искусства народов России, о ведущих музеях России (ГТГ, Русский музей, Эрмитаж) и о региональных музеях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</w:tcPr>
          <w:p w:rsidR="008A43FA" w:rsidRPr="00325AA8" w:rsidRDefault="00E42A3D" w:rsidP="00445EE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A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Гордиться школьными успехами и достижениями как собственными, так и своих товарищей, активно включаться в обще полезную социальную деятельность, дифференцировать эстетические эмоции, понимать и принимать чувство прекрасного, </w:t>
            </w:r>
            <w:r w:rsidRPr="00E42A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красивого</w:t>
            </w:r>
          </w:p>
        </w:tc>
        <w:tc>
          <w:tcPr>
            <w:tcW w:w="2239" w:type="dxa"/>
            <w:shd w:val="clear" w:color="auto" w:fill="auto"/>
          </w:tcPr>
          <w:p w:rsidR="00E42A3D" w:rsidRPr="00E42A3D" w:rsidRDefault="00E42A3D" w:rsidP="00E42A3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A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Альбом, кисть, краски (акварель), карандаши, маркеры, пластилин», Видео материал пошаговой изобразительной деятельности. </w:t>
            </w:r>
          </w:p>
          <w:p w:rsidR="008A43FA" w:rsidRPr="00325AA8" w:rsidRDefault="00E42A3D" w:rsidP="00E42A3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2A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Карточки с пошаговой иллюстрацией. Индивидуальные листы с точками.</w:t>
            </w:r>
          </w:p>
        </w:tc>
      </w:tr>
    </w:tbl>
    <w:p w:rsidR="00750A4C" w:rsidRDefault="00750A4C"/>
    <w:p w:rsidR="00C62F05" w:rsidRDefault="00C62F05">
      <w:pPr>
        <w:sectPr w:rsidR="00C62F05" w:rsidSect="00750A4C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6B1FB9" w:rsidRDefault="006B1FB9" w:rsidP="006B1FB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  <w:r w:rsidRPr="006B1FB9">
        <w:rPr>
          <w:rFonts w:ascii="Times New Roman" w:hAnsi="Times New Roman" w:cs="Times New Roman"/>
          <w:b/>
          <w:sz w:val="24"/>
        </w:rPr>
        <w:lastRenderedPageBreak/>
        <w:t>4. Критерии оценивания</w:t>
      </w:r>
    </w:p>
    <w:p w:rsidR="001037EA" w:rsidRPr="006B1FB9" w:rsidRDefault="001037EA" w:rsidP="006B1FB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</w:p>
    <w:p w:rsidR="006B1FB9" w:rsidRPr="001037EA" w:rsidRDefault="006B1FB9" w:rsidP="006B1FB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1037EA">
        <w:rPr>
          <w:rFonts w:ascii="Times New Roman" w:hAnsi="Times New Roman" w:cs="Times New Roman"/>
          <w:b/>
          <w:sz w:val="24"/>
        </w:rPr>
        <w:t>Выполнение и результат работы оценивается по следующим показателям:</w:t>
      </w:r>
    </w:p>
    <w:p w:rsidR="006B1FB9" w:rsidRPr="006B1FB9" w:rsidRDefault="006B1FB9" w:rsidP="006B1F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B1FB9">
        <w:rPr>
          <w:rFonts w:ascii="Times New Roman" w:hAnsi="Times New Roman" w:cs="Times New Roman"/>
          <w:sz w:val="24"/>
        </w:rPr>
        <w:t>•</w:t>
      </w:r>
      <w:r w:rsidRPr="006B1FB9">
        <w:rPr>
          <w:rFonts w:ascii="Times New Roman" w:hAnsi="Times New Roman" w:cs="Times New Roman"/>
          <w:sz w:val="24"/>
        </w:rPr>
        <w:tab/>
        <w:t>умение подобрать нужный инструмент и организовать свое рабочее место;</w:t>
      </w:r>
    </w:p>
    <w:p w:rsidR="006B1FB9" w:rsidRPr="006B1FB9" w:rsidRDefault="006B1FB9" w:rsidP="006B1F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B1FB9">
        <w:rPr>
          <w:rFonts w:ascii="Times New Roman" w:hAnsi="Times New Roman" w:cs="Times New Roman"/>
          <w:sz w:val="24"/>
        </w:rPr>
        <w:t>•</w:t>
      </w:r>
      <w:r w:rsidRPr="006B1FB9">
        <w:rPr>
          <w:rFonts w:ascii="Times New Roman" w:hAnsi="Times New Roman" w:cs="Times New Roman"/>
          <w:sz w:val="24"/>
        </w:rPr>
        <w:tab/>
        <w:t>умение рационально спланировать работу;</w:t>
      </w:r>
    </w:p>
    <w:p w:rsidR="006B1FB9" w:rsidRPr="006B1FB9" w:rsidRDefault="006B1FB9" w:rsidP="006B1F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•</w:t>
      </w:r>
      <w:r>
        <w:rPr>
          <w:rFonts w:ascii="Times New Roman" w:hAnsi="Times New Roman" w:cs="Times New Roman"/>
          <w:sz w:val="24"/>
        </w:rPr>
        <w:tab/>
        <w:t xml:space="preserve">правильность и темп </w:t>
      </w:r>
      <w:r w:rsidRPr="006B1FB9">
        <w:rPr>
          <w:rFonts w:ascii="Times New Roman" w:hAnsi="Times New Roman" w:cs="Times New Roman"/>
          <w:sz w:val="24"/>
        </w:rPr>
        <w:t>выполняемых приемов работы;</w:t>
      </w:r>
    </w:p>
    <w:p w:rsidR="006B1FB9" w:rsidRPr="006B1FB9" w:rsidRDefault="006B1FB9" w:rsidP="006B1F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B1FB9">
        <w:rPr>
          <w:rFonts w:ascii="Times New Roman" w:hAnsi="Times New Roman" w:cs="Times New Roman"/>
          <w:sz w:val="24"/>
        </w:rPr>
        <w:t>•</w:t>
      </w:r>
      <w:r w:rsidRPr="006B1FB9">
        <w:rPr>
          <w:rFonts w:ascii="Times New Roman" w:hAnsi="Times New Roman" w:cs="Times New Roman"/>
          <w:sz w:val="24"/>
        </w:rPr>
        <w:tab/>
        <w:t>соответствие работы заданным требованиям;</w:t>
      </w:r>
    </w:p>
    <w:p w:rsidR="006B1FB9" w:rsidRPr="006B1FB9" w:rsidRDefault="006B1FB9" w:rsidP="006B1F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B1FB9">
        <w:rPr>
          <w:rFonts w:ascii="Times New Roman" w:hAnsi="Times New Roman" w:cs="Times New Roman"/>
          <w:sz w:val="24"/>
        </w:rPr>
        <w:t>•</w:t>
      </w:r>
      <w:r w:rsidRPr="006B1FB9">
        <w:rPr>
          <w:rFonts w:ascii="Times New Roman" w:hAnsi="Times New Roman" w:cs="Times New Roman"/>
          <w:sz w:val="24"/>
        </w:rPr>
        <w:tab/>
        <w:t>работа оценивается, если выполнено более половины объема</w:t>
      </w:r>
    </w:p>
    <w:p w:rsidR="006B1FB9" w:rsidRPr="006B1FB9" w:rsidRDefault="006B1FB9" w:rsidP="006B1F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B1FB9">
        <w:rPr>
          <w:rFonts w:ascii="Times New Roman" w:hAnsi="Times New Roman" w:cs="Times New Roman"/>
          <w:sz w:val="24"/>
        </w:rPr>
        <w:t xml:space="preserve">Нормы оценок для первой группы обучающихся: </w:t>
      </w:r>
    </w:p>
    <w:p w:rsidR="006B1FB9" w:rsidRPr="006B1FB9" w:rsidRDefault="006B1FB9" w:rsidP="006B1F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B1FB9">
        <w:rPr>
          <w:rFonts w:ascii="Times New Roman" w:hAnsi="Times New Roman" w:cs="Times New Roman"/>
          <w:sz w:val="24"/>
        </w:rPr>
        <w:t>Оценка «5» ставится, если работа выполнена по и</w:t>
      </w:r>
      <w:r>
        <w:rPr>
          <w:rFonts w:ascii="Times New Roman" w:hAnsi="Times New Roman" w:cs="Times New Roman"/>
          <w:sz w:val="24"/>
        </w:rPr>
        <w:t xml:space="preserve">нструкции, правильно выполнены </w:t>
      </w:r>
      <w:r w:rsidRPr="006B1FB9">
        <w:rPr>
          <w:rFonts w:ascii="Times New Roman" w:hAnsi="Times New Roman" w:cs="Times New Roman"/>
          <w:sz w:val="24"/>
        </w:rPr>
        <w:t>необходимые операции; работа эстетична; при выполнении наблюдается творчество.</w:t>
      </w:r>
    </w:p>
    <w:p w:rsidR="006B1FB9" w:rsidRPr="006B1FB9" w:rsidRDefault="006B1FB9" w:rsidP="006B1F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B1FB9">
        <w:rPr>
          <w:rFonts w:ascii="Times New Roman" w:hAnsi="Times New Roman" w:cs="Times New Roman"/>
          <w:sz w:val="24"/>
        </w:rPr>
        <w:t>Оценка «4» ставится, если работа выполнена по инструкции, но допущены незначительные ошибки в выполнении необходимых операций; наблюдается эстетика и аккуратность выполнения.</w:t>
      </w:r>
    </w:p>
    <w:p w:rsidR="006B1FB9" w:rsidRPr="006B1FB9" w:rsidRDefault="006B1FB9" w:rsidP="006B1F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B1FB9">
        <w:rPr>
          <w:rFonts w:ascii="Times New Roman" w:hAnsi="Times New Roman" w:cs="Times New Roman"/>
          <w:sz w:val="24"/>
        </w:rPr>
        <w:t>Оценка «3» ставится, если работа выпол</w:t>
      </w:r>
      <w:r>
        <w:rPr>
          <w:rFonts w:ascii="Times New Roman" w:hAnsi="Times New Roman" w:cs="Times New Roman"/>
          <w:sz w:val="24"/>
        </w:rPr>
        <w:t>нена с нарушением инструкции; ч</w:t>
      </w:r>
      <w:r w:rsidRPr="006B1FB9">
        <w:rPr>
          <w:rFonts w:ascii="Times New Roman" w:hAnsi="Times New Roman" w:cs="Times New Roman"/>
          <w:sz w:val="24"/>
        </w:rPr>
        <w:t>астично нарушены технологии операций, выполнение не аккуратное.</w:t>
      </w:r>
    </w:p>
    <w:p w:rsidR="006B1FB9" w:rsidRPr="006B1FB9" w:rsidRDefault="006B1FB9" w:rsidP="006B1F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B1FB9">
        <w:rPr>
          <w:rFonts w:ascii="Times New Roman" w:hAnsi="Times New Roman" w:cs="Times New Roman"/>
          <w:sz w:val="24"/>
        </w:rPr>
        <w:t xml:space="preserve">Нормы оценок для второй группы обучающихся: </w:t>
      </w:r>
    </w:p>
    <w:p w:rsidR="006B1FB9" w:rsidRPr="006B1FB9" w:rsidRDefault="006B1FB9" w:rsidP="006B1F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B1FB9">
        <w:rPr>
          <w:rFonts w:ascii="Times New Roman" w:hAnsi="Times New Roman" w:cs="Times New Roman"/>
          <w:sz w:val="24"/>
        </w:rPr>
        <w:t>Оценка «5» ставится, если работа выполнена по инструкции, допущены значительные ошибки в выполнении необходимых операций; наблюдается эстетика и аккуратность выполнения, творчество.</w:t>
      </w:r>
    </w:p>
    <w:p w:rsidR="006B1FB9" w:rsidRPr="006B1FB9" w:rsidRDefault="006B1FB9" w:rsidP="006B1F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B1FB9">
        <w:rPr>
          <w:rFonts w:ascii="Times New Roman" w:hAnsi="Times New Roman" w:cs="Times New Roman"/>
          <w:sz w:val="24"/>
        </w:rPr>
        <w:t>Оценка «4» ставится, если работа выпо</w:t>
      </w:r>
      <w:r>
        <w:rPr>
          <w:rFonts w:ascii="Times New Roman" w:hAnsi="Times New Roman" w:cs="Times New Roman"/>
          <w:sz w:val="24"/>
        </w:rPr>
        <w:t xml:space="preserve">лнена с нарушением инструкции; </w:t>
      </w:r>
      <w:r w:rsidRPr="006B1FB9">
        <w:rPr>
          <w:rFonts w:ascii="Times New Roman" w:hAnsi="Times New Roman" w:cs="Times New Roman"/>
          <w:sz w:val="24"/>
        </w:rPr>
        <w:t>частично нарушены технологии операций, выполнение не аккуратное.</w:t>
      </w:r>
    </w:p>
    <w:p w:rsidR="006B1FB9" w:rsidRPr="006B1FB9" w:rsidRDefault="006B1FB9" w:rsidP="006B1F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B1FB9">
        <w:rPr>
          <w:rFonts w:ascii="Times New Roman" w:hAnsi="Times New Roman" w:cs="Times New Roman"/>
          <w:sz w:val="24"/>
        </w:rPr>
        <w:t>Оценка «3» ставится, если работа практически не выполнена; грубые нарушения инструкции, но обучающийся проявляет желание работать, заинтересован в оценке.</w:t>
      </w:r>
    </w:p>
    <w:p w:rsidR="006B1FB9" w:rsidRPr="001037EA" w:rsidRDefault="006B1FB9" w:rsidP="006B1FB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1037EA">
        <w:rPr>
          <w:rFonts w:ascii="Times New Roman" w:hAnsi="Times New Roman" w:cs="Times New Roman"/>
          <w:b/>
          <w:sz w:val="24"/>
        </w:rPr>
        <w:t>Формами промежуточной аттестации являются:</w:t>
      </w:r>
    </w:p>
    <w:p w:rsidR="00956A1A" w:rsidRDefault="006B1FB9" w:rsidP="006B1F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B1FB9">
        <w:rPr>
          <w:rFonts w:ascii="Times New Roman" w:hAnsi="Times New Roman" w:cs="Times New Roman"/>
          <w:sz w:val="24"/>
        </w:rPr>
        <w:t>- самостоятельная работа в конце каждой четверти, в форме самостоятельного рисования по теме.</w:t>
      </w:r>
    </w:p>
    <w:p w:rsidR="001037EA" w:rsidRDefault="001037E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1037EA" w:rsidRPr="001037EA" w:rsidRDefault="001037EA" w:rsidP="001037E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</w:t>
      </w:r>
      <w:r w:rsidRPr="001037EA">
        <w:rPr>
          <w:rFonts w:ascii="Times New Roman" w:hAnsi="Times New Roman" w:cs="Times New Roman"/>
          <w:b/>
          <w:sz w:val="24"/>
          <w:szCs w:val="24"/>
        </w:rPr>
        <w:t xml:space="preserve">. Циклограмма проведения уроков </w:t>
      </w:r>
      <w:r>
        <w:rPr>
          <w:rFonts w:ascii="Times New Roman" w:hAnsi="Times New Roman" w:cs="Times New Roman"/>
          <w:b/>
          <w:sz w:val="24"/>
          <w:szCs w:val="24"/>
        </w:rPr>
        <w:t>Рисования 5 класс</w:t>
      </w:r>
    </w:p>
    <w:p w:rsidR="001037EA" w:rsidRPr="001037EA" w:rsidRDefault="001037EA" w:rsidP="001037E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6"/>
        <w:gridCol w:w="2184"/>
        <w:gridCol w:w="2693"/>
        <w:gridCol w:w="2523"/>
      </w:tblGrid>
      <w:tr w:rsidR="001037EA" w:rsidRPr="001037EA" w:rsidTr="00C04254">
        <w:trPr>
          <w:trHeight w:val="537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37EA" w:rsidRPr="001037EA" w:rsidRDefault="001037EA" w:rsidP="001037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7EA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37EA" w:rsidRPr="001037EA" w:rsidRDefault="001037EA" w:rsidP="001037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7E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37EA" w:rsidRPr="001037EA" w:rsidRDefault="001037EA" w:rsidP="001037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7EA">
              <w:rPr>
                <w:rFonts w:ascii="Times New Roman" w:hAnsi="Times New Roman" w:cs="Times New Roman"/>
                <w:b/>
                <w:sz w:val="24"/>
                <w:szCs w:val="24"/>
              </w:rPr>
              <w:t>Урок по счету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37EA" w:rsidRPr="001037EA" w:rsidRDefault="001037EA" w:rsidP="001037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7EA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</w:tr>
      <w:tr w:rsidR="001037EA" w:rsidRPr="001037EA" w:rsidTr="00C04254">
        <w:trPr>
          <w:trHeight w:val="302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37EA" w:rsidRPr="001037EA" w:rsidRDefault="001037EA" w:rsidP="001037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37EA" w:rsidRPr="001037EA" w:rsidRDefault="001037EA" w:rsidP="001037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37EA" w:rsidRPr="001037EA" w:rsidRDefault="001037EA" w:rsidP="001037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37EA" w:rsidRPr="001037EA" w:rsidRDefault="001037EA" w:rsidP="001037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7EA" w:rsidRPr="001037EA" w:rsidTr="00C04254">
        <w:trPr>
          <w:trHeight w:val="278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37EA" w:rsidRPr="001037EA" w:rsidRDefault="001037EA" w:rsidP="001037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037EA" w:rsidRPr="001037EA" w:rsidRDefault="001037EA" w:rsidP="001037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037EA" w:rsidRPr="001037EA" w:rsidRDefault="001037EA" w:rsidP="001037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037EA" w:rsidRPr="001037EA" w:rsidRDefault="001037EA" w:rsidP="001037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853" w:rsidRPr="001037EA" w:rsidTr="00C04254">
        <w:trPr>
          <w:trHeight w:val="85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853" w:rsidRPr="001037EA" w:rsidRDefault="00250853" w:rsidP="001037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853" w:rsidRPr="001037EA" w:rsidRDefault="00250853" w:rsidP="001037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853" w:rsidRPr="001037EA" w:rsidRDefault="00250853" w:rsidP="001037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853" w:rsidRPr="001037EA" w:rsidRDefault="00250853" w:rsidP="001037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93B31" w:rsidRDefault="00F93B31" w:rsidP="006B1F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F93B31" w:rsidRDefault="00F93B3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1037EA" w:rsidRDefault="00F93B31" w:rsidP="00F93B3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  <w:r w:rsidRPr="00F93B31">
        <w:rPr>
          <w:rFonts w:ascii="Times New Roman" w:hAnsi="Times New Roman" w:cs="Times New Roman"/>
          <w:b/>
          <w:sz w:val="24"/>
        </w:rPr>
        <w:lastRenderedPageBreak/>
        <w:t>6. Список литературы</w:t>
      </w:r>
    </w:p>
    <w:p w:rsidR="00F93B31" w:rsidRPr="00F93B31" w:rsidRDefault="00F93B31" w:rsidP="00F93B3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</w:p>
    <w:p w:rsidR="00F93B31" w:rsidRPr="00F93B31" w:rsidRDefault="00F93B31" w:rsidP="002508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F93B31">
        <w:rPr>
          <w:rFonts w:ascii="Times New Roman" w:hAnsi="Times New Roman" w:cs="Times New Roman"/>
          <w:sz w:val="24"/>
        </w:rPr>
        <w:t>1.И.А.Грошенков; «Занятия изобразительным искусством в специальной (коррекционной) школе VIII вида»; Учебное пособие; М; Институт общегуманитарных исс</w:t>
      </w:r>
      <w:r>
        <w:rPr>
          <w:rFonts w:ascii="Times New Roman" w:hAnsi="Times New Roman" w:cs="Times New Roman"/>
          <w:sz w:val="24"/>
        </w:rPr>
        <w:t>ледований; 2001 г.;</w:t>
      </w:r>
    </w:p>
    <w:p w:rsidR="00F93B31" w:rsidRPr="00F93B31" w:rsidRDefault="00F93B31" w:rsidP="002508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F93B31">
        <w:rPr>
          <w:rFonts w:ascii="Times New Roman" w:hAnsi="Times New Roman" w:cs="Times New Roman"/>
          <w:sz w:val="24"/>
        </w:rPr>
        <w:t>2.А.А.Рутковская; «Большая энциклопедия начальной школы. Ри</w:t>
      </w:r>
      <w:r>
        <w:rPr>
          <w:rFonts w:ascii="Times New Roman" w:hAnsi="Times New Roman" w:cs="Times New Roman"/>
          <w:sz w:val="24"/>
        </w:rPr>
        <w:t xml:space="preserve">сование»; М; </w:t>
      </w:r>
      <w:proofErr w:type="spellStart"/>
      <w:r>
        <w:rPr>
          <w:rFonts w:ascii="Times New Roman" w:hAnsi="Times New Roman" w:cs="Times New Roman"/>
          <w:sz w:val="24"/>
        </w:rPr>
        <w:t>Олма</w:t>
      </w:r>
      <w:proofErr w:type="spellEnd"/>
      <w:r>
        <w:rPr>
          <w:rFonts w:ascii="Times New Roman" w:hAnsi="Times New Roman" w:cs="Times New Roman"/>
          <w:sz w:val="24"/>
        </w:rPr>
        <w:t>-Пресс; 2001 г.;</w:t>
      </w:r>
    </w:p>
    <w:p w:rsidR="00F93B31" w:rsidRPr="00F93B31" w:rsidRDefault="00F93B31" w:rsidP="002508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F93B31">
        <w:rPr>
          <w:rFonts w:ascii="Times New Roman" w:hAnsi="Times New Roman" w:cs="Times New Roman"/>
          <w:sz w:val="24"/>
        </w:rPr>
        <w:t xml:space="preserve">3. «Воспитание и обучение детей во вспомогательной школе»; Пособие для учителей и студентов дефектологических факультетов; под редакцией </w:t>
      </w:r>
      <w:proofErr w:type="spellStart"/>
      <w:r w:rsidRPr="00F93B31">
        <w:rPr>
          <w:rFonts w:ascii="Times New Roman" w:hAnsi="Times New Roman" w:cs="Times New Roman"/>
          <w:sz w:val="24"/>
        </w:rPr>
        <w:t>В.В.Воронковой</w:t>
      </w:r>
      <w:proofErr w:type="spellEnd"/>
      <w:r w:rsidRPr="00F93B31">
        <w:rPr>
          <w:rFonts w:ascii="Times New Roman" w:hAnsi="Times New Roman" w:cs="Times New Roman"/>
          <w:sz w:val="24"/>
        </w:rPr>
        <w:t>; М.; 1994 г.</w:t>
      </w:r>
      <w:r>
        <w:rPr>
          <w:rFonts w:ascii="Times New Roman" w:hAnsi="Times New Roman" w:cs="Times New Roman"/>
          <w:sz w:val="24"/>
        </w:rPr>
        <w:t>;</w:t>
      </w:r>
    </w:p>
    <w:p w:rsidR="00F93B31" w:rsidRPr="00F93B31" w:rsidRDefault="00F93B31" w:rsidP="002508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F93B31">
        <w:rPr>
          <w:rFonts w:ascii="Times New Roman" w:hAnsi="Times New Roman" w:cs="Times New Roman"/>
          <w:sz w:val="24"/>
        </w:rPr>
        <w:t xml:space="preserve">4. </w:t>
      </w:r>
      <w:proofErr w:type="spellStart"/>
      <w:r w:rsidRPr="00F93B31">
        <w:rPr>
          <w:rFonts w:ascii="Times New Roman" w:hAnsi="Times New Roman" w:cs="Times New Roman"/>
          <w:sz w:val="24"/>
        </w:rPr>
        <w:t>И.А.Грошенков</w:t>
      </w:r>
      <w:proofErr w:type="spellEnd"/>
      <w:r w:rsidRPr="00F93B31">
        <w:rPr>
          <w:rFonts w:ascii="Times New Roman" w:hAnsi="Times New Roman" w:cs="Times New Roman"/>
          <w:sz w:val="24"/>
        </w:rPr>
        <w:t xml:space="preserve">; «Эстетическое воспитание учащихся во вспомогательной школе»; Пособие для учителей и студентов дефектологических факультетов; под редакцией </w:t>
      </w:r>
      <w:proofErr w:type="spellStart"/>
      <w:r w:rsidRPr="00F93B31">
        <w:rPr>
          <w:rFonts w:ascii="Times New Roman" w:hAnsi="Times New Roman" w:cs="Times New Roman"/>
          <w:sz w:val="24"/>
        </w:rPr>
        <w:t>В.В.Воронков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sectPr w:rsidR="00F93B31" w:rsidRPr="00F93B31" w:rsidSect="006B1FB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71339D"/>
    <w:multiLevelType w:val="hybridMultilevel"/>
    <w:tmpl w:val="B3BE0E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591F32"/>
    <w:multiLevelType w:val="hybridMultilevel"/>
    <w:tmpl w:val="F766B8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A151A7"/>
    <w:multiLevelType w:val="hybridMultilevel"/>
    <w:tmpl w:val="5A88837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72421780"/>
    <w:multiLevelType w:val="hybridMultilevel"/>
    <w:tmpl w:val="B87CF114"/>
    <w:lvl w:ilvl="0" w:tplc="E5F0AAD2">
      <w:numFmt w:val="bullet"/>
      <w:lvlText w:val="•"/>
      <w:lvlJc w:val="left"/>
      <w:pPr>
        <w:ind w:left="1414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61F"/>
    <w:rsid w:val="00016CF7"/>
    <w:rsid w:val="00087A79"/>
    <w:rsid w:val="000B41E7"/>
    <w:rsid w:val="001037EA"/>
    <w:rsid w:val="00250853"/>
    <w:rsid w:val="002F2C8C"/>
    <w:rsid w:val="00325AA8"/>
    <w:rsid w:val="00445EE5"/>
    <w:rsid w:val="004F5D22"/>
    <w:rsid w:val="00674A61"/>
    <w:rsid w:val="006B1FB9"/>
    <w:rsid w:val="00750A4C"/>
    <w:rsid w:val="007D5D6A"/>
    <w:rsid w:val="008A43FA"/>
    <w:rsid w:val="00956A1A"/>
    <w:rsid w:val="0099061F"/>
    <w:rsid w:val="00C62F05"/>
    <w:rsid w:val="00D546C0"/>
    <w:rsid w:val="00D565A1"/>
    <w:rsid w:val="00D81630"/>
    <w:rsid w:val="00E112E5"/>
    <w:rsid w:val="00E42A3D"/>
    <w:rsid w:val="00ED5902"/>
    <w:rsid w:val="00EE1479"/>
    <w:rsid w:val="00F352A8"/>
    <w:rsid w:val="00F468DB"/>
    <w:rsid w:val="00F93B31"/>
    <w:rsid w:val="00FD1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7273A9-2A8C-433F-8BF2-A4460D072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59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59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3355</Words>
  <Characters>19125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Kab307</dc:creator>
  <cp:keywords/>
  <dc:description/>
  <cp:lastModifiedBy>User</cp:lastModifiedBy>
  <cp:revision>23</cp:revision>
  <dcterms:created xsi:type="dcterms:W3CDTF">2021-06-03T04:04:00Z</dcterms:created>
  <dcterms:modified xsi:type="dcterms:W3CDTF">2023-03-27T13:38:00Z</dcterms:modified>
</cp:coreProperties>
</file>