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молодёжной политики Свердловской области</w:t>
      </w:r>
    </w:p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«Михайловская школа – интернат, реализующая адаптированные основные</w:t>
      </w:r>
    </w:p>
    <w:p w:rsidR="009569EF" w:rsidRPr="009569EF" w:rsidRDefault="009569EF" w:rsidP="00956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программы»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УТВЕРЖДАЮ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ГБОУ СО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«Михайловская школа – интернат»</w:t>
      </w:r>
    </w:p>
    <w:p w:rsidR="009569EF" w:rsidRPr="009569EF" w:rsidRDefault="009569EF" w:rsidP="009569EF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________И.В. Николаева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E203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</w:t>
      </w:r>
      <w:r w:rsidR="00A44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E2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«Пр</w:t>
      </w:r>
      <w:r w:rsidR="00E96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едметно-практические действия» </w:t>
      </w: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</w:t>
      </w:r>
    </w:p>
    <w:p w:rsidR="009569EF" w:rsidRPr="009569EF" w:rsidRDefault="00992CDE" w:rsidP="00992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адаптированной основной </w:t>
      </w:r>
      <w:proofErr w:type="gramStart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 программы</w:t>
      </w:r>
      <w:proofErr w:type="gramEnd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обучающихся с умеренной, тяжёлой и глубокой умственной отсталостью (интеллектуальны</w:t>
      </w:r>
      <w:r w:rsidR="00E96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нарушениями)</w:t>
      </w:r>
    </w:p>
    <w:p w:rsidR="009569EF" w:rsidRPr="009569EF" w:rsidRDefault="009569EF" w:rsidP="00992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92CDE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92C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МО 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МО: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________________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(расшифровка)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Нуреева М. М.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Музипова</w:t>
      </w:r>
      <w:proofErr w:type="spellEnd"/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З.К.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кв. категория</w:t>
      </w:r>
    </w:p>
    <w:p w:rsidR="00992CDE" w:rsidRPr="00992CDE" w:rsidRDefault="00992CDE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В.В.</w:t>
      </w:r>
    </w:p>
    <w:p w:rsidR="009569EF" w:rsidRPr="009569EF" w:rsidRDefault="007848B9" w:rsidP="00992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92CDE" w:rsidRPr="00992CD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кв. категория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8593C" w:rsidP="009569E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203BE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2022</w:t>
      </w:r>
      <w:bookmarkEnd w:id="0"/>
      <w:r w:rsidR="009569EF"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9569EF"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рабочей программы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1.Пояснительная записка 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лежащие в основе направления деятельности;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актуальности направления деятельности; 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направления деятельности;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личностные учебные действия по предмету «Предметно-практические действия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основного минимума базовых учебных действий;</w:t>
      </w:r>
    </w:p>
    <w:p w:rsid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обучающихся;</w:t>
      </w:r>
    </w:p>
    <w:p w:rsidR="009569EF" w:rsidRPr="009569EF" w:rsidRDefault="009569EF" w:rsidP="00D36E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9EF" w:rsidRPr="009569EF" w:rsidRDefault="0098593C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2.Календарно-тематическое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«Предметно-практические действия»</w:t>
      </w:r>
    </w:p>
    <w:p w:rsid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3.Содержание по предмету «Предметно-практические действия»</w:t>
      </w:r>
    </w:p>
    <w:p w:rsidR="00DC158C" w:rsidRPr="00DC158C" w:rsidRDefault="00DC158C" w:rsidP="00DC15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Система оценки достижений обучающихся по предмету «Предметно-практические действия»</w:t>
      </w:r>
    </w:p>
    <w:p w:rsidR="009569EF" w:rsidRPr="009569EF" w:rsidRDefault="00A34B2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>.Циклограмма проведения уроков</w:t>
      </w:r>
    </w:p>
    <w:p w:rsidR="009569EF" w:rsidRPr="009569EF" w:rsidRDefault="00A34B2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569EF" w:rsidRPr="00956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.Список литературы </w:t>
      </w: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9EF" w:rsidRPr="009569EF" w:rsidRDefault="009569EF" w:rsidP="009569E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9EF" w:rsidRPr="009569EF" w:rsidRDefault="009569EF" w:rsidP="009569EF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 w:type="page"/>
      </w: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1.Пояснительная записка</w:t>
      </w:r>
    </w:p>
    <w:p w:rsidR="009569EF" w:rsidRPr="009569EF" w:rsidRDefault="009569EF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 правовые документы, лежащие на основе предмета: </w:t>
      </w:r>
    </w:p>
    <w:p w:rsidR="009569EF" w:rsidRPr="009569EF" w:rsidRDefault="009569EF" w:rsidP="009569EF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</w:pPr>
      <w:r w:rsidRPr="009569EF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9569EF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9569EF">
        <w:rPr>
          <w:rFonts w:ascii="Times New Roman" w:eastAsia="Andale Sans UI" w:hAnsi="Times New Roman" w:cs="Times New Roman"/>
          <w:kern w:val="2"/>
          <w:sz w:val="24"/>
          <w:szCs w:val="24"/>
          <w:lang w:eastAsia="zh-CN" w:bidi="en-US"/>
        </w:rPr>
        <w:t>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</w:t>
      </w:r>
    </w:p>
    <w:p w:rsidR="009569EF" w:rsidRPr="009569EF" w:rsidRDefault="009569EF" w:rsidP="009569EF">
      <w:pPr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Учебный план </w:t>
      </w:r>
      <w:proofErr w:type="gramStart"/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>ГБОУ  СО</w:t>
      </w:r>
      <w:proofErr w:type="gramEnd"/>
      <w:r w:rsidRPr="009569EF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ru-RU"/>
        </w:rPr>
        <w:t xml:space="preserve"> «Михайловская школа-интернат».</w:t>
      </w:r>
    </w:p>
    <w:p w:rsidR="009569EF" w:rsidRPr="009569EF" w:rsidRDefault="009569EF" w:rsidP="009569E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569E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Обоснование актуальности предмета</w:t>
      </w:r>
    </w:p>
    <w:p w:rsid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«Предметно-практические действия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» входит в образовательную область «К</w:t>
      </w:r>
      <w:r w:rsidR="00992CD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оррекционные занятия»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 xml:space="preserve">, примерной основной </w:t>
      </w:r>
      <w:r w:rsidR="00992CDE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>обще</w:t>
      </w:r>
      <w:r w:rsidRPr="009569EF">
        <w:rPr>
          <w:rFonts w:ascii="Times New Roman" w:eastAsia="Times New Roman" w:hAnsi="Times New Roman" w:cs="Times New Roman"/>
          <w:spacing w:val="-6"/>
          <w:kern w:val="2"/>
          <w:sz w:val="24"/>
          <w:szCs w:val="24"/>
          <w:lang w:eastAsia="ar-SA"/>
        </w:rPr>
        <w:t xml:space="preserve">образовательной программы для умственно отсталых детей, 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как самостоятельный предмет, что подчеркивает его особое значение в системе образования детей с О</w:t>
      </w:r>
      <w:r w:rsidR="00DC158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ВЗ. На его изучение отведено 68 часов, 2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часа в неделю, 34 учебные недели.</w:t>
      </w:r>
    </w:p>
    <w:p w:rsidR="009569EF" w:rsidRP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Цель: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формирования элементарных специфических манипуляций, которые со временем преобразуются в произвольные целенаправленные действия с различными предметами и материалами. </w:t>
      </w:r>
    </w:p>
    <w:p w:rsidR="00866918" w:rsidRPr="009569EF" w:rsidRDefault="009569EF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Задачи</w:t>
      </w:r>
      <w:r w:rsidR="00866918"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положительного отношения ребенка к занятиям;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собственной активности ребенка;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устойчивой мотивации к выполнению заданий;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и развитие целенаправленных действий;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планирования и контроля деятельности;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развитие способности применять полученные знания для решения новых аналогичных задач. 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Кроме основных, можно выделить и </w:t>
      </w:r>
      <w:r w:rsidRPr="009569EF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коррекционные задачи</w:t>
      </w: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развитие тактильных ощущений кистей рук и расширение тактильного опыта; 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зрительного восприятия;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зрительного и слухового внимания;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вербальных и невербальных коммуникативных навыков;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формирование и развитие реципрокной координации;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пространственных представлений;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569E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развитие мелкой моторики, зрительно-моторной координации.</w:t>
      </w:r>
    </w:p>
    <w:p w:rsidR="00866918" w:rsidRPr="009569EF" w:rsidRDefault="00866918" w:rsidP="009569E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w w:val="101"/>
          <w:kern w:val="2"/>
          <w:sz w:val="24"/>
          <w:szCs w:val="24"/>
          <w:lang w:eastAsia="ar-SA"/>
        </w:rPr>
      </w:pPr>
      <w:r w:rsidRPr="002535C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ab/>
      </w:r>
    </w:p>
    <w:p w:rsidR="009569EF" w:rsidRDefault="00866918" w:rsidP="00866918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</w:pPr>
      <w:r w:rsidRPr="002535CB"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  <w:tab/>
      </w:r>
    </w:p>
    <w:p w:rsidR="009569EF" w:rsidRDefault="009569EF" w:rsidP="00866918">
      <w:pPr>
        <w:widowControl w:val="0"/>
        <w:suppressAutoHyphens/>
        <w:autoSpaceDE w:val="0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bCs/>
          <w:iCs/>
          <w:kern w:val="2"/>
          <w:sz w:val="28"/>
          <w:szCs w:val="28"/>
          <w:lang w:eastAsia="hi-IN" w:bidi="hi-IN"/>
        </w:rPr>
      </w:pPr>
    </w:p>
    <w:p w:rsidR="00866918" w:rsidRPr="009569EF" w:rsidRDefault="009569EF" w:rsidP="009569E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>Личностные  результаты освоения</w:t>
      </w:r>
      <w:r w:rsidR="00866918" w:rsidRPr="009569EF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учебного предмета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  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Овладение 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- Умение пользоваться доступными средствами коммуникации в практике экспрессивной и </w:t>
      </w:r>
      <w:proofErr w:type="spellStart"/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импрессивной</w:t>
      </w:r>
      <w:proofErr w:type="spellEnd"/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речи для решения соответствующих возрасту житейских задач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Умение использование предметов для выражения путем на них жестом, взглядом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Использование доступных жестов для передачи сообщения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Понимание слов, обозначающие объекты и явления природы, объекты рукотворного мира и деятельность человека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Умение использовать усвоенный словарный и фразовый материал в коммуникативных ситуациях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Обучение глобальному чтению в доступных ребенку пределах</w:t>
      </w:r>
    </w:p>
    <w:p w:rsidR="00866918" w:rsidRPr="009569EF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9569EF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- Формирование навыка понимания смысла узнаваемого слова; копирование с образца отдельных букв</w:t>
      </w:r>
    </w:p>
    <w:p w:rsidR="00D36E25" w:rsidRDefault="00B843C4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С</w:t>
      </w:r>
      <w:r w:rsidR="00D36E25" w:rsidRPr="00D36E2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одержание основного минимума базовых учебных действий </w:t>
      </w:r>
    </w:p>
    <w:p w:rsidR="00866918" w:rsidRPr="00D36E25" w:rsidRDefault="00866918" w:rsidP="009569E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входить и выходить из учебного помещения со звонком;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- принимать цели и произвольно включаться в деятельность; </w:t>
      </w:r>
    </w:p>
    <w:p w:rsidR="00866918" w:rsidRPr="00D36E25" w:rsidRDefault="00866918" w:rsidP="00956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36E25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- передвигаться по школе, находить свой класс, другие необходимые помещения.</w:t>
      </w:r>
    </w:p>
    <w:p w:rsidR="00D36E25" w:rsidRDefault="00D36E25" w:rsidP="00D36E25">
      <w:pPr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обучающихся</w:t>
      </w:r>
    </w:p>
    <w:p w:rsidR="00D36E25" w:rsidRPr="00D36E25" w:rsidRDefault="00D36E25" w:rsidP="00D36E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</w:t>
      </w:r>
      <w:proofErr w:type="gramStart"/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на</w:t>
      </w:r>
      <w:proofErr w:type="gramEnd"/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группы осуществляется  учителем по степени оказания помощи. 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1"/>
        <w:gridCol w:w="4564"/>
      </w:tblGrid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721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    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683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1970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E25" w:rsidRPr="00D36E25" w:rsidTr="003A1164">
        <w:trPr>
          <w:trHeight w:val="15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D36E25" w:rsidRPr="00D36E25" w:rsidTr="003A1164">
        <w:trPr>
          <w:trHeight w:val="152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E25" w:rsidRPr="00D36E25" w:rsidRDefault="00D36E25" w:rsidP="00D36E25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</w:tr>
      <w:tr w:rsidR="00D36E25" w:rsidRPr="00D36E25" w:rsidTr="003A1164">
        <w:trPr>
          <w:trHeight w:val="2259"/>
        </w:trPr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успешно</w:t>
            </w:r>
            <w:proofErr w:type="gramEnd"/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E25" w:rsidRPr="00D36E25" w:rsidRDefault="00D36E25" w:rsidP="00D36E25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</w:t>
            </w:r>
          </w:p>
        </w:tc>
      </w:tr>
    </w:tbl>
    <w:p w:rsidR="00D36E25" w:rsidRPr="00D36E25" w:rsidRDefault="00D36E25" w:rsidP="00D36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D36E25" w:rsidRPr="00D36E25" w:rsidRDefault="00D36E25" w:rsidP="00D36E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рабочей программы имеются необходимые условия:  </w:t>
      </w:r>
    </w:p>
    <w:p w:rsidR="00D36E25" w:rsidRPr="00D36E25" w:rsidRDefault="00D36E25" w:rsidP="00D36E2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1.Оборудо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ванные кабинеты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2.Персональный компьютер для реализации обучения учащихся новым информационным технологиям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шт. кабинет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3.Интерактивная доска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шт. кабинет 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Проектор - 2 шт. кабинет </w:t>
      </w:r>
      <w:r w:rsidR="00DC158C">
        <w:rPr>
          <w:rFonts w:ascii="Times New Roman" w:eastAsia="Times New Roman" w:hAnsi="Times New Roman" w:cs="Times New Roman"/>
          <w:sz w:val="24"/>
          <w:szCs w:val="24"/>
          <w:lang w:eastAsia="ru-RU"/>
        </w:rPr>
        <w:t>(№ 205, 208, 211</w:t>
      </w:r>
      <w:r w:rsidRPr="00D36E2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36E25" w:rsidRPr="00D36E25" w:rsidRDefault="00D36E25" w:rsidP="00D36E25">
      <w:pPr>
        <w:tabs>
          <w:tab w:val="left" w:pos="2000"/>
        </w:tabs>
        <w:suppressAutoHyphens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E25" w:rsidRPr="00D36E25" w:rsidRDefault="00D36E25" w:rsidP="00D3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D36E25" w:rsidRDefault="00D36E25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A67014" w:rsidRDefault="00A67014" w:rsidP="00BA703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BA7035" w:rsidRPr="00157F54" w:rsidRDefault="001C363D" w:rsidP="001C363D">
      <w:pPr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lastRenderedPageBreak/>
        <w:t xml:space="preserve">2. </w:t>
      </w:r>
      <w:r w:rsidR="00BA7035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Календарно-тематическое планирование по предмету «Предметно-практические действия», 1 </w:t>
      </w:r>
      <w:r w:rsidR="00A67014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- 4 </w:t>
      </w:r>
      <w:r w:rsidR="00BA7035" w:rsidRPr="00157F54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5307"/>
        <w:gridCol w:w="3975"/>
      </w:tblGrid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Наименование разделов, тем программы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Кол-во часов по разделу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 модуль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временные представления «Части суток» (утро, день, вечер, ночь)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День-ночь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это бывает</w:t>
            </w:r>
            <w:r w:rsidR="00BA7035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 зайчишке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картинки</w:t>
            </w:r>
            <w:r w:rsidR="00BA7035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сначала, что потом</w:t>
            </w:r>
          </w:p>
          <w:p w:rsidR="00CF439C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  <w:p w:rsidR="00CF439C" w:rsidRPr="00157F54" w:rsidRDefault="00BA7035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делаем (утром, днем</w:t>
            </w:r>
            <w:r w:rsidR="00CF439C"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A7035" w:rsidRPr="00157F54" w:rsidRDefault="00CF439C" w:rsidP="00D36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делаем (вечером, ночью)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12,13,14.09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19,20,21.09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26,27,28.09</w:t>
            </w:r>
          </w:p>
          <w:p w:rsidR="00992CDE" w:rsidRPr="00157F54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28,29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количественные представления «Знакомство с числом и цифрой 1»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Кукла Катя и матрешки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Что принес Петрушка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Посылка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Путешествие на поезде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Птички в гнездышках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Воробьишка</w:t>
            </w:r>
            <w:proofErr w:type="spellEnd"/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Поставь машину в гараж</w:t>
            </w:r>
          </w:p>
          <w:p w:rsidR="00CF439C" w:rsidRPr="00157F54" w:rsidRDefault="00BA7035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CF439C"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Снеговики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Варежки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Птицы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Дрессированная собачка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Мы играем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Делай как я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На прогулку 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Разноцветные фонарики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03,04,05.10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92CDE" w:rsidRDefault="00992CDE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10,11,12.10</w:t>
            </w:r>
          </w:p>
          <w:p w:rsidR="00992CDE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</w:t>
            </w:r>
            <w:r w:rsidR="00992C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92CDE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17,18,19.10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24,25,26.10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26,27.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07,08,09.11</w:t>
            </w:r>
          </w:p>
          <w:p w:rsidR="00AA51BA" w:rsidRDefault="0077431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09,10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14,15,16.11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16,17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21,22,23.11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23,24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  <w:p w:rsidR="00AA51BA" w:rsidRPr="00157F54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28,29,30.11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представления о величине, противоположные величины</w:t>
            </w:r>
            <w:r w:rsidR="007848B9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 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«Длинный - короткий»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Мы веселые ребята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Магазин игрушек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Волшебные клубочки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Птички в гнездышках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Волшебный лес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Машина едет по дорожке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Три поросенка 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Чья дорожка длиннее?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Разложи карандаши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Подберем </w:t>
            </w:r>
            <w:proofErr w:type="spellStart"/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шнурочки</w:t>
            </w:r>
            <w:proofErr w:type="spellEnd"/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30,01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07,08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12,13,14.12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14,15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19,20,21.12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21,22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26,27,28.12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09,10,11.01</w:t>
            </w:r>
          </w:p>
          <w:p w:rsidR="00AA51BA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11,12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представление о форме «Круг, квадрат»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«Что привез нам мишка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Подарки от куклы Маши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Собираем урожай овощей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Посылка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Путешествие на поезде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свой домик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Забавные цветочки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пару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Игрушки на елку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Построим домики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Домики для поросят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Бусы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Составь фигуру</w:t>
            </w:r>
          </w:p>
          <w:p w:rsidR="00CF439C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Почтовый ящик</w:t>
            </w:r>
          </w:p>
          <w:p w:rsidR="00BA7035" w:rsidRPr="00157F54" w:rsidRDefault="00CF439C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Чудесный мешочек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16,17,18.01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18,19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23,24,25.01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25,26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30,31,01.02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01,02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06,07,08.02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08,09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13,14,15.02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20,21,22.02</w:t>
            </w:r>
          </w:p>
          <w:p w:rsidR="00AA51BA" w:rsidRDefault="00AA51BA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22,27,28.02</w:t>
            </w:r>
          </w:p>
          <w:p w:rsidR="00AA51BA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01,02</w:t>
            </w:r>
            <w:r w:rsidR="00AA51B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AA51BA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06,07.03</w:t>
            </w:r>
          </w:p>
          <w:p w:rsidR="00AA51BA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5 модуль</w:t>
            </w:r>
          </w:p>
        </w:tc>
      </w:tr>
      <w:tr w:rsidR="00157F54" w:rsidRPr="00157F54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157F54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57F54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</w:t>
            </w:r>
            <w:r w:rsidRPr="00157F54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 пространственные представления «Середина»</w:t>
            </w:r>
          </w:p>
        </w:tc>
      </w:tr>
      <w:tr w:rsidR="00157F54" w:rsidRPr="00157F54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157F54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Самолеты на листочке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Мяч бросаем мы в корзину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Машина едет через ворота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Кто, где сидит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Звери в клетках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Собери цветочки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пропажу</w:t>
            </w:r>
          </w:p>
          <w:p w:rsidR="003A1164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Домики с окошками</w:t>
            </w:r>
          </w:p>
          <w:p w:rsidR="003A1164" w:rsidRPr="00157F54" w:rsidRDefault="00BA7035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Мой веселый, </w:t>
            </w:r>
            <w:r w:rsidR="003A1164"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звонкий мяч</w:t>
            </w:r>
          </w:p>
          <w:p w:rsidR="00BA7035" w:rsidRPr="00157F54" w:rsidRDefault="003A1164" w:rsidP="00D36E2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57F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Найди фигуру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13,14,15.03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27,28,29.03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29,30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03,04,05.04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05,06,07.04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10,11,12.04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12,13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17,18,19.04</w:t>
            </w:r>
          </w:p>
          <w:p w:rsidR="00BA62D7" w:rsidRPr="00157F54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19,20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BA7035" w:rsidRPr="00D36E25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 модуль</w:t>
            </w:r>
          </w:p>
        </w:tc>
      </w:tr>
      <w:tr w:rsidR="00BA7035" w:rsidRPr="00D36E25" w:rsidTr="00AD7FA7">
        <w:tc>
          <w:tcPr>
            <w:tcW w:w="15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пространственные представления «Поровну», «Больше-меньше»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Куклы пришли в гости</w:t>
            </w:r>
          </w:p>
          <w:p w:rsidR="001C363D" w:rsidRDefault="001C363D" w:rsidP="001C363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Принимаем гостей</w:t>
            </w:r>
          </w:p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Магазин игрушек</w:t>
            </w:r>
          </w:p>
          <w:p w:rsidR="004D30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Серенькая кошечка, села н</w:t>
            </w:r>
            <w:r w:rsidR="003A116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а окошечко  </w:t>
            </w:r>
          </w:p>
          <w:p w:rsidR="003A1164" w:rsidRDefault="003A1164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Снеговики</w:t>
            </w:r>
          </w:p>
          <w:p w:rsidR="003A1164" w:rsidRDefault="004D3025" w:rsidP="001C363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Посмотри, что в грузовике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Котята в корзинках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Мишки и шишки</w:t>
            </w:r>
          </w:p>
          <w:p w:rsidR="003A1164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Скворечники для птиц</w:t>
            </w:r>
          </w:p>
          <w:p w:rsidR="00BA7035" w:rsidRPr="00D36E25" w:rsidRDefault="004D302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Бабочки-цветочки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24,25,26.04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26,27.</w:t>
            </w:r>
            <w:r w:rsidR="00BA62D7" w:rsidRP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04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03,</w:t>
            </w:r>
            <w:r w:rsidR="00387998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04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08,10.05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10,11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15,16,17.05</w:t>
            </w:r>
          </w:p>
          <w:p w:rsidR="00BA62D7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17,18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BA62D7" w:rsidRDefault="00BA62D7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22,23,24.05</w:t>
            </w:r>
          </w:p>
          <w:p w:rsidR="00BA62D7" w:rsidRPr="00D36E25" w:rsidRDefault="00387998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24,25</w:t>
            </w:r>
            <w:r w:rsidR="00BA62D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</w:tc>
      </w:tr>
      <w:tr w:rsidR="00BA7035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C363D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модуль: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</w:tr>
      <w:tr w:rsidR="001C363D" w:rsidRPr="00D36E25" w:rsidTr="00AD7FA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Pr="00D36E25" w:rsidRDefault="001C363D" w:rsidP="00D36E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Всего часов за год:</w:t>
            </w:r>
          </w:p>
        </w:tc>
        <w:tc>
          <w:tcPr>
            <w:tcW w:w="6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63D" w:rsidRDefault="001C363D" w:rsidP="00D3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68</w:t>
            </w:r>
          </w:p>
        </w:tc>
      </w:tr>
    </w:tbl>
    <w:p w:rsidR="00866918" w:rsidRPr="00D36E25" w:rsidRDefault="00BA7035" w:rsidP="00D36E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36E25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A7035" w:rsidRPr="00D36E25" w:rsidRDefault="00BA7035" w:rsidP="00D36E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sectPr w:rsidR="00BA7035" w:rsidRPr="00D36E25" w:rsidSect="00D36E25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A7035" w:rsidRPr="00D36E25" w:rsidRDefault="00A67014" w:rsidP="00D36E2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>3.</w:t>
      </w:r>
      <w:r w:rsidR="00BA7035" w:rsidRPr="00D36E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Содержание программы</w:t>
      </w:r>
      <w:r w:rsidR="00F81128" w:rsidRPr="00D36E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по предмету «Предметно-практические действия»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, 1-4 класс</w:t>
      </w:r>
    </w:p>
    <w:tbl>
      <w:tblPr>
        <w:tblpPr w:leftFromText="180" w:rightFromText="180" w:vertAnchor="text" w:horzAnchor="page" w:tblpX="1367" w:tblpY="185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32"/>
        <w:gridCol w:w="105"/>
        <w:gridCol w:w="425"/>
        <w:gridCol w:w="2126"/>
        <w:gridCol w:w="1985"/>
        <w:gridCol w:w="1985"/>
        <w:gridCol w:w="1559"/>
        <w:gridCol w:w="1984"/>
        <w:gridCol w:w="284"/>
        <w:gridCol w:w="1906"/>
      </w:tblGrid>
      <w:tr w:rsidR="00BA7035" w:rsidRPr="00D36E25" w:rsidTr="0098593C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Кол-во ч.</w:t>
            </w:r>
          </w:p>
        </w:tc>
        <w:tc>
          <w:tcPr>
            <w:tcW w:w="118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Планируемые результаты обучения</w:t>
            </w:r>
          </w:p>
        </w:tc>
      </w:tr>
      <w:tr w:rsidR="00BA7035" w:rsidRPr="00D36E25" w:rsidTr="0098593C">
        <w:trPr>
          <w:trHeight w:val="44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Л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ичностные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К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оррекционные (предметные)</w:t>
            </w:r>
          </w:p>
        </w:tc>
        <w:tc>
          <w:tcPr>
            <w:tcW w:w="5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F81128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Б</w:t>
            </w:r>
            <w:r w:rsidR="00BA7035"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азовые учебные действия</w:t>
            </w:r>
          </w:p>
        </w:tc>
      </w:tr>
      <w:tr w:rsidR="00BA7035" w:rsidRPr="00D36E25" w:rsidTr="0098593C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035" w:rsidRPr="00D36E25" w:rsidRDefault="00BA7035" w:rsidP="0098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1 группа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2 группа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 временные представления «Части суток» (утро, день, вечер, ночь)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определяет свою возрастную группу (ребенок, подросток, юноша)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язык эмоций (позы, мимика, жесты и т.д.)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устанавливать и поддерживать контакты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принимает участие в коллективных делах и играх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 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последовательно организованные движения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складывает (достает) карандаши в (из) коробки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разминает пластилин двумя руками, расплющивает его на дощечке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конструктивными материалами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брать в руки и рассматривать предметы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следовать предложенному плану и работать в общем темпе;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способен удерживать произвольное внимание на выполнении посильного задания 3-4 мин.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ориентируется в режиме дня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проявлять интерес к происходящему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действие способом рука-в-руке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и, количественные представления «Знакомство с числом и цифрой 1»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испытывает потребность в новых знаниях (на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осознает, что может, а что ему пока не удается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 (желает заслужить одобрение)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>- наблюдает за окружающими предметами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lastRenderedPageBreak/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рисует на бумаге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играет с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кубиками, карандашами, палочками и </w:t>
            </w:r>
            <w:proofErr w:type="spellStart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т.д</w:t>
            </w:r>
            <w:proofErr w:type="spellEnd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умеет рассматривать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различные по качеству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последовательно выполняет отдельные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операции действия по образцу педагога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-организовывать рабочее место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переключает взгляд с одного предмета на другой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фиксирует взгляд на изображении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представления о величине, противоположные величины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«Длинный - короткий»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осознает, что может, а что ему пока не удается;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понимает язык эмоций (позы, мимика, жесты и т.д.);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деятельности, сюжетно-ролевых играх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испытывает потребность в новых знаниях (на начальном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благополучия, желает заслужить одобрение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воспринимает и наблюдает за окружающими предметами и явлениями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разминает пластилин двумя руками, расплющивает его на дощечке, между ладошек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последовательно организованные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умеет фиксировать взгляд на объекте;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умеет воспринимать, удерживать изделие в руках рассматривая его со всех сторон;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принимать цели и произвольно включаться в деятельность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при организующей, направляющей помощи способен выполнить посильное задание от начала до конца.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переключает взгляд с одного предмета на другой;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утрированной мимики;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голоса;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фиксирует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взгляд на изображении;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жестовую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представление о форме «Круг, квадрат»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испытывает потребность в новых знаниях (на 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осознает, что может, а что ему пока не удается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 (желает заслужить одобрение)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- наблюдает за окружающими предметами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рисует на бумаге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играет с кубиками, карандашами, палочками и </w:t>
            </w:r>
            <w:proofErr w:type="spellStart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т.д</w:t>
            </w:r>
            <w:proofErr w:type="spellEnd"/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строит их двух трех кубиков (деревянных, пластмассовых) простые конструкции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ind w:left="-431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рассматривать различные по качеству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последовательно выполняет отдельные операции действия по образцу педагога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-организовывать рабочее место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переключает взгляд с одного предмета на другой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</w:t>
            </w:r>
          </w:p>
          <w:p w:rsidR="0098593C" w:rsidRPr="00D36E25" w:rsidRDefault="0098593C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Действия с предметами, материалами,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пространственные представления «</w:t>
            </w:r>
            <w:proofErr w:type="spellStart"/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Середи</w:t>
            </w:r>
            <w:proofErr w:type="spellEnd"/>
            <w:r w:rsidR="00AD7FA7"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определяет свою возрастную группу (ребенок, подросток, юноша)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язык эмоций (позы, мимика, жесты и т.д.)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охотно участвует в совместной деятельности (сюжетно-ролевых играх)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устанавливать и поддерживать контакты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принимает участие в коллективных делах и играх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 проявляет собственные чувства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последовательно организованные движения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складывает (достает) карандаши в (из) коробки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разминает пластилин двумя руками, расплющивает его на дощечке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учителем в элементарные сюжетные игры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играет с конструктивными материалами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умеет фиксировать взгляд на объекте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брать в руки и рассматривать предметы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следовать предложенному плану и работать в общем темпе;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подражает действиям, выполняемы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способен удерживать произвольное внимание на выполнении посильного задания 3-4 мин.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ориентируется в режиме дня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стереотипную инструкцию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проявлять интерес к происходящему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выполняет действие способом рука-в-руке</w:t>
            </w:r>
          </w:p>
          <w:p w:rsidR="00BA7035" w:rsidRPr="00D36E25" w:rsidRDefault="00BA7035" w:rsidP="0098593C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A7035" w:rsidRPr="00D36E25" w:rsidTr="0098593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Действия с предметами, материалами,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пространственные представления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«Поровну», «Больше-меньше»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осознает, что может, а что ему пока не удается;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понимает язык эмоций (позы, мимика, жесты и т.д.);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охотно участвует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в совместной деятельности, сюжетно-ролевых играх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испытывает потребность в новых знаниях (на начальном уровне)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 проявляет мотивацию благополучия, желает заслужить одобрение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воспринимает и наблюдает за окружающими предметами и явлениями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пользуется речевыми и жестовыми формами взаимодействия для установления контактов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наблюдает за окружающими предметами и явлениями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- выполняет последовательно организованные движения 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строит их двух трех кубиков (деревянных, пластмассовых)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простые конструкции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разминает пластилин двумя руками, расплющивает его на дощечке, между ладошек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умеет фиксировать взгляд на объекте;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умеет воспринимать, удерживать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изделие в руках рассматривая его со всех сторон;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- организовывать рабочее место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принимать цели и произвольно включаться в деятельность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- выполняет </w:t>
            </w: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стереотипную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использует по назначению учебные материалы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подражает действиям, выполняемым педагогом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при организующей, направляющей помощи способен выполнить посильное задание от начала до конца.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переключает взгляд с одного предмета на другой;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 фиксирует взгляд на лице педагога с использованием утрированной </w:t>
            </w: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мимики;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лице педагога с использованием голоса;</w:t>
            </w:r>
          </w:p>
          <w:p w:rsidR="00BA7035" w:rsidRPr="00D36E25" w:rsidRDefault="00BA7035" w:rsidP="0098593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D36E2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- фиксирует взгляд на изображении;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фиксирует взгляд на экране монитора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понимает жестовую инструкцию</w:t>
            </w:r>
          </w:p>
          <w:p w:rsidR="00BA7035" w:rsidRPr="00D36E25" w:rsidRDefault="00BA7035" w:rsidP="0098593C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36E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 выполняет действие способом рука-в-руке</w:t>
            </w:r>
          </w:p>
        </w:tc>
      </w:tr>
    </w:tbl>
    <w:p w:rsidR="00BA7035" w:rsidRPr="00D36E25" w:rsidRDefault="00BA7035" w:rsidP="0098593C">
      <w:pPr>
        <w:framePr w:w="14086" w:wrap="auto" w:hAnchor="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7035" w:rsidRPr="00D36E25" w:rsidSect="00D36E25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F4FB8" w:rsidRPr="00DF4FB8" w:rsidRDefault="00DF4FB8" w:rsidP="00DF4FB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Система оценки достижений обучающихся</w:t>
      </w:r>
    </w:p>
    <w:p w:rsidR="00DF4FB8" w:rsidRPr="00DF4FB8" w:rsidRDefault="00DF4FB8" w:rsidP="00DF4F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FB8" w:rsidRPr="00DF4FB8" w:rsidRDefault="00DF4FB8" w:rsidP="00DF4F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8635"/>
      </w:tblGrid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ответ полный, но при этом допущены 2-3 существенных ошибки, или ответ неполный, несвязный.</w:t>
            </w:r>
          </w:p>
        </w:tc>
      </w:tr>
      <w:tr w:rsidR="00DF4FB8" w:rsidRPr="00DF4FB8" w:rsidTr="00DF4FB8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8" w:rsidRPr="00DF4FB8" w:rsidRDefault="00DF4FB8" w:rsidP="00DF4F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</w:t>
            </w:r>
          </w:p>
        </w:tc>
      </w:tr>
    </w:tbl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FB8" w:rsidRDefault="00DF4FB8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5F3" w:rsidRPr="000075F3" w:rsidRDefault="00A34B2F" w:rsidP="000075F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075F3" w:rsidRPr="00007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Циклограмма проведения уроков</w:t>
      </w:r>
    </w:p>
    <w:tbl>
      <w:tblPr>
        <w:tblStyle w:val="a6"/>
        <w:tblW w:w="9606" w:type="dxa"/>
        <w:tblInd w:w="108" w:type="dxa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1843"/>
      </w:tblGrid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31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DF4FB8">
            <w:pPr>
              <w:ind w:firstLine="2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Урок по счёту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DF4FB8" w:rsidRDefault="000075F3" w:rsidP="0077431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FB8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09.30, 12.40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774318" w:rsidP="007743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12.40, 09.50</w:t>
            </w:r>
          </w:p>
        </w:tc>
      </w:tr>
      <w:tr w:rsidR="000075F3" w:rsidRPr="000075F3" w:rsidTr="00DF4FB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F3" w:rsidRPr="000075F3" w:rsidRDefault="000075F3" w:rsidP="00DF4FB8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5F3">
              <w:rPr>
                <w:rFonts w:ascii="Times New Roman" w:eastAsia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5F3" w:rsidRPr="000075F3" w:rsidRDefault="000075F3" w:rsidP="00DF4FB8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F5DC0" w:rsidRDefault="005F5DC0" w:rsidP="00DF4F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FA7" w:rsidRDefault="00AD7FA7" w:rsidP="00DF4F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917" w:rsidRPr="00A67014" w:rsidRDefault="00A34B2F" w:rsidP="00DF4F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67014">
        <w:rPr>
          <w:rFonts w:ascii="Times New Roman" w:hAnsi="Times New Roman" w:cs="Times New Roman"/>
          <w:b/>
          <w:sz w:val="24"/>
          <w:szCs w:val="24"/>
        </w:rPr>
        <w:t>. С</w:t>
      </w:r>
      <w:r w:rsidR="00A67014" w:rsidRPr="00A67014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1. Воронкова В.В.,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Коломыткина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И.В. Букварь для специальных (коррекционных) образовательных учреждений VIII вида. – М.: Просвещение, 2002</w:t>
      </w:r>
    </w:p>
    <w:p w:rsidR="00946917" w:rsidRPr="00A67014" w:rsidRDefault="00946917" w:rsidP="00DF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2. Девяткова Т.А.,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Петрикова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А.Г. Социально-бытовая ориентировка в специальных (коррекционных) образовательных учреждений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VIIIвида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>. – М.: ВЛАДОС, 2003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А.Р.,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Цикото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Т.В. Воспитание и обучение детей с тяжёлой интеллектуальной недостаточностью. – М., 2003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Маллер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А.Р. Социально-трудовая адаптация глубоко умственно отсталых детей. – М., 1990Хилько А.А. Математика. Учебник для 1 класса коррекционных образовательных учреждений VIII вида. – М.: Просвещение, 2000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01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Пожиленко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 xml:space="preserve"> Е.А. Волшебный мир звуков и слов. – М.: </w:t>
      </w:r>
      <w:proofErr w:type="spellStart"/>
      <w:r w:rsidRPr="00A6701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A67014">
        <w:rPr>
          <w:rFonts w:ascii="Times New Roman" w:hAnsi="Times New Roman" w:cs="Times New Roman"/>
          <w:sz w:val="24"/>
          <w:szCs w:val="24"/>
        </w:rPr>
        <w:t>, 1999</w:t>
      </w:r>
    </w:p>
    <w:p w:rsidR="00946917" w:rsidRPr="00A67014" w:rsidRDefault="00946917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5DC0" w:rsidRPr="00A67014" w:rsidRDefault="005F5DC0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Pr="00A67014" w:rsidRDefault="00866918" w:rsidP="0000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918" w:rsidRDefault="00866918" w:rsidP="00DF4F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6918" w:rsidSect="00DF4FB8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BDA"/>
    <w:multiLevelType w:val="hybridMultilevel"/>
    <w:tmpl w:val="E73EEB80"/>
    <w:lvl w:ilvl="0" w:tplc="C034FC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6D58E0"/>
    <w:multiLevelType w:val="hybridMultilevel"/>
    <w:tmpl w:val="D97E408C"/>
    <w:lvl w:ilvl="0" w:tplc="D17626E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67F9A"/>
    <w:multiLevelType w:val="multilevel"/>
    <w:tmpl w:val="4172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211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33494"/>
    <w:multiLevelType w:val="hybridMultilevel"/>
    <w:tmpl w:val="D30AA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AF"/>
    <w:rsid w:val="000075F3"/>
    <w:rsid w:val="00023692"/>
    <w:rsid w:val="00157F54"/>
    <w:rsid w:val="001C363D"/>
    <w:rsid w:val="002535CB"/>
    <w:rsid w:val="002C204D"/>
    <w:rsid w:val="00387998"/>
    <w:rsid w:val="003A1164"/>
    <w:rsid w:val="004D3025"/>
    <w:rsid w:val="005A1A50"/>
    <w:rsid w:val="005F47DB"/>
    <w:rsid w:val="005F5DC0"/>
    <w:rsid w:val="00774318"/>
    <w:rsid w:val="007848B9"/>
    <w:rsid w:val="00866918"/>
    <w:rsid w:val="008E58B1"/>
    <w:rsid w:val="00946917"/>
    <w:rsid w:val="009569EF"/>
    <w:rsid w:val="0098593C"/>
    <w:rsid w:val="00992CDE"/>
    <w:rsid w:val="00A34421"/>
    <w:rsid w:val="00A34B2F"/>
    <w:rsid w:val="00A44FDC"/>
    <w:rsid w:val="00A67014"/>
    <w:rsid w:val="00AA51BA"/>
    <w:rsid w:val="00AD7FA7"/>
    <w:rsid w:val="00B3750E"/>
    <w:rsid w:val="00B843C4"/>
    <w:rsid w:val="00BA62D7"/>
    <w:rsid w:val="00BA7035"/>
    <w:rsid w:val="00CF439C"/>
    <w:rsid w:val="00D36E25"/>
    <w:rsid w:val="00DC158C"/>
    <w:rsid w:val="00DE40AF"/>
    <w:rsid w:val="00DF2538"/>
    <w:rsid w:val="00DF4FB8"/>
    <w:rsid w:val="00E203BE"/>
    <w:rsid w:val="00E402D0"/>
    <w:rsid w:val="00E9696A"/>
    <w:rsid w:val="00F81128"/>
    <w:rsid w:val="00F86CB1"/>
    <w:rsid w:val="00F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75EE"/>
  <w15:docId w15:val="{B9B779CA-6A5A-484E-8F5D-D7B78919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075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81FCF-98EE-4C08-A44E-FA1E6648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39</cp:revision>
  <cp:lastPrinted>2022-06-15T03:07:00Z</cp:lastPrinted>
  <dcterms:created xsi:type="dcterms:W3CDTF">2019-06-19T06:30:00Z</dcterms:created>
  <dcterms:modified xsi:type="dcterms:W3CDTF">2023-02-14T09:23:00Z</dcterms:modified>
</cp:coreProperties>
</file>