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3C119B" w:rsidRDefault="00B70D06" w:rsidP="00B70D06">
      <w:pPr>
        <w:tabs>
          <w:tab w:val="left" w:pos="64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05085" w:rsidRPr="003C119B" w:rsidRDefault="00205085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B193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Директор ГБОУ СО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______________И.В. Николаева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802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802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6993">
        <w:rPr>
          <w:rFonts w:ascii="Times New Roman" w:hAnsi="Times New Roman" w:cs="Times New Roman"/>
          <w:b/>
          <w:sz w:val="24"/>
          <w:szCs w:val="24"/>
        </w:rPr>
        <w:t>по предмету «Математические представления»</w:t>
      </w:r>
      <w:r w:rsidR="00911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6993">
        <w:rPr>
          <w:rFonts w:ascii="Times New Roman" w:hAnsi="Times New Roman" w:cs="Times New Roman"/>
          <w:b/>
          <w:sz w:val="24"/>
          <w:szCs w:val="24"/>
        </w:rPr>
        <w:t xml:space="preserve"> 1-4</w:t>
      </w:r>
      <w:r w:rsidRPr="003C119B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bookmarkEnd w:id="0"/>
    <w:p w:rsidR="00551ACA" w:rsidRPr="00551ACA" w:rsidRDefault="00551ACA" w:rsidP="009113E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 адаптированной основной общеобразовательной  программы  для обучающихся с умеренной, тяжёлой и глубокой умственной отсталостью (интеллектуальны</w:t>
      </w:r>
      <w:r w:rsidR="009113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нарушениями)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13EF" w:rsidRDefault="009113EF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13EF" w:rsidRPr="003C119B" w:rsidRDefault="009113EF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551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551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3C119B" w:rsidRPr="003C119B" w:rsidRDefault="003C119B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3C119B" w:rsidRPr="003C119B" w:rsidRDefault="003C119B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 w:rsidR="00253EB8">
        <w:rPr>
          <w:rFonts w:ascii="Times New Roman" w:hAnsi="Times New Roman" w:cs="Times New Roman"/>
          <w:sz w:val="24"/>
          <w:szCs w:val="24"/>
        </w:rPr>
        <w:t>______</w:t>
      </w:r>
    </w:p>
    <w:p w:rsidR="003C119B" w:rsidRDefault="00B347C3" w:rsidP="00B34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</w:t>
      </w:r>
      <w:r w:rsidR="003262E1">
        <w:rPr>
          <w:rFonts w:ascii="Times New Roman" w:hAnsi="Times New Roman" w:cs="Times New Roman"/>
          <w:sz w:val="20"/>
          <w:szCs w:val="24"/>
        </w:rPr>
        <w:t xml:space="preserve"> (подпись) </w:t>
      </w:r>
      <w:r w:rsidR="003C119B"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8B5F41" w:rsidRDefault="00F90117" w:rsidP="00B34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8B5F41" w:rsidRPr="003262E1" w:rsidRDefault="008B5F41" w:rsidP="008B5F4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551ACA" w:rsidRDefault="00F7196D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Составители</w:t>
      </w:r>
      <w:r w:rsidR="003C119B" w:rsidRPr="00551A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196D" w:rsidRPr="00551ACA" w:rsidRDefault="00F7196D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Музипова З. К.</w:t>
      </w:r>
    </w:p>
    <w:p w:rsidR="00F7196D" w:rsidRPr="00551ACA" w:rsidRDefault="009113EF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кв</w:t>
      </w:r>
      <w:r w:rsidR="00253EB8" w:rsidRPr="00551ACA">
        <w:rPr>
          <w:rFonts w:ascii="Times New Roman" w:hAnsi="Times New Roman" w:cs="Times New Roman"/>
          <w:sz w:val="24"/>
          <w:szCs w:val="24"/>
        </w:rPr>
        <w:t>. категория</w:t>
      </w:r>
      <w:r w:rsidR="003C119B" w:rsidRPr="00551ACA">
        <w:rPr>
          <w:rFonts w:ascii="Times New Roman" w:hAnsi="Times New Roman" w:cs="Times New Roman"/>
          <w:sz w:val="24"/>
          <w:szCs w:val="24"/>
        </w:rPr>
        <w:tab/>
      </w:r>
    </w:p>
    <w:p w:rsidR="00F7196D" w:rsidRDefault="00F7196D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Нуреева М. М.</w:t>
      </w:r>
    </w:p>
    <w:p w:rsidR="009113EF" w:rsidRPr="00551ACA" w:rsidRDefault="009113EF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кв</w:t>
      </w:r>
      <w:r w:rsidRPr="009113EF">
        <w:rPr>
          <w:rFonts w:ascii="Times New Roman" w:hAnsi="Times New Roman" w:cs="Times New Roman"/>
          <w:sz w:val="24"/>
          <w:szCs w:val="24"/>
        </w:rPr>
        <w:t>. категория</w:t>
      </w:r>
    </w:p>
    <w:p w:rsidR="003C119B" w:rsidRPr="00551ACA" w:rsidRDefault="00F7196D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Матвеева В. В.</w:t>
      </w:r>
      <w:r w:rsidR="003C119B" w:rsidRPr="00551ACA">
        <w:rPr>
          <w:rFonts w:ascii="Times New Roman" w:hAnsi="Times New Roman" w:cs="Times New Roman"/>
          <w:sz w:val="24"/>
          <w:szCs w:val="24"/>
        </w:rPr>
        <w:tab/>
      </w:r>
    </w:p>
    <w:p w:rsidR="009113EF" w:rsidRPr="00551ACA" w:rsidRDefault="009113EF" w:rsidP="00911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кв</w:t>
      </w:r>
      <w:r w:rsidRPr="00551ACA">
        <w:rPr>
          <w:rFonts w:ascii="Times New Roman" w:hAnsi="Times New Roman" w:cs="Times New Roman"/>
          <w:sz w:val="24"/>
          <w:szCs w:val="24"/>
        </w:rPr>
        <w:t>. категория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085" w:rsidRDefault="00205085" w:rsidP="00F7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EB8" w:rsidRDefault="00253EB8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C119B" w:rsidRPr="00802C58" w:rsidRDefault="00F7196D" w:rsidP="008B5F41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802C58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</w:p>
    <w:p w:rsidR="00802C58" w:rsidRDefault="00802C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C119B" w:rsidRPr="003C119B" w:rsidRDefault="003C119B" w:rsidP="00205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7A07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C119B" w:rsidRPr="003C119B">
        <w:rPr>
          <w:rFonts w:ascii="Times New Roman" w:hAnsi="Times New Roman" w:cs="Times New Roman"/>
          <w:sz w:val="24"/>
          <w:szCs w:val="24"/>
        </w:rPr>
        <w:t>Пояснительная записка к рабочей пр</w:t>
      </w:r>
      <w:r w:rsidR="008577EA">
        <w:rPr>
          <w:rFonts w:ascii="Times New Roman" w:hAnsi="Times New Roman" w:cs="Times New Roman"/>
          <w:sz w:val="24"/>
          <w:szCs w:val="24"/>
        </w:rPr>
        <w:t>ограмме по предмету «Математические представления</w:t>
      </w:r>
      <w:r w:rsidR="00253EB8">
        <w:rPr>
          <w:rFonts w:ascii="Times New Roman" w:hAnsi="Times New Roman" w:cs="Times New Roman"/>
          <w:sz w:val="24"/>
          <w:szCs w:val="24"/>
        </w:rPr>
        <w:t>»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нормативные документы, лежащи</w:t>
      </w:r>
      <w:r w:rsidR="008577EA">
        <w:rPr>
          <w:rFonts w:ascii="Times New Roman" w:hAnsi="Times New Roman" w:cs="Times New Roman"/>
          <w:sz w:val="24"/>
          <w:szCs w:val="24"/>
        </w:rPr>
        <w:t>е в основе предме</w:t>
      </w:r>
      <w:r w:rsidR="007A0710">
        <w:rPr>
          <w:rFonts w:ascii="Times New Roman" w:hAnsi="Times New Roman" w:cs="Times New Roman"/>
          <w:sz w:val="24"/>
          <w:szCs w:val="24"/>
        </w:rPr>
        <w:t>та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4B56ED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- обоснование актуальности </w:t>
      </w:r>
      <w:r w:rsidR="008577EA">
        <w:rPr>
          <w:rFonts w:ascii="Times New Roman" w:hAnsi="Times New Roman" w:cs="Times New Roman"/>
          <w:sz w:val="24"/>
          <w:szCs w:val="24"/>
        </w:rPr>
        <w:t>предме</w:t>
      </w:r>
      <w:r w:rsidR="007A0710">
        <w:rPr>
          <w:rFonts w:ascii="Times New Roman" w:hAnsi="Times New Roman" w:cs="Times New Roman"/>
          <w:sz w:val="24"/>
          <w:szCs w:val="24"/>
        </w:rPr>
        <w:t>та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цел</w:t>
      </w:r>
      <w:r w:rsidR="007A0710">
        <w:rPr>
          <w:rFonts w:ascii="Times New Roman" w:hAnsi="Times New Roman" w:cs="Times New Roman"/>
          <w:sz w:val="24"/>
          <w:szCs w:val="24"/>
        </w:rPr>
        <w:t>ь и задачи предмета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предметные результаты освоен</w:t>
      </w:r>
      <w:r w:rsidR="007A0710">
        <w:rPr>
          <w:rFonts w:ascii="Times New Roman" w:hAnsi="Times New Roman" w:cs="Times New Roman"/>
          <w:sz w:val="24"/>
          <w:szCs w:val="24"/>
        </w:rPr>
        <w:t>ия АООП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содержание основного ми</w:t>
      </w:r>
      <w:r w:rsidR="00253EB8">
        <w:rPr>
          <w:rFonts w:ascii="Times New Roman" w:hAnsi="Times New Roman" w:cs="Times New Roman"/>
          <w:sz w:val="24"/>
          <w:szCs w:val="24"/>
        </w:rPr>
        <w:t>нимума базовых учебных действий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253EB8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об обучающихся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услов</w:t>
      </w:r>
      <w:r w:rsidR="00253EB8">
        <w:rPr>
          <w:rFonts w:ascii="Times New Roman" w:hAnsi="Times New Roman" w:cs="Times New Roman"/>
          <w:sz w:val="24"/>
          <w:szCs w:val="24"/>
        </w:rPr>
        <w:t>ия реализации программы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7A07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C119B" w:rsidRPr="003C119B">
        <w:rPr>
          <w:rFonts w:ascii="Times New Roman" w:hAnsi="Times New Roman" w:cs="Times New Roman"/>
          <w:sz w:val="24"/>
          <w:szCs w:val="24"/>
        </w:rPr>
        <w:t>Кален</w:t>
      </w:r>
      <w:r w:rsidR="00253EB8">
        <w:rPr>
          <w:rFonts w:ascii="Times New Roman" w:hAnsi="Times New Roman" w:cs="Times New Roman"/>
          <w:sz w:val="24"/>
          <w:szCs w:val="24"/>
        </w:rPr>
        <w:t>дарно-тематическое планирование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7A07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C119B" w:rsidRPr="003C119B">
        <w:rPr>
          <w:rFonts w:ascii="Times New Roman" w:hAnsi="Times New Roman" w:cs="Times New Roman"/>
          <w:sz w:val="24"/>
          <w:szCs w:val="24"/>
        </w:rPr>
        <w:t>Содержан</w:t>
      </w:r>
      <w:r w:rsidR="008577EA">
        <w:rPr>
          <w:rFonts w:ascii="Times New Roman" w:hAnsi="Times New Roman" w:cs="Times New Roman"/>
          <w:sz w:val="24"/>
          <w:szCs w:val="24"/>
        </w:rPr>
        <w:t>ие предмета «Математические представления</w:t>
      </w:r>
      <w:r w:rsidR="00551ACA">
        <w:rPr>
          <w:rFonts w:ascii="Times New Roman" w:hAnsi="Times New Roman" w:cs="Times New Roman"/>
          <w:sz w:val="24"/>
          <w:szCs w:val="24"/>
        </w:rPr>
        <w:t>»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015D92" w:rsidRDefault="007A07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15D92" w:rsidRPr="00015D92">
        <w:rPr>
          <w:rFonts w:ascii="Times New Roman" w:hAnsi="Times New Roman" w:cs="Times New Roman"/>
          <w:sz w:val="24"/>
          <w:szCs w:val="24"/>
        </w:rPr>
        <w:t>Система оценки достижений обучающихся</w:t>
      </w:r>
      <w:r w:rsidRPr="007A0710">
        <w:t xml:space="preserve"> </w:t>
      </w:r>
      <w:r w:rsidRPr="007A0710">
        <w:rPr>
          <w:rFonts w:ascii="Times New Roman" w:hAnsi="Times New Roman" w:cs="Times New Roman"/>
          <w:sz w:val="24"/>
          <w:szCs w:val="24"/>
        </w:rPr>
        <w:t>по предмету «Математические представления»</w:t>
      </w:r>
    </w:p>
    <w:p w:rsidR="007A0710" w:rsidRPr="003C119B" w:rsidRDefault="007A0710" w:rsidP="007A0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C119B">
        <w:rPr>
          <w:rFonts w:ascii="Times New Roman" w:hAnsi="Times New Roman" w:cs="Times New Roman"/>
          <w:sz w:val="24"/>
          <w:szCs w:val="24"/>
        </w:rPr>
        <w:t>Циклограмма проведения уроков</w:t>
      </w:r>
      <w:r w:rsidRPr="007A0710">
        <w:t xml:space="preserve"> </w:t>
      </w:r>
      <w:r w:rsidRPr="007A0710">
        <w:rPr>
          <w:rFonts w:ascii="Times New Roman" w:hAnsi="Times New Roman" w:cs="Times New Roman"/>
          <w:sz w:val="24"/>
          <w:szCs w:val="24"/>
        </w:rPr>
        <w:t>по предмету «Математические представления»</w:t>
      </w:r>
    </w:p>
    <w:p w:rsidR="007A0710" w:rsidRPr="003C119B" w:rsidRDefault="007A0710" w:rsidP="007A0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6.Список литературы</w:t>
      </w: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  <w:r w:rsidRPr="007A0710">
        <w:rPr>
          <w:rFonts w:ascii="Times New Roman" w:hAnsi="Times New Roman" w:cs="Times New Roman"/>
          <w:sz w:val="24"/>
          <w:szCs w:val="24"/>
        </w:rPr>
        <w:t>по предмету «Математические представления»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 </w:t>
      </w:r>
    </w:p>
    <w:p w:rsidR="003C119B" w:rsidRDefault="003C11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Pr="00455C54" w:rsidRDefault="003C119B" w:rsidP="00455C54">
      <w:pPr>
        <w:pStyle w:val="af0"/>
        <w:numPr>
          <w:ilvl w:val="0"/>
          <w:numId w:val="4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C5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5295F" w:rsidRPr="003C119B" w:rsidRDefault="0005295F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Нормативными документами, лежащ</w:t>
      </w:r>
      <w:r w:rsidR="00624B2E">
        <w:rPr>
          <w:rFonts w:ascii="Times New Roman" w:hAnsi="Times New Roman" w:cs="Times New Roman"/>
          <w:b/>
          <w:sz w:val="24"/>
          <w:szCs w:val="24"/>
        </w:rPr>
        <w:t>ими в основе предмета «Математические представления</w:t>
      </w:r>
      <w:r w:rsidRPr="0005295F">
        <w:rPr>
          <w:rFonts w:ascii="Times New Roman" w:hAnsi="Times New Roman" w:cs="Times New Roman"/>
          <w:b/>
          <w:sz w:val="24"/>
          <w:szCs w:val="24"/>
        </w:rPr>
        <w:t>», являются:</w:t>
      </w:r>
    </w:p>
    <w:p w:rsidR="00852706" w:rsidRPr="00DC29A5" w:rsidRDefault="00852706" w:rsidP="00D65581">
      <w:pPr>
        <w:pStyle w:val="Standard"/>
        <w:numPr>
          <w:ilvl w:val="0"/>
          <w:numId w:val="48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Федеральный закон РФ</w:t>
      </w:r>
      <w:r w:rsidRPr="00DC29A5">
        <w:rPr>
          <w:rFonts w:cs="Times New Roman"/>
          <w:lang w:val="ru-RU"/>
        </w:rPr>
        <w:t xml:space="preserve"> «Об об</w:t>
      </w:r>
      <w:r>
        <w:rPr>
          <w:rFonts w:cs="Times New Roman"/>
          <w:lang w:val="ru-RU"/>
        </w:rPr>
        <w:t>разовании в РФ</w:t>
      </w:r>
      <w:r w:rsidRPr="00DC29A5">
        <w:rPr>
          <w:rFonts w:cs="Times New Roman"/>
          <w:lang w:val="ru-RU"/>
        </w:rPr>
        <w:t>» № 273-ФЗ</w:t>
      </w:r>
      <w:r w:rsidRPr="006170DC">
        <w:rPr>
          <w:rFonts w:eastAsia="Arial Unicode MS" w:cs="Times New Roman"/>
          <w:color w:val="000000"/>
          <w:kern w:val="24"/>
          <w:lang w:val="ru-RU"/>
        </w:rPr>
        <w:t xml:space="preserve"> от 29.12.2012</w:t>
      </w:r>
      <w:r w:rsidRPr="00DC29A5">
        <w:rPr>
          <w:rFonts w:cs="Times New Roman"/>
          <w:lang w:val="ru-RU"/>
        </w:rPr>
        <w:t>;</w:t>
      </w:r>
    </w:p>
    <w:p w:rsidR="00852706" w:rsidRPr="00DC29A5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852706" w:rsidRPr="00DC29A5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</w:t>
      </w:r>
      <w:r>
        <w:rPr>
          <w:rFonts w:ascii="Times New Roman" w:hAnsi="Times New Roman" w:cs="Times New Roman"/>
          <w:sz w:val="24"/>
          <w:szCs w:val="24"/>
        </w:rPr>
        <w:t>венной отсталостью</w:t>
      </w:r>
      <w:r w:rsidRPr="00DC29A5">
        <w:rPr>
          <w:rFonts w:ascii="Times New Roman" w:hAnsi="Times New Roman" w:cs="Times New Roman"/>
          <w:sz w:val="24"/>
          <w:szCs w:val="24"/>
        </w:rPr>
        <w:t xml:space="preserve"> одобрена решением федерального учебно-методического объединения по общему образованию (протокол от 22 декабря 2015 г. № 4/15);</w:t>
      </w:r>
    </w:p>
    <w:p w:rsidR="00852706" w:rsidRPr="00DC29A5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</w:t>
      </w:r>
      <w:r>
        <w:rPr>
          <w:rFonts w:ascii="Times New Roman" w:hAnsi="Times New Roman" w:cs="Times New Roman"/>
          <w:sz w:val="24"/>
          <w:szCs w:val="24"/>
        </w:rPr>
        <w:t>ым программам начального общего,</w:t>
      </w:r>
      <w:r w:rsidRPr="00DC29A5">
        <w:rPr>
          <w:rFonts w:ascii="Times New Roman" w:hAnsi="Times New Roman" w:cs="Times New Roman"/>
          <w:sz w:val="24"/>
          <w:szCs w:val="24"/>
        </w:rPr>
        <w:t xml:space="preserve"> основного общего и среднего общего образования от 28 августа 2020 г. № 442;</w:t>
      </w:r>
    </w:p>
    <w:p w:rsidR="00852706" w:rsidRPr="00DC29A5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области»;</w:t>
      </w:r>
    </w:p>
    <w:p w:rsidR="00852706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sz w:val="24"/>
          <w:szCs w:val="24"/>
        </w:rPr>
        <w:t xml:space="preserve"> оздоровления детей и молодежи»;</w:t>
      </w:r>
    </w:p>
    <w:p w:rsidR="00852706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0DC">
        <w:rPr>
          <w:rFonts w:ascii="Times New Roman" w:hAnsi="Times New Roman" w:cs="Times New Roman"/>
          <w:sz w:val="24"/>
          <w:szCs w:val="24"/>
        </w:rPr>
        <w:t>Устав ГБОУ СО «Михайловская школа-интернат».</w:t>
      </w:r>
      <w:r w:rsidRPr="006170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52706" w:rsidRPr="00852706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Учебный план</w:t>
      </w:r>
      <w:r w:rsidRPr="006170DC">
        <w:rPr>
          <w:rFonts w:ascii="Times New Roman" w:hAnsi="Times New Roman" w:cs="Times New Roman"/>
          <w:sz w:val="24"/>
          <w:szCs w:val="24"/>
          <w:lang w:eastAsia="ru-RU"/>
        </w:rPr>
        <w:t xml:space="preserve"> ГБОУ  СО «Михайловская школа-интернат».</w:t>
      </w:r>
    </w:p>
    <w:p w:rsidR="0005295F" w:rsidRPr="00D65581" w:rsidRDefault="003C119B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581">
        <w:rPr>
          <w:rFonts w:ascii="Times New Roman" w:hAnsi="Times New Roman" w:cs="Times New Roman"/>
          <w:b/>
          <w:sz w:val="24"/>
          <w:szCs w:val="24"/>
        </w:rPr>
        <w:t xml:space="preserve">Обоснование актуальности </w:t>
      </w:r>
      <w:r w:rsidR="00FF625A" w:rsidRPr="00D65581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3C119B" w:rsidRPr="003C119B" w:rsidRDefault="00624B2E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Математические представления</w:t>
      </w:r>
      <w:r w:rsidR="0005295F">
        <w:rPr>
          <w:rFonts w:ascii="Times New Roman" w:hAnsi="Times New Roman" w:cs="Times New Roman"/>
          <w:sz w:val="24"/>
          <w:szCs w:val="24"/>
        </w:rPr>
        <w:t xml:space="preserve"> как учебный предмет в ГБ</w:t>
      </w:r>
      <w:r w:rsidR="003C119B" w:rsidRPr="003C119B">
        <w:rPr>
          <w:rFonts w:ascii="Times New Roman" w:hAnsi="Times New Roman" w:cs="Times New Roman"/>
          <w:sz w:val="24"/>
          <w:szCs w:val="24"/>
        </w:rPr>
        <w:t>ОУ СО «Михайловская школа – интернат» имеет большое значение для всестороннего развития обучающихся со сниженной мотиваци</w:t>
      </w:r>
      <w:r>
        <w:rPr>
          <w:rFonts w:ascii="Times New Roman" w:hAnsi="Times New Roman" w:cs="Times New Roman"/>
          <w:sz w:val="24"/>
          <w:szCs w:val="24"/>
        </w:rPr>
        <w:t xml:space="preserve">и к познанию. Изучение цифр, чисел, геометрических фигур 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</w:t>
      </w:r>
      <w:r w:rsidR="00957D80">
        <w:rPr>
          <w:rFonts w:ascii="Times New Roman" w:hAnsi="Times New Roman" w:cs="Times New Roman"/>
          <w:sz w:val="24"/>
          <w:szCs w:val="24"/>
        </w:rPr>
        <w:t>расширяет кругозор детей с УО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об окружающем мире</w:t>
      </w:r>
      <w:r>
        <w:rPr>
          <w:rFonts w:ascii="Times New Roman" w:hAnsi="Times New Roman" w:cs="Times New Roman"/>
          <w:sz w:val="24"/>
          <w:szCs w:val="24"/>
        </w:rPr>
        <w:t xml:space="preserve">, позволяет увидеть </w:t>
      </w:r>
      <w:r w:rsidR="003C119B" w:rsidRPr="003C119B">
        <w:rPr>
          <w:rFonts w:ascii="Times New Roman" w:hAnsi="Times New Roman" w:cs="Times New Roman"/>
          <w:sz w:val="24"/>
          <w:szCs w:val="24"/>
        </w:rPr>
        <w:t>социально-экономичес</w:t>
      </w:r>
      <w:r>
        <w:rPr>
          <w:rFonts w:ascii="Times New Roman" w:hAnsi="Times New Roman" w:cs="Times New Roman"/>
          <w:sz w:val="24"/>
          <w:szCs w:val="24"/>
        </w:rPr>
        <w:t>кие явления. Помогает обучающимся адаптироваться  в социум.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Особое место отводится работам с рабочей тетрадью, как на уроке, так и при выполнении домашнего задания. </w:t>
      </w:r>
    </w:p>
    <w:p w:rsidR="003C119B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Цел</w:t>
      </w:r>
      <w:r w:rsidR="00770975">
        <w:rPr>
          <w:rFonts w:ascii="Times New Roman" w:hAnsi="Times New Roman" w:cs="Times New Roman"/>
          <w:b/>
          <w:sz w:val="24"/>
          <w:szCs w:val="24"/>
        </w:rPr>
        <w:t>ь и задачи предмета «Математические представления</w:t>
      </w:r>
      <w:r w:rsidR="0005295F">
        <w:rPr>
          <w:rFonts w:ascii="Times New Roman" w:hAnsi="Times New Roman" w:cs="Times New Roman"/>
          <w:b/>
          <w:sz w:val="24"/>
          <w:szCs w:val="24"/>
        </w:rPr>
        <w:t>»</w:t>
      </w:r>
    </w:p>
    <w:p w:rsidR="00957D80" w:rsidRPr="003C119B" w:rsidRDefault="00455C54" w:rsidP="006D7344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C54">
        <w:rPr>
          <w:rFonts w:ascii="Times New Roman" w:hAnsi="Times New Roman" w:cs="Times New Roman"/>
          <w:b/>
          <w:sz w:val="24"/>
          <w:szCs w:val="24"/>
        </w:rPr>
        <w:t>Цель:</w:t>
      </w:r>
      <w:r w:rsidR="00F159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D80">
        <w:rPr>
          <w:rFonts w:ascii="Times New Roman" w:hAnsi="Times New Roman" w:cs="Times New Roman"/>
          <w:sz w:val="24"/>
          <w:szCs w:val="24"/>
        </w:rPr>
        <w:t>Формирование у обучающихся с УО</w:t>
      </w:r>
      <w:r w:rsidR="00770975">
        <w:rPr>
          <w:rFonts w:ascii="Times New Roman" w:hAnsi="Times New Roman" w:cs="Times New Roman"/>
          <w:sz w:val="24"/>
          <w:szCs w:val="24"/>
        </w:rPr>
        <w:t xml:space="preserve"> элементарных математических</w:t>
      </w:r>
      <w:r w:rsidR="00F159C2">
        <w:rPr>
          <w:rFonts w:ascii="Times New Roman" w:hAnsi="Times New Roman" w:cs="Times New Roman"/>
          <w:sz w:val="24"/>
          <w:szCs w:val="24"/>
        </w:rPr>
        <w:t xml:space="preserve"> понятий, представлений и умений и применение их в повседневной жизни.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19B" w:rsidRPr="0005295F" w:rsidRDefault="00455C54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3C119B" w:rsidRPr="0005295F">
        <w:rPr>
          <w:rFonts w:ascii="Times New Roman" w:hAnsi="Times New Roman" w:cs="Times New Roman"/>
          <w:b/>
          <w:sz w:val="24"/>
          <w:szCs w:val="24"/>
        </w:rPr>
        <w:t>адач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C119B" w:rsidRPr="0005295F">
        <w:rPr>
          <w:rFonts w:ascii="Times New Roman" w:hAnsi="Times New Roman" w:cs="Times New Roman"/>
          <w:b/>
          <w:sz w:val="24"/>
          <w:szCs w:val="24"/>
        </w:rPr>
        <w:t>:</w:t>
      </w:r>
    </w:p>
    <w:p w:rsidR="00416829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Сформировать поняти</w:t>
      </w:r>
      <w:r w:rsidR="00891185" w:rsidRPr="006D7344">
        <w:rPr>
          <w:rFonts w:ascii="Times New Roman" w:hAnsi="Times New Roman" w:cs="Times New Roman"/>
          <w:sz w:val="24"/>
          <w:szCs w:val="24"/>
        </w:rPr>
        <w:t xml:space="preserve">е </w:t>
      </w:r>
      <w:r w:rsidR="00F159C2" w:rsidRPr="006D7344">
        <w:rPr>
          <w:rFonts w:ascii="Times New Roman" w:hAnsi="Times New Roman" w:cs="Times New Roman"/>
          <w:sz w:val="24"/>
          <w:szCs w:val="24"/>
        </w:rPr>
        <w:t xml:space="preserve"> «</w:t>
      </w:r>
      <w:r w:rsidR="00891185" w:rsidRPr="006D7344">
        <w:rPr>
          <w:rFonts w:ascii="Times New Roman" w:hAnsi="Times New Roman" w:cs="Times New Roman"/>
          <w:sz w:val="24"/>
          <w:szCs w:val="24"/>
        </w:rPr>
        <w:t>Количественные</w:t>
      </w:r>
      <w:r w:rsidR="00F159C2" w:rsidRPr="006D7344">
        <w:rPr>
          <w:rFonts w:ascii="Times New Roman" w:hAnsi="Times New Roman" w:cs="Times New Roman"/>
          <w:sz w:val="24"/>
          <w:szCs w:val="24"/>
        </w:rPr>
        <w:t xml:space="preserve"> предс</w:t>
      </w:r>
      <w:r w:rsidR="00420220" w:rsidRPr="006D7344">
        <w:rPr>
          <w:rFonts w:ascii="Times New Roman" w:hAnsi="Times New Roman" w:cs="Times New Roman"/>
          <w:sz w:val="24"/>
          <w:szCs w:val="24"/>
        </w:rPr>
        <w:t>тавле</w:t>
      </w:r>
      <w:r w:rsidR="00891185" w:rsidRPr="006D7344">
        <w:rPr>
          <w:rFonts w:ascii="Times New Roman" w:hAnsi="Times New Roman" w:cs="Times New Roman"/>
          <w:sz w:val="24"/>
          <w:szCs w:val="24"/>
        </w:rPr>
        <w:t>ния</w:t>
      </w:r>
      <w:r w:rsidR="00420220" w:rsidRPr="006D7344">
        <w:rPr>
          <w:rFonts w:ascii="Times New Roman" w:hAnsi="Times New Roman" w:cs="Times New Roman"/>
          <w:sz w:val="24"/>
          <w:szCs w:val="24"/>
        </w:rPr>
        <w:t>»:</w:t>
      </w:r>
    </w:p>
    <w:p w:rsidR="00F159C2" w:rsidRPr="006D7344" w:rsidRDefault="00F159C2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объединять предметы;</w:t>
      </w:r>
    </w:p>
    <w:p w:rsidR="00F159C2" w:rsidRPr="006D7344" w:rsidRDefault="00F159C2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sz w:val="24"/>
          <w:szCs w:val="24"/>
        </w:rPr>
        <w:t>различать множества («один», «много», «мало», «пусто»);</w:t>
      </w:r>
    </w:p>
    <w:p w:rsidR="00F159C2" w:rsidRPr="006D7344" w:rsidRDefault="00F159C2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>– научить сравнивать множества;</w:t>
      </w:r>
    </w:p>
    <w:p w:rsidR="00420220" w:rsidRPr="006D7344" w:rsidRDefault="00420220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>– научить преобразованию множеств (увеличение, уменьшение, уравнение множеств);</w:t>
      </w:r>
    </w:p>
    <w:p w:rsidR="00420220" w:rsidRPr="006D7344" w:rsidRDefault="00420220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>– научить  счету равными числовыми группами</w:t>
      </w:r>
      <w:r w:rsidR="00891185" w:rsidRPr="006D7344">
        <w:rPr>
          <w:rFonts w:ascii="Times New Roman" w:hAnsi="Times New Roman"/>
          <w:sz w:val="24"/>
          <w:szCs w:val="24"/>
        </w:rPr>
        <w:t>;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>– научить  записывать цифры;</w:t>
      </w:r>
    </w:p>
    <w:p w:rsidR="00F159C2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>– научить  выполнять арифметические действия на калькуляторе.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Pr="006D7344">
        <w:rPr>
          <w:rFonts w:ascii="Times New Roman" w:hAnsi="Times New Roman"/>
          <w:sz w:val="24"/>
          <w:szCs w:val="24"/>
        </w:rPr>
        <w:t>представления о величине: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различать предметы по величине;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различать предметы по длине;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различать предметы по высоте;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различать предметы по весу.</w:t>
      </w:r>
    </w:p>
    <w:p w:rsidR="003C119B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Сформировать представления о форме: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lastRenderedPageBreak/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iCs/>
          <w:sz w:val="24"/>
          <w:szCs w:val="24"/>
        </w:rPr>
        <w:t>узнаванию (различению) геометрических фигур: треугольник, квадрат, круг, прямоугольник, точка, линия (прямая, ломаная), отрезок;</w:t>
      </w:r>
    </w:p>
    <w:p w:rsidR="000C12E0" w:rsidRPr="006D7344" w:rsidRDefault="000C12E0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iCs/>
          <w:sz w:val="24"/>
          <w:szCs w:val="24"/>
        </w:rPr>
        <w:t>соотносить геометрическую форму с геометрической фигурой;</w:t>
      </w:r>
    </w:p>
    <w:p w:rsidR="000C12E0" w:rsidRPr="006D7344" w:rsidRDefault="000C12E0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составлять геометрические фигуры (треугольник, квадрат, прямоугольник) из счётных палочек;</w:t>
      </w:r>
    </w:p>
    <w:p w:rsidR="000C12E0" w:rsidRPr="006D7344" w:rsidRDefault="000C12E0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обводить геометрические фигуры (треугольни</w:t>
      </w:r>
      <w:r w:rsidR="006D7344">
        <w:rPr>
          <w:rFonts w:ascii="Times New Roman" w:hAnsi="Times New Roman" w:cs="Times New Roman"/>
          <w:sz w:val="24"/>
          <w:szCs w:val="24"/>
        </w:rPr>
        <w:t xml:space="preserve">к,  квадрат, прямоугольник,  </w:t>
      </w:r>
      <w:r w:rsidRPr="006D7344">
        <w:rPr>
          <w:rFonts w:ascii="Times New Roman" w:hAnsi="Times New Roman" w:cs="Times New Roman"/>
          <w:sz w:val="24"/>
          <w:szCs w:val="24"/>
        </w:rPr>
        <w:t>круг) по шаблону (трафарету, контурной линии);</w:t>
      </w:r>
    </w:p>
    <w:p w:rsidR="00891185" w:rsidRPr="006D7344" w:rsidRDefault="000C12E0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построению геометрических фигур.</w:t>
      </w:r>
    </w:p>
    <w:p w:rsidR="003C119B" w:rsidRPr="006D7344" w:rsidRDefault="00AD6777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Сформировать пространственные представления:</w:t>
      </w:r>
    </w:p>
    <w:p w:rsidR="00AD6777" w:rsidRPr="006D7344" w:rsidRDefault="00AD6777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sz w:val="24"/>
          <w:szCs w:val="24"/>
        </w:rPr>
        <w:t>перемещению в пространстве в заданном направлении: вверх, вниз, вперёд, назад, вправо, влево;</w:t>
      </w:r>
    </w:p>
    <w:p w:rsidR="00AD6777" w:rsidRPr="006D7344" w:rsidRDefault="00AD6777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sz w:val="24"/>
          <w:szCs w:val="24"/>
        </w:rPr>
        <w:t>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верхний (нижний) правый (левый) угол;</w:t>
      </w:r>
    </w:p>
    <w:p w:rsidR="00AD6777" w:rsidRPr="006D7344" w:rsidRDefault="00AD6777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sz w:val="24"/>
          <w:szCs w:val="24"/>
        </w:rPr>
        <w:t>определению месторасположения предметов в ряду.</w:t>
      </w:r>
    </w:p>
    <w:p w:rsidR="00F33F38" w:rsidRPr="006D7344" w:rsidRDefault="00F33F38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Сформировать временные представления:</w:t>
      </w:r>
    </w:p>
    <w:p w:rsidR="00F33F38" w:rsidRPr="006D7344" w:rsidRDefault="00F33F38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узнавать (различать) части суток;</w:t>
      </w:r>
    </w:p>
    <w:p w:rsidR="00B8227F" w:rsidRPr="006D7344" w:rsidRDefault="00F33F38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называть части суток по порядку</w:t>
      </w:r>
    </w:p>
    <w:p w:rsidR="00B8227F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последовательно называть дни недели;</w:t>
      </w:r>
    </w:p>
    <w:p w:rsidR="00B8227F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узнавать (различать) части суток;</w:t>
      </w:r>
    </w:p>
    <w:p w:rsidR="00F33F38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соотнесению деятельности с временным  промежутком: сейчас,  потом, вчера, сегодня, завтра, на следующий день, позавчера, послезавтра, давно, недавно.</w:t>
      </w:r>
    </w:p>
    <w:p w:rsidR="00F33F38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различать времена года;</w:t>
      </w:r>
    </w:p>
    <w:p w:rsidR="00B8227F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сравнивать людей по возрасту;</w:t>
      </w:r>
    </w:p>
    <w:p w:rsidR="00B8227F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определению времени по часам: целого часа, четверти часа, с точностью до получаса (до 5 минут).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Развивать устную речь, внимание, память, наблюдательность, мышление, зрительное восприяти</w:t>
      </w:r>
      <w:r w:rsidR="00B8227F" w:rsidRPr="006D7344">
        <w:rPr>
          <w:rFonts w:ascii="Times New Roman" w:hAnsi="Times New Roman" w:cs="Times New Roman"/>
          <w:sz w:val="24"/>
          <w:szCs w:val="24"/>
        </w:rPr>
        <w:t>е средствами предмета «Математические представления</w:t>
      </w:r>
      <w:r w:rsidRPr="006D7344">
        <w:rPr>
          <w:rFonts w:ascii="Times New Roman" w:hAnsi="Times New Roman" w:cs="Times New Roman"/>
          <w:sz w:val="24"/>
          <w:szCs w:val="24"/>
        </w:rPr>
        <w:t xml:space="preserve">»;  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Воспитывать интере</w:t>
      </w:r>
      <w:r w:rsidR="00B8227F" w:rsidRPr="006D7344">
        <w:rPr>
          <w:rFonts w:ascii="Times New Roman" w:hAnsi="Times New Roman" w:cs="Times New Roman"/>
          <w:sz w:val="24"/>
          <w:szCs w:val="24"/>
        </w:rPr>
        <w:t>с и бережное отношение к окружающим предметам</w:t>
      </w:r>
      <w:r w:rsidRPr="006D7344">
        <w:rPr>
          <w:rFonts w:ascii="Times New Roman" w:hAnsi="Times New Roman" w:cs="Times New Roman"/>
          <w:sz w:val="24"/>
          <w:szCs w:val="24"/>
        </w:rPr>
        <w:t>, эстетические и патриотические чувства.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Активизировать познавательную деятельность обучающихся.</w:t>
      </w:r>
    </w:p>
    <w:p w:rsidR="00416829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Развивать устную речь, внимание, память, наблюдательность, мышление, пространственное представление, воображение, ручную моторик</w:t>
      </w:r>
      <w:r w:rsidR="00B8227F" w:rsidRPr="006D7344">
        <w:rPr>
          <w:rFonts w:ascii="Times New Roman" w:hAnsi="Times New Roman" w:cs="Times New Roman"/>
          <w:sz w:val="24"/>
          <w:szCs w:val="24"/>
        </w:rPr>
        <w:t>у средствами предмета «Математические представления</w:t>
      </w:r>
      <w:r w:rsidRPr="006D7344">
        <w:rPr>
          <w:rFonts w:ascii="Times New Roman" w:hAnsi="Times New Roman" w:cs="Times New Roman"/>
          <w:sz w:val="24"/>
          <w:szCs w:val="24"/>
        </w:rPr>
        <w:t>»;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Воспитывать интере</w:t>
      </w:r>
      <w:r w:rsidR="00977E54" w:rsidRPr="006D7344">
        <w:rPr>
          <w:rFonts w:ascii="Times New Roman" w:hAnsi="Times New Roman" w:cs="Times New Roman"/>
          <w:sz w:val="24"/>
          <w:szCs w:val="24"/>
        </w:rPr>
        <w:t>с и бережное отношение к учебным принадлежностям</w:t>
      </w:r>
      <w:r w:rsidRPr="006D7344">
        <w:rPr>
          <w:rFonts w:ascii="Times New Roman" w:hAnsi="Times New Roman" w:cs="Times New Roman"/>
          <w:sz w:val="24"/>
          <w:szCs w:val="24"/>
        </w:rPr>
        <w:t>, эстетические чувства.</w:t>
      </w:r>
    </w:p>
    <w:p w:rsidR="00416829" w:rsidRPr="006D7344" w:rsidRDefault="00416829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Ф</w:t>
      </w:r>
      <w:r w:rsidR="003C119B" w:rsidRPr="006D7344">
        <w:rPr>
          <w:rFonts w:ascii="Times New Roman" w:hAnsi="Times New Roman" w:cs="Times New Roman"/>
          <w:sz w:val="24"/>
          <w:szCs w:val="24"/>
        </w:rPr>
        <w:t>ормирование у обучающихся п</w:t>
      </w:r>
      <w:r w:rsidR="00977E54" w:rsidRPr="006D7344">
        <w:rPr>
          <w:rFonts w:ascii="Times New Roman" w:hAnsi="Times New Roman" w:cs="Times New Roman"/>
          <w:sz w:val="24"/>
          <w:szCs w:val="24"/>
        </w:rPr>
        <w:t>редставлений о числах.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Корректировать развитие наблюдательности, внимания, воображения, памяти, мышления, представлений, устной речи;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Закрепить навыки</w:t>
      </w:r>
      <w:r w:rsidR="00977E54" w:rsidRPr="006D7344">
        <w:rPr>
          <w:rFonts w:ascii="Times New Roman" w:hAnsi="Times New Roman" w:cs="Times New Roman"/>
          <w:sz w:val="24"/>
          <w:szCs w:val="24"/>
        </w:rPr>
        <w:t xml:space="preserve"> правильного поведения в общественных местах.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Способствовать воспитанию у обучающихся патриотических и экологических чувств;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Повышать интерес к изучаемому предмету.</w:t>
      </w:r>
    </w:p>
    <w:p w:rsidR="0005295F" w:rsidRPr="0005295F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Предметные результаты освоен</w:t>
      </w:r>
      <w:r w:rsidR="00EC4310">
        <w:rPr>
          <w:rFonts w:ascii="Times New Roman" w:hAnsi="Times New Roman" w:cs="Times New Roman"/>
          <w:b/>
          <w:sz w:val="24"/>
          <w:szCs w:val="24"/>
        </w:rPr>
        <w:t>ия АООП по предмету «Математические представления</w:t>
      </w:r>
      <w:r w:rsidR="0005295F" w:rsidRPr="0005295F">
        <w:rPr>
          <w:rFonts w:ascii="Times New Roman" w:hAnsi="Times New Roman" w:cs="Times New Roman"/>
          <w:b/>
          <w:sz w:val="24"/>
          <w:szCs w:val="24"/>
        </w:rPr>
        <w:t>»</w:t>
      </w:r>
    </w:p>
    <w:p w:rsidR="00FC1A90" w:rsidRPr="0005295F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295F"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FC1A90" w:rsidRPr="00FC1A90" w:rsidRDefault="00FC1A90" w:rsidP="006D73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04058B"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два предмета по цвету, величине, размеру, массе; </w:t>
      </w:r>
    </w:p>
    <w:p w:rsidR="00FC1A90" w:rsidRPr="00FC1A90" w:rsidRDefault="00FC1A90" w:rsidP="006D73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предметы по одному признаку; </w:t>
      </w:r>
    </w:p>
    <w:p w:rsidR="00FC1A90" w:rsidRPr="00FC1A90" w:rsidRDefault="00FC1A90" w:rsidP="006D73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положение предметов на плоскости; </w:t>
      </w:r>
    </w:p>
    <w:p w:rsidR="00FC1A90" w:rsidRPr="0004058B" w:rsidRDefault="00FC1A90" w:rsidP="006D73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положение предметов в пространстве относительно себя; </w:t>
      </w:r>
    </w:p>
    <w:p w:rsidR="00FC1A90" w:rsidRPr="00FC1A90" w:rsidRDefault="00FC1A90" w:rsidP="006D73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образовывать, читать и записывать числа первого десятка; </w:t>
      </w:r>
    </w:p>
    <w:p w:rsidR="00FC1A90" w:rsidRPr="00FC1A90" w:rsidRDefault="00FC1A90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считать в прямом и обратном порядке по единице </w:t>
      </w:r>
      <w:r w:rsidR="00167A63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пределах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(счѐт по 2,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3, по 5,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группы предметов (называть или показывать лишние или недостающие не обязательно); </w:t>
      </w:r>
    </w:p>
    <w:p w:rsidR="00FC1A90" w:rsidRPr="00FC1A90" w:rsidRDefault="00FC1A90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примеры в одно действие на сложение и выч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итание в пределах 5</w:t>
      </w:r>
      <w:r w:rsidR="00AC4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счё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тного и дидактического материала;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D65581" w:rsidRDefault="00FC1A90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простые арифметические задачи на нахождение суммы и разности (остатка), записывать решение в виде арифметическог</w:t>
      </w:r>
      <w:r w:rsidR="00D65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примера (с помощью учителя);</w:t>
      </w:r>
    </w:p>
    <w:p w:rsidR="00FC1A90" w:rsidRPr="00FC1A90" w:rsidRDefault="00FC1A90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обводить геометрические фигуры по трафарету. </w:t>
      </w:r>
    </w:p>
    <w:p w:rsidR="003C119B" w:rsidRDefault="003C119B" w:rsidP="00D65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295F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по цвету, величине, размеру, массе, форме 2-4 предмета;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предметы по одному и нескольким признакам;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положение предметов на плоскости и в пространстве относительно себя, друг друга; показывать на себе положение частей тела, рук и т.д.;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изменять количество предметов, устанавливать взаимно-однозначное соответствие;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ч</w:t>
      </w:r>
      <w:r w:rsidR="00167A63">
        <w:rPr>
          <w:rFonts w:ascii="Times New Roman" w:eastAsia="Times New Roman" w:hAnsi="Times New Roman" w:cs="Times New Roman"/>
          <w:color w:val="000000"/>
          <w:sz w:val="24"/>
          <w:szCs w:val="24"/>
        </w:rPr>
        <w:t>итать и записывать числа 0, 1-10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в прямом и обратно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</w:rPr>
        <w:t>м порядке по единице, по 2</w:t>
      </w:r>
      <w:r w:rsidR="00167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пределах 10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оперировать количественными и порядковыми числительными;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>•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числа и предметные совокупности, добавлять недостающие, убирать лишние предметы;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примеры на сл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ожение и вычитание в пределах 5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требующие выполнения одного и двух действий;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 переместительным свойством сложения;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отображать точку на листе бумаги, классной доске;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прямую линию с помощью линейки, проводить кривую линию;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прямую линию через одну и две точки;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обводить геометрические фигуры по контуру, шаблону и трафарету.</w:t>
      </w:r>
    </w:p>
    <w:p w:rsidR="003C119B" w:rsidRPr="00624B2E" w:rsidRDefault="00AE730A" w:rsidP="00624B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обучающихся 1-4</w:t>
      </w:r>
      <w:r w:rsidR="003C119B" w:rsidRPr="0005295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19B" w:rsidRPr="003C119B" w:rsidRDefault="003C119B" w:rsidP="00AE7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  <w:r w:rsidR="00624B2E">
        <w:rPr>
          <w:rFonts w:ascii="Times New Roman" w:hAnsi="Times New Roman" w:cs="Times New Roman"/>
          <w:sz w:val="24"/>
          <w:szCs w:val="24"/>
        </w:rPr>
        <w:t xml:space="preserve">Эти обучающиеся </w:t>
      </w:r>
      <w:r w:rsidRPr="003C119B">
        <w:rPr>
          <w:rFonts w:ascii="Times New Roman" w:hAnsi="Times New Roman" w:cs="Times New Roman"/>
          <w:sz w:val="24"/>
          <w:szCs w:val="24"/>
        </w:rPr>
        <w:t xml:space="preserve">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</w:t>
      </w:r>
      <w:r w:rsidR="00624B2E">
        <w:rPr>
          <w:rFonts w:ascii="Times New Roman" w:hAnsi="Times New Roman" w:cs="Times New Roman"/>
          <w:sz w:val="24"/>
          <w:szCs w:val="24"/>
        </w:rPr>
        <w:t xml:space="preserve"> не усваивается смысл </w:t>
      </w:r>
      <w:r w:rsidRPr="003C119B">
        <w:rPr>
          <w:rFonts w:ascii="Times New Roman" w:hAnsi="Times New Roman" w:cs="Times New Roman"/>
          <w:sz w:val="24"/>
          <w:szCs w:val="24"/>
        </w:rPr>
        <w:t xml:space="preserve">прочитанного.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механически, быстро забываются. </w:t>
      </w:r>
    </w:p>
    <w:p w:rsidR="003C119B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При проведении уроков активно используются информационно-коммуникативные технологии. Обучающимся предлагаются для просмотра мультимедийные презентации, учебные</w:t>
      </w:r>
      <w:r w:rsidR="00F547F4">
        <w:rPr>
          <w:rFonts w:ascii="Times New Roman" w:hAnsi="Times New Roman" w:cs="Times New Roman"/>
          <w:sz w:val="24"/>
          <w:szCs w:val="24"/>
        </w:rPr>
        <w:t xml:space="preserve"> </w:t>
      </w:r>
      <w:r w:rsidRPr="003C119B">
        <w:rPr>
          <w:rFonts w:ascii="Times New Roman" w:hAnsi="Times New Roman" w:cs="Times New Roman"/>
          <w:sz w:val="24"/>
          <w:szCs w:val="24"/>
        </w:rPr>
        <w:t xml:space="preserve"> фильмы.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Кроме этого при проведении уроков используется дидактический материал:</w:t>
      </w:r>
    </w:p>
    <w:p w:rsidR="003C119B" w:rsidRPr="003C119B" w:rsidRDefault="003C119B" w:rsidP="00F5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таблицы и плакаты, карточки, ил</w:t>
      </w:r>
      <w:r w:rsidR="00F547F4">
        <w:rPr>
          <w:rFonts w:ascii="Times New Roman" w:hAnsi="Times New Roman" w:cs="Times New Roman"/>
          <w:sz w:val="24"/>
          <w:szCs w:val="24"/>
        </w:rPr>
        <w:t>люстрации по темам программы.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На уроках осуществляется мониторинг сформированности знаний, умений, навыков обучающихся с использованием информационно-коммуникативных технологий (составлены интерактивные тесты, проверочные и </w:t>
      </w:r>
      <w:r w:rsidR="00AC4F6E">
        <w:rPr>
          <w:rFonts w:ascii="Times New Roman" w:hAnsi="Times New Roman" w:cs="Times New Roman"/>
          <w:sz w:val="24"/>
          <w:szCs w:val="24"/>
        </w:rPr>
        <w:t>контрольные работы)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95F" w:rsidRDefault="0005295F">
      <w:pPr>
        <w:rPr>
          <w:rFonts w:ascii="Times New Roman" w:hAnsi="Times New Roman" w:cs="Times New Roman"/>
          <w:sz w:val="24"/>
          <w:szCs w:val="24"/>
        </w:rPr>
      </w:pPr>
    </w:p>
    <w:p w:rsidR="00F547F4" w:rsidRDefault="00F547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C119B" w:rsidRDefault="00432C75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Календарно-тематическое планирование</w:t>
      </w:r>
    </w:p>
    <w:p w:rsidR="005A3C88" w:rsidRDefault="00987292" w:rsidP="00412D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«Математические представления</w:t>
      </w:r>
      <w:r w:rsidR="005A3C88" w:rsidRPr="005A3C88">
        <w:rPr>
          <w:rFonts w:ascii="Times New Roman" w:hAnsi="Times New Roman" w:cs="Times New Roman"/>
          <w:b/>
          <w:sz w:val="24"/>
          <w:szCs w:val="24"/>
        </w:rPr>
        <w:t>»</w:t>
      </w:r>
      <w:r w:rsidR="00412D63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A3C88" w:rsidRPr="005A3C8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A3C88" w:rsidRPr="005A3C88" w:rsidRDefault="005A3C88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065" w:type="dxa"/>
        <w:tblInd w:w="108" w:type="dxa"/>
        <w:tblLook w:val="04A0" w:firstRow="1" w:lastRow="0" w:firstColumn="1" w:lastColumn="0" w:noHBand="0" w:noVBand="1"/>
      </w:tblPr>
      <w:tblGrid>
        <w:gridCol w:w="565"/>
        <w:gridCol w:w="6754"/>
        <w:gridCol w:w="1131"/>
        <w:gridCol w:w="1615"/>
      </w:tblGrid>
      <w:tr w:rsidR="006D0324" w:rsidRPr="00987292" w:rsidTr="001177CB">
        <w:tc>
          <w:tcPr>
            <w:tcW w:w="565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54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1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ол-во.</w:t>
            </w:r>
          </w:p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615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погодными явлениями ( холодно, тепло, идет дождь, идет снег)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1177C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01.09.2022</w:t>
            </w:r>
          </w:p>
          <w:p w:rsidR="001177CB" w:rsidRPr="005165DD" w:rsidRDefault="001177CB" w:rsidP="001177C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Изобразить погодные явления с помощью имитационных действии ( холодно – сжимается и хмурится, тепло – улыбается, подтягивается вверх и раскрывает руки, дождь – имитирование движении пальцев рук по поверхности стола проговариванием кап -кап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1177C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06.09.2022</w:t>
            </w:r>
          </w:p>
          <w:p w:rsidR="001177CB" w:rsidRPr="005165DD" w:rsidRDefault="001177CB" w:rsidP="001177C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08.09.2022</w:t>
            </w:r>
          </w:p>
        </w:tc>
      </w:tr>
      <w:tr w:rsidR="001177CB" w:rsidRPr="00987292" w:rsidTr="001177CB">
        <w:trPr>
          <w:trHeight w:val="316"/>
        </w:trPr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Перенос с одного места на другое разных предметов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Переме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 с предметами по заданию (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 образцу и по словесной инструкции): принеси мишку, посади его на стул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Выбор контрастного размера: большая мишка – маленькая мишка, полный стакан – пустой стакан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количества: один,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шар, брусок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формы предмета с геометрическими телами (шар – мяч)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(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различение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геометрических фигур: «круг,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прямоугольник, точка, линия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представления. Ориентация в пространственном расположении частей тела на себе ( другом человеке, в изображении : верх ( вверху), низ  (внизу), перед (спереди) зад( сзади), правая и левая ( рука), (нога, сторона тела)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Определение месторасположения в пространстве: близко ( около,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рядом, здесь), далеко ( там),сверху ( вверху),снизу ( внизу), впереди, сзади, справа, слева, на, в , внутри, перед, над, под, напротив, за, между, в середине, в центре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Контрольная работа  «Определение сторон в пространстве»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Перемещение в пространстве в заданном направлении: вверх, вниз, вперед, назад, вправо,  влево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  <w:p w:rsidR="006C66FE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Ориентация на плоскости; вверху (верх), внизу( низ), в середине (центре),справа, слева, верхний (нижний), правый ( левый)угол листа, верхняя ( нижняя, правая, левая часть листа, верхний ( нижний), правый ( левый ) угол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  <w:p w:rsidR="006C66FE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предмета (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изображения) из нескольких частей.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ряда из предметов (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изображении): слева на право, снизу вверх, сверху вниз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  <w:p w:rsidR="006C66FE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ладони и  пальцев с определенным положением руки в играх типа «Сделай, как кукла»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определением отношения порядка следования: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первый, последний, крайний, перед, после, за, следующий за, следом, между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15" w:type="dxa"/>
          </w:tcPr>
          <w:p w:rsidR="001177CB" w:rsidRDefault="003C3B0D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  <w:p w:rsidR="003C3B0D" w:rsidRDefault="003C3B0D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24.11.2022</w:t>
            </w:r>
          </w:p>
          <w:p w:rsidR="003C3B0D" w:rsidRPr="00987292" w:rsidRDefault="003C3B0D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754" w:type="dxa"/>
          </w:tcPr>
          <w:p w:rsidR="001177CB" w:rsidRPr="00987292" w:rsidRDefault="001177CB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Определение месторасположения  предметов в ряду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54" w:type="dxa"/>
          </w:tcPr>
          <w:p w:rsidR="001177CB" w:rsidRPr="00987292" w:rsidRDefault="001177CB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(утром, вечером, вчера, и тд.)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54" w:type="dxa"/>
          </w:tcPr>
          <w:p w:rsidR="001177CB" w:rsidRPr="00987292" w:rsidRDefault="001177CB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частей суток)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54" w:type="dxa"/>
          </w:tcPr>
          <w:p w:rsidR="001177CB" w:rsidRPr="00987292" w:rsidRDefault="001177CB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Знание порядка следования частей суток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</w:tr>
      <w:tr w:rsidR="001177CB" w:rsidRPr="00987292" w:rsidTr="001177CB">
        <w:trPr>
          <w:trHeight w:val="247"/>
        </w:trPr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54" w:type="dxa"/>
          </w:tcPr>
          <w:p w:rsidR="001177CB" w:rsidRPr="00987292" w:rsidRDefault="001177CB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Игры на сравнение времен года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Повторение месторасположения предметов в ряду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22.12.2022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«Проверка навыков на определение месторасположения предметов в ряду»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23.12.2022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27.12.2022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4" w:type="dxa"/>
            <w:vAlign w:val="center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1. Состав числа 1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Повторение знании последовательности дней недели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Знание смены дней: вчера, сегодня, завтра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Различение времен года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Знание порядка следования сезонов в году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прямоугольник. Обводка прямоугольника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21.02.2023</w:t>
            </w:r>
          </w:p>
        </w:tc>
      </w:tr>
      <w:tr w:rsidR="009E5309" w:rsidRPr="00987292" w:rsidTr="001177CB">
        <w:trPr>
          <w:trHeight w:val="513"/>
        </w:trPr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(из деталей) цифру 1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Повторение знаний порядка следования сезонов в году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(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различение) месяцев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риал: прямоугольник. Обводка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«Знания состава цифры 1»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риал: прямоугольник. Обводка треугольника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Игры на пространственную ориентировку ( с куклами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машинками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E5309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палочек Кюизенера. Сравнение палочек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цвету и величине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Представления о весне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754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построение геометрических  фигур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 ( по точкам)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54" w:type="dxa"/>
            <w:vAlign w:val="center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«Впереди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softHyphen/>
              <w:t>- сзади»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754" w:type="dxa"/>
            <w:vAlign w:val="center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«Слева -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справа»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27.04.2023.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Сравнение людей по возрасту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Повторение соотнесения количества: один пальчик, много пальцев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Повторение переноса с одного места на другое разных предметов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Контрольная работа  «Проверка навыков переноса предметов с места на другое»</w:t>
            </w:r>
          </w:p>
        </w:tc>
        <w:tc>
          <w:tcPr>
            <w:tcW w:w="1131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Pr="005165DD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1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людей по возрасту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</w:t>
            </w:r>
          </w:p>
        </w:tc>
        <w:tc>
          <w:tcPr>
            <w:tcW w:w="1131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Pr="005165DD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фигур.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</w:t>
            </w:r>
          </w:p>
        </w:tc>
        <w:tc>
          <w:tcPr>
            <w:tcW w:w="1131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Pr="005165DD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представления.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</w:t>
            </w:r>
          </w:p>
        </w:tc>
        <w:tc>
          <w:tcPr>
            <w:tcW w:w="1131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Pr="005165DD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недели. Повторение</w:t>
            </w:r>
          </w:p>
        </w:tc>
        <w:tc>
          <w:tcPr>
            <w:tcW w:w="1131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26.05.2023</w:t>
            </w:r>
          </w:p>
        </w:tc>
      </w:tr>
    </w:tbl>
    <w:p w:rsidR="00987292" w:rsidRPr="00987292" w:rsidRDefault="00987292" w:rsidP="00D655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7292" w:rsidRPr="00987292" w:rsidRDefault="00987292" w:rsidP="00D65581">
      <w:pPr>
        <w:tabs>
          <w:tab w:val="left" w:pos="567"/>
          <w:tab w:val="left" w:leader="dot" w:pos="5885"/>
          <w:tab w:val="right" w:pos="647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292" w:rsidRPr="00987292" w:rsidRDefault="00987292" w:rsidP="00987292">
      <w:pPr>
        <w:tabs>
          <w:tab w:val="left" w:pos="567"/>
          <w:tab w:val="left" w:leader="dot" w:pos="5885"/>
          <w:tab w:val="right" w:pos="6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292" w:rsidRPr="00987292" w:rsidRDefault="00987292" w:rsidP="00987292">
      <w:pPr>
        <w:tabs>
          <w:tab w:val="left" w:pos="567"/>
          <w:tab w:val="left" w:leader="dot" w:pos="5885"/>
          <w:tab w:val="right" w:pos="6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292" w:rsidRPr="00987292" w:rsidRDefault="00987292" w:rsidP="00987292">
      <w:pPr>
        <w:tabs>
          <w:tab w:val="left" w:pos="567"/>
          <w:tab w:val="left" w:leader="dot" w:pos="5885"/>
          <w:tab w:val="right" w:pos="6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292" w:rsidRPr="00987292" w:rsidRDefault="00987292" w:rsidP="00987292">
      <w:pPr>
        <w:tabs>
          <w:tab w:val="left" w:pos="567"/>
          <w:tab w:val="left" w:leader="dot" w:pos="5885"/>
          <w:tab w:val="right" w:pos="6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E47" w:rsidRPr="00987292" w:rsidRDefault="00A756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0E47" w:rsidRPr="00EF0E47" w:rsidRDefault="00412D63" w:rsidP="00412D63">
      <w:pPr>
        <w:pStyle w:val="8"/>
        <w:ind w:left="1069"/>
        <w:jc w:val="center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lastRenderedPageBreak/>
        <w:t>2.</w:t>
      </w:r>
      <w:r w:rsidR="00432C75">
        <w:rPr>
          <w:rFonts w:eastAsia="Calibri"/>
          <w:szCs w:val="28"/>
          <w:lang w:val="ru-RU"/>
        </w:rPr>
        <w:t>Календарно-тематическое</w:t>
      </w:r>
      <w:r w:rsidR="00EF0E47" w:rsidRPr="00EF0E47">
        <w:rPr>
          <w:rFonts w:eastAsia="Calibri"/>
          <w:szCs w:val="28"/>
          <w:lang w:val="ru-RU"/>
        </w:rPr>
        <w:t xml:space="preserve"> план</w:t>
      </w:r>
      <w:r w:rsidR="00432C75">
        <w:rPr>
          <w:rFonts w:eastAsia="Calibri"/>
          <w:szCs w:val="28"/>
          <w:lang w:val="ru-RU"/>
        </w:rPr>
        <w:t>ирование</w:t>
      </w:r>
    </w:p>
    <w:p w:rsidR="00EF0E47" w:rsidRPr="00EF0E47" w:rsidRDefault="0056754B" w:rsidP="00412D63">
      <w:pPr>
        <w:pStyle w:val="8"/>
        <w:jc w:val="center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>по предмету «Математические представления</w:t>
      </w:r>
      <w:r w:rsidR="00EF0E47" w:rsidRPr="00EF0E47">
        <w:rPr>
          <w:rFonts w:eastAsia="Calibri"/>
          <w:szCs w:val="28"/>
          <w:lang w:val="ru-RU"/>
        </w:rPr>
        <w:t>»</w:t>
      </w:r>
      <w:r w:rsidR="00412D63">
        <w:rPr>
          <w:rFonts w:eastAsia="Calibri"/>
          <w:szCs w:val="28"/>
          <w:lang w:val="ru-RU"/>
        </w:rPr>
        <w:t xml:space="preserve">, </w:t>
      </w:r>
      <w:r>
        <w:rPr>
          <w:rFonts w:eastAsia="Calibri"/>
          <w:szCs w:val="28"/>
          <w:lang w:val="ru-RU"/>
        </w:rPr>
        <w:t>2</w:t>
      </w:r>
      <w:r w:rsidR="00EF0E47" w:rsidRPr="004D0874">
        <w:rPr>
          <w:rFonts w:eastAsia="Calibri"/>
          <w:szCs w:val="28"/>
          <w:lang w:val="ru-RU"/>
        </w:rPr>
        <w:t xml:space="preserve"> класс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92"/>
        <w:gridCol w:w="6154"/>
        <w:gridCol w:w="1276"/>
        <w:gridCol w:w="1417"/>
      </w:tblGrid>
      <w:tr w:rsidR="006D0324" w:rsidRPr="0056754B" w:rsidTr="00702781">
        <w:tc>
          <w:tcPr>
            <w:tcW w:w="792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54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276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ол-во.</w:t>
            </w:r>
          </w:p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7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Понятие «один – много, ни одного»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A0164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A01645" w:rsidRPr="0056754B" w:rsidRDefault="00A0164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длине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876BF" w:rsidRDefault="00A0164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A01645" w:rsidRDefault="00A0164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ширине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01645" w:rsidRDefault="00A0164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Представление о времени. Понятие «давно – недавно»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0A3A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овал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0A3A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Представление о величине. Понятие  большой – маленький»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0A3A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Выкладывание цифры 1  из палочек</w:t>
            </w:r>
          </w:p>
        </w:tc>
        <w:tc>
          <w:tcPr>
            <w:tcW w:w="1276" w:type="dxa"/>
          </w:tcPr>
          <w:p w:rsidR="006D0324" w:rsidRPr="0056754B" w:rsidRDefault="004A14D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Лепка цифры 1. Запись цифры в тетради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величинными  представлениями «толстый – тонкий»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1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Понятие «один – много, ни одного»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№1 «Проверка вычислительных навыков»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4A14D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массе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«Тяжелый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>- легкий»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4A14D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Default="004A14D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цифрой 2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A14DC" w:rsidRPr="0056754B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2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  <w:p w:rsidR="004A14DC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  <w:p w:rsidR="004A14DC" w:rsidRPr="0056754B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2</w:t>
            </w:r>
          </w:p>
        </w:tc>
        <w:tc>
          <w:tcPr>
            <w:tcW w:w="1276" w:type="dxa"/>
          </w:tcPr>
          <w:p w:rsidR="006D0324" w:rsidRPr="0056754B" w:rsidRDefault="004A14D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4A14DC" w:rsidRPr="0056754B" w:rsidTr="00702781">
        <w:tc>
          <w:tcPr>
            <w:tcW w:w="792" w:type="dxa"/>
          </w:tcPr>
          <w:p w:rsidR="004A14DC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4" w:type="dxa"/>
          </w:tcPr>
          <w:p w:rsidR="004A14DC" w:rsidRPr="0056754B" w:rsidRDefault="004A14D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цифры 2</w:t>
            </w:r>
          </w:p>
        </w:tc>
        <w:tc>
          <w:tcPr>
            <w:tcW w:w="1276" w:type="dxa"/>
          </w:tcPr>
          <w:p w:rsidR="004A14DC" w:rsidRDefault="004A14D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2E1D03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2E1D03" w:rsidRDefault="002E1D03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16.11.2022</w:t>
            </w:r>
          </w:p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2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E1D03" w:rsidRDefault="002E1D03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  <w:p w:rsidR="004A14DC" w:rsidRDefault="002E1D03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2E1D03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55A5A" w:rsidRPr="0056754B" w:rsidRDefault="00455A5A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5A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«Рано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поздно»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A14DC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455A5A" w:rsidRPr="0056754B" w:rsidTr="00702781">
        <w:tc>
          <w:tcPr>
            <w:tcW w:w="792" w:type="dxa"/>
          </w:tcPr>
          <w:p w:rsidR="00455A5A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54" w:type="dxa"/>
          </w:tcPr>
          <w:p w:rsidR="00455A5A" w:rsidRPr="0056754B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2</w:t>
            </w:r>
          </w:p>
        </w:tc>
        <w:tc>
          <w:tcPr>
            <w:tcW w:w="1276" w:type="dxa"/>
          </w:tcPr>
          <w:p w:rsidR="00455A5A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455A5A" w:rsidRPr="0056754B" w:rsidTr="00702781">
        <w:tc>
          <w:tcPr>
            <w:tcW w:w="792" w:type="dxa"/>
          </w:tcPr>
          <w:p w:rsidR="00455A5A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54" w:type="dxa"/>
          </w:tcPr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цифры 2</w:t>
            </w:r>
          </w:p>
        </w:tc>
        <w:tc>
          <w:tcPr>
            <w:tcW w:w="1276" w:type="dxa"/>
          </w:tcPr>
          <w:p w:rsidR="00455A5A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5A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№2 «Проверка вычислительных навыков»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5A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455A5A" w:rsidRPr="0056754B" w:rsidTr="00702781">
        <w:tc>
          <w:tcPr>
            <w:tcW w:w="792" w:type="dxa"/>
          </w:tcPr>
          <w:p w:rsidR="00455A5A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54" w:type="dxa"/>
          </w:tcPr>
          <w:p w:rsidR="00455A5A" w:rsidRPr="0056754B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Счёт в пределах 2</w:t>
            </w:r>
          </w:p>
        </w:tc>
        <w:tc>
          <w:tcPr>
            <w:tcW w:w="1276" w:type="dxa"/>
          </w:tcPr>
          <w:p w:rsidR="00455A5A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цифрой 3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3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Счёт в пределах 3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3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Лепка цифр 1, 2, 3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rPr>
          <w:trHeight w:val="273"/>
        </w:trPr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представлениями «Впереди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>– сзади»</w:t>
            </w:r>
          </w:p>
        </w:tc>
        <w:tc>
          <w:tcPr>
            <w:tcW w:w="1276" w:type="dxa"/>
          </w:tcPr>
          <w:p w:rsidR="006D0324" w:rsidRPr="0056754B" w:rsidRDefault="005622A9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представлениями «Слева -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справа»</w:t>
            </w:r>
          </w:p>
        </w:tc>
        <w:tc>
          <w:tcPr>
            <w:tcW w:w="1276" w:type="dxa"/>
          </w:tcPr>
          <w:p w:rsidR="006D0324" w:rsidRPr="0056754B" w:rsidRDefault="005622A9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622A9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Конструирование мебели для домика кукол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 xml:space="preserve"> (гаражей для машинок)</w:t>
            </w:r>
          </w:p>
        </w:tc>
        <w:tc>
          <w:tcPr>
            <w:tcW w:w="1276" w:type="dxa"/>
          </w:tcPr>
          <w:p w:rsidR="006D0324" w:rsidRPr="0056754B" w:rsidRDefault="005622A9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622A9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Рисование геометрических фигур на подносах с манкой</w:t>
            </w:r>
          </w:p>
        </w:tc>
        <w:tc>
          <w:tcPr>
            <w:tcW w:w="1276" w:type="dxa"/>
          </w:tcPr>
          <w:p w:rsidR="006D0324" w:rsidRPr="0056754B" w:rsidRDefault="005622A9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622A9" w:rsidRDefault="00972C06" w:rsidP="0056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«длинный – короткий»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622A9" w:rsidRDefault="00972C06" w:rsidP="0056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Default="00972C06" w:rsidP="0056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3</w:t>
            </w:r>
          </w:p>
        </w:tc>
        <w:tc>
          <w:tcPr>
            <w:tcW w:w="1276" w:type="dxa"/>
          </w:tcPr>
          <w:p w:rsidR="006D0324" w:rsidRPr="0056754B" w:rsidRDefault="005622A9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(раскладывание фигур по цвету.  Выкладывание из них дорожки)</w:t>
            </w:r>
          </w:p>
        </w:tc>
        <w:tc>
          <w:tcPr>
            <w:tcW w:w="1276" w:type="dxa"/>
          </w:tcPr>
          <w:p w:rsidR="006D0324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CB332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A6F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CB332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A6F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Выделение контрастных времен года по их наиболее характерным признакам</w:t>
            </w:r>
          </w:p>
        </w:tc>
        <w:tc>
          <w:tcPr>
            <w:tcW w:w="1276" w:type="dxa"/>
          </w:tcPr>
          <w:p w:rsidR="006D0324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солнце и луне, соотнесение их с частями суток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3A6F6B" w:rsidRPr="0056754B" w:rsidTr="00702781">
        <w:tc>
          <w:tcPr>
            <w:tcW w:w="792" w:type="dxa"/>
          </w:tcPr>
          <w:p w:rsidR="003A6F6B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54" w:type="dxa"/>
          </w:tcPr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3</w:t>
            </w:r>
          </w:p>
        </w:tc>
        <w:tc>
          <w:tcPr>
            <w:tcW w:w="1276" w:type="dxa"/>
          </w:tcPr>
          <w:p w:rsidR="003A6F6B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3A6F6B" w:rsidRPr="0056754B" w:rsidTr="00702781">
        <w:tc>
          <w:tcPr>
            <w:tcW w:w="792" w:type="dxa"/>
          </w:tcPr>
          <w:p w:rsidR="003A6F6B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54" w:type="dxa"/>
          </w:tcPr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3</w:t>
            </w:r>
          </w:p>
        </w:tc>
        <w:tc>
          <w:tcPr>
            <w:tcW w:w="1276" w:type="dxa"/>
          </w:tcPr>
          <w:p w:rsidR="003A6F6B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№3 «Проверка вычислительных навыков»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3</w:t>
            </w:r>
          </w:p>
        </w:tc>
        <w:tc>
          <w:tcPr>
            <w:tcW w:w="1276" w:type="dxa"/>
          </w:tcPr>
          <w:p w:rsidR="006D0324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Уточнение представлений о пространственном расположении (вверх-вниз, вперед-назад)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Складывание разрезных картинок по образцу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(Выкладывание из них дорожек)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цифр</w:t>
            </w:r>
          </w:p>
        </w:tc>
        <w:tc>
          <w:tcPr>
            <w:tcW w:w="1276" w:type="dxa"/>
          </w:tcPr>
          <w:p w:rsidR="006D0324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Запись цифр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Счет в пределах 3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Повторение понятий «маленький-большой», «высокий-низкий», «длинный-короткий»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B72C7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B72C71" w:rsidRPr="0056754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3A6F6B" w:rsidRPr="0056754B" w:rsidTr="00702781">
        <w:tc>
          <w:tcPr>
            <w:tcW w:w="792" w:type="dxa"/>
          </w:tcPr>
          <w:p w:rsidR="003A6F6B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54" w:type="dxa"/>
          </w:tcPr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в пределах 3</w:t>
            </w:r>
          </w:p>
        </w:tc>
        <w:tc>
          <w:tcPr>
            <w:tcW w:w="1276" w:type="dxa"/>
          </w:tcPr>
          <w:p w:rsidR="003A6F6B" w:rsidRPr="0056754B" w:rsidRDefault="00B72C7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A6F6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</w:p>
          <w:p w:rsidR="00B72C71" w:rsidRPr="0056754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B72C71" w:rsidRPr="0056754B" w:rsidTr="00702781">
        <w:tc>
          <w:tcPr>
            <w:tcW w:w="792" w:type="dxa"/>
          </w:tcPr>
          <w:p w:rsidR="00B72C71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54" w:type="dxa"/>
          </w:tcPr>
          <w:p w:rsidR="00B72C71" w:rsidRDefault="00B72C7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3</w:t>
            </w:r>
          </w:p>
        </w:tc>
        <w:tc>
          <w:tcPr>
            <w:tcW w:w="1276" w:type="dxa"/>
          </w:tcPr>
          <w:p w:rsidR="00B72C71" w:rsidRDefault="00B72C7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72C71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B72C71" w:rsidRPr="0056754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№4 «Проверка вычислительных навыков»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B72C71" w:rsidRPr="0056754B" w:rsidTr="00702781">
        <w:tc>
          <w:tcPr>
            <w:tcW w:w="792" w:type="dxa"/>
          </w:tcPr>
          <w:p w:rsidR="00B72C71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154" w:type="dxa"/>
          </w:tcPr>
          <w:p w:rsidR="00B72C71" w:rsidRPr="0056754B" w:rsidRDefault="00B72C7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. Решение примеров в пределах 3</w:t>
            </w:r>
          </w:p>
        </w:tc>
        <w:tc>
          <w:tcPr>
            <w:tcW w:w="1276" w:type="dxa"/>
          </w:tcPr>
          <w:p w:rsidR="00B72C71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72C71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B72C71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313264" w:rsidRPr="0056754B" w:rsidTr="00702781">
        <w:tc>
          <w:tcPr>
            <w:tcW w:w="792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54" w:type="dxa"/>
          </w:tcPr>
          <w:p w:rsidR="00313264" w:rsidRDefault="00F9293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и обратный счёт в пределах 3. Повторение</w:t>
            </w:r>
          </w:p>
        </w:tc>
        <w:tc>
          <w:tcPr>
            <w:tcW w:w="1276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3264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</w:tr>
      <w:tr w:rsidR="00313264" w:rsidRPr="0056754B" w:rsidTr="00702781">
        <w:tc>
          <w:tcPr>
            <w:tcW w:w="792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54" w:type="dxa"/>
          </w:tcPr>
          <w:p w:rsidR="00313264" w:rsidRDefault="00F9293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Штриховка цифр </w:t>
            </w:r>
          </w:p>
        </w:tc>
        <w:tc>
          <w:tcPr>
            <w:tcW w:w="1276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3264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23.05.2023</w:t>
            </w:r>
          </w:p>
        </w:tc>
      </w:tr>
      <w:tr w:rsidR="00313264" w:rsidRPr="0056754B" w:rsidTr="00702781">
        <w:tc>
          <w:tcPr>
            <w:tcW w:w="792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54" w:type="dxa"/>
          </w:tcPr>
          <w:p w:rsidR="00313264" w:rsidRDefault="00F9293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цифр</w:t>
            </w:r>
          </w:p>
        </w:tc>
        <w:tc>
          <w:tcPr>
            <w:tcW w:w="1276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3264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</w:tr>
      <w:tr w:rsidR="00313264" w:rsidRPr="0056754B" w:rsidTr="00702781">
        <w:tc>
          <w:tcPr>
            <w:tcW w:w="792" w:type="dxa"/>
          </w:tcPr>
          <w:p w:rsidR="00313264" w:rsidRDefault="00F9293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154" w:type="dxa"/>
          </w:tcPr>
          <w:p w:rsidR="00313264" w:rsidRDefault="00F9293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3</w:t>
            </w:r>
          </w:p>
        </w:tc>
        <w:tc>
          <w:tcPr>
            <w:tcW w:w="1276" w:type="dxa"/>
          </w:tcPr>
          <w:p w:rsidR="00313264" w:rsidRDefault="00F9293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3264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25.05.2023</w:t>
            </w:r>
          </w:p>
        </w:tc>
      </w:tr>
      <w:tr w:rsidR="00313264" w:rsidRPr="0056754B" w:rsidTr="00702781">
        <w:tc>
          <w:tcPr>
            <w:tcW w:w="792" w:type="dxa"/>
          </w:tcPr>
          <w:p w:rsidR="00313264" w:rsidRDefault="00F9293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54" w:type="dxa"/>
          </w:tcPr>
          <w:p w:rsidR="00313264" w:rsidRDefault="00F9293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представления. Повторение</w:t>
            </w:r>
          </w:p>
        </w:tc>
        <w:tc>
          <w:tcPr>
            <w:tcW w:w="1276" w:type="dxa"/>
          </w:tcPr>
          <w:p w:rsidR="00313264" w:rsidRDefault="00F9293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3264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26.05.2023</w:t>
            </w:r>
          </w:p>
        </w:tc>
      </w:tr>
    </w:tbl>
    <w:p w:rsidR="00EF0E47" w:rsidRPr="00EF0E47" w:rsidRDefault="00412D63" w:rsidP="00412D6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2.</w:t>
      </w:r>
      <w:r w:rsidR="00432C75">
        <w:rPr>
          <w:rFonts w:ascii="Times New Roman" w:eastAsia="Calibri" w:hAnsi="Times New Roman" w:cs="Times New Roman"/>
          <w:b/>
          <w:bCs/>
          <w:sz w:val="24"/>
          <w:szCs w:val="28"/>
        </w:rPr>
        <w:t>Календарно-тематическое</w:t>
      </w:r>
      <w:r w:rsidR="00EF0E47"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план</w:t>
      </w:r>
      <w:r w:rsidR="00432C75">
        <w:rPr>
          <w:rFonts w:ascii="Times New Roman" w:eastAsia="Calibri" w:hAnsi="Times New Roman" w:cs="Times New Roman"/>
          <w:b/>
          <w:bCs/>
          <w:sz w:val="24"/>
          <w:szCs w:val="28"/>
        </w:rPr>
        <w:t>ирование</w:t>
      </w:r>
    </w:p>
    <w:p w:rsidR="00EF0E47" w:rsidRDefault="0056754B" w:rsidP="00412D6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по предмету «Математические представления</w:t>
      </w:r>
      <w:r w:rsidR="00412D6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», 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3</w:t>
      </w:r>
      <w:r w:rsidR="00EF0E47"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класс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92"/>
        <w:gridCol w:w="6579"/>
        <w:gridCol w:w="1134"/>
        <w:gridCol w:w="1134"/>
      </w:tblGrid>
      <w:tr w:rsidR="006D0324" w:rsidRPr="0056754B" w:rsidTr="00987CA1">
        <w:tc>
          <w:tcPr>
            <w:tcW w:w="792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79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ол-во.</w:t>
            </w:r>
          </w:p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Понятие «один – много, ни одного»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Конструирование. Счет этажей дома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Конструирование.  Понятие «Внизу – наверху»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 №1(вводная)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Представление о времени. Понятие «давно – недавно»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квадрат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9" w:type="dxa"/>
            <w:vAlign w:val="center"/>
          </w:tcPr>
          <w:p w:rsidR="006D0324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Представление о возрастных особенностях. Понятие</w:t>
            </w:r>
          </w:p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« молодой – старый»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Выкладывание цифр 1,  2, 3 из палочек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Лепка цифр 1, 2, 3 Запись цифр в тетради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величинными  представлениями «толстый – тонкий»</w:t>
            </w:r>
          </w:p>
        </w:tc>
        <w:tc>
          <w:tcPr>
            <w:tcW w:w="1134" w:type="dxa"/>
          </w:tcPr>
          <w:p w:rsidR="006D0324" w:rsidRPr="0056754B" w:rsidRDefault="00A51D28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1D28" w:rsidRPr="0056754B" w:rsidRDefault="00A51D28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1D28" w:rsidRPr="0056754B" w:rsidRDefault="00A51D28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Счет в пределах 3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51D28" w:rsidRPr="0056754B" w:rsidRDefault="00A51D28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№2 «Проверка вычислительных навыков»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массе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«Тяжелый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>- легкий»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цифрой 4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4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C" w:rsidRPr="0056754B" w:rsidTr="00A756D8">
        <w:tc>
          <w:tcPr>
            <w:tcW w:w="792" w:type="dxa"/>
          </w:tcPr>
          <w:p w:rsidR="0084686C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79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цифры 4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686C" w:rsidRDefault="0084686C" w:rsidP="0084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C" w:rsidRPr="0056754B" w:rsidTr="00A756D8">
        <w:tc>
          <w:tcPr>
            <w:tcW w:w="792" w:type="dxa"/>
          </w:tcPr>
          <w:p w:rsidR="0084686C" w:rsidRPr="0056754B" w:rsidRDefault="004B281C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79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цифры 4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686C" w:rsidRDefault="0084686C" w:rsidP="0084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4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2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4</w:t>
            </w:r>
          </w:p>
        </w:tc>
        <w:tc>
          <w:tcPr>
            <w:tcW w:w="1134" w:type="dxa"/>
          </w:tcPr>
          <w:p w:rsidR="006D0324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C" w:rsidRPr="0056754B" w:rsidTr="00A756D8">
        <w:tc>
          <w:tcPr>
            <w:tcW w:w="792" w:type="dxa"/>
          </w:tcPr>
          <w:p w:rsidR="0084686C" w:rsidRPr="0056754B" w:rsidRDefault="004B281C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79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в пределах 4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4686C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2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6D0324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134" w:type="dxa"/>
          </w:tcPr>
          <w:p w:rsidR="006D0324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D0324" w:rsidRPr="0056754B" w:rsidRDefault="006D0324" w:rsidP="0084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«Рано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поздно»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C" w:rsidRPr="0056754B" w:rsidTr="00A756D8">
        <w:tc>
          <w:tcPr>
            <w:tcW w:w="792" w:type="dxa"/>
          </w:tcPr>
          <w:p w:rsidR="0084686C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Счёт в пределах 4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686C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№3 «Проверка вычислительных навыков»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C" w:rsidRPr="0056754B" w:rsidTr="00A756D8">
        <w:tc>
          <w:tcPr>
            <w:tcW w:w="792" w:type="dxa"/>
          </w:tcPr>
          <w:p w:rsidR="0084686C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79" w:type="dxa"/>
          </w:tcPr>
          <w:p w:rsidR="0084686C" w:rsidRPr="0056754B" w:rsidRDefault="005A7E1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(раскладывание фигур по цвету.  Выкладывание из них дорожки)</w:t>
            </w:r>
          </w:p>
        </w:tc>
        <w:tc>
          <w:tcPr>
            <w:tcW w:w="1134" w:type="dxa"/>
          </w:tcPr>
          <w:p w:rsidR="0084686C" w:rsidRPr="0056754B" w:rsidRDefault="005A7E10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A7E10" w:rsidRDefault="005A7E1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числом 5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Счёт в пределах 5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Лепка цифр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rPr>
          <w:trHeight w:val="273"/>
        </w:trPr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представлениями «Впереди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>– сзади»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представлениями «Слева -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справа»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Конструирование мебели для домика кукол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Рисование геометрических фигур на подносах с манкой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«длинный – короткий»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5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(раскладывание фигур по цвету.  Выкладывание из них дорожки)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Выделение контрастных времен года по их наиболее характерным признакам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солнце и луне, соотнесение их с частями суток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№4 «Проверка вычислительных навыков»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5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Уточнение представлений о пространственном расположении (вверх-вниз, вперед-назад)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Складывание разрезных картинок по образцу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(Выкладывание из них дорожек)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цифр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Запись цифр</w:t>
            </w:r>
          </w:p>
        </w:tc>
        <w:tc>
          <w:tcPr>
            <w:tcW w:w="1134" w:type="dxa"/>
          </w:tcPr>
          <w:p w:rsidR="006D0324" w:rsidRPr="0056754B" w:rsidRDefault="009C09F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Счет в пределах 5</w:t>
            </w:r>
          </w:p>
        </w:tc>
        <w:tc>
          <w:tcPr>
            <w:tcW w:w="1134" w:type="dxa"/>
          </w:tcPr>
          <w:p w:rsidR="006D0324" w:rsidRPr="0056754B" w:rsidRDefault="009C09F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Повторение понятий «маленький-большой», «высокий-низкий», «длинный-короткий»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F5" w:rsidRPr="0056754B" w:rsidTr="00A756D8">
        <w:tc>
          <w:tcPr>
            <w:tcW w:w="792" w:type="dxa"/>
          </w:tcPr>
          <w:p w:rsidR="009C09F5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79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F5" w:rsidRPr="0056754B" w:rsidTr="00A756D8">
        <w:tc>
          <w:tcPr>
            <w:tcW w:w="792" w:type="dxa"/>
          </w:tcPr>
          <w:p w:rsidR="009C09F5" w:rsidRPr="0056754B" w:rsidRDefault="009C09F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Счёт в пределах 5</w:t>
            </w:r>
          </w:p>
        </w:tc>
        <w:tc>
          <w:tcPr>
            <w:tcW w:w="1134" w:type="dxa"/>
          </w:tcPr>
          <w:p w:rsidR="009C09F5" w:rsidRDefault="009C09F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09F5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№5 «Проверка вычислительных навыков»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1C" w:rsidRPr="0056754B" w:rsidTr="00A756D8">
        <w:tc>
          <w:tcPr>
            <w:tcW w:w="792" w:type="dxa"/>
          </w:tcPr>
          <w:p w:rsidR="004B281C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79" w:type="dxa"/>
          </w:tcPr>
          <w:p w:rsidR="004B281C" w:rsidRPr="0056754B" w:rsidRDefault="004B281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Счёт в пределах 5</w:t>
            </w:r>
          </w:p>
        </w:tc>
        <w:tc>
          <w:tcPr>
            <w:tcW w:w="1134" w:type="dxa"/>
          </w:tcPr>
          <w:p w:rsidR="004B281C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281C" w:rsidRDefault="004B281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54B" w:rsidRPr="0056754B" w:rsidRDefault="0056754B" w:rsidP="0056754B">
      <w:pPr>
        <w:rPr>
          <w:rFonts w:ascii="Times New Roman" w:hAnsi="Times New Roman" w:cs="Times New Roman"/>
          <w:sz w:val="24"/>
          <w:szCs w:val="24"/>
        </w:rPr>
      </w:pPr>
    </w:p>
    <w:p w:rsidR="0056754B" w:rsidRPr="0056754B" w:rsidRDefault="0056754B" w:rsidP="0056754B">
      <w:pPr>
        <w:rPr>
          <w:rFonts w:ascii="Times New Roman" w:hAnsi="Times New Roman" w:cs="Times New Roman"/>
          <w:sz w:val="24"/>
          <w:szCs w:val="24"/>
        </w:rPr>
      </w:pPr>
    </w:p>
    <w:p w:rsidR="00A756D8" w:rsidRDefault="00A756D8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412D63" w:rsidRDefault="00412D63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EF0E47" w:rsidRPr="00EF0E47" w:rsidRDefault="00432C75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2. Календарно-тематическое</w:t>
      </w:r>
      <w:r w:rsidR="00EF0E47"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план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ирование</w:t>
      </w:r>
    </w:p>
    <w:p w:rsidR="00EF0E47" w:rsidRPr="00EF0E47" w:rsidRDefault="0056754B" w:rsidP="00412D6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по предмету «Математические представления</w:t>
      </w:r>
      <w:r w:rsidR="00EF0E47"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  <w:r w:rsidR="00412D6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4</w:t>
      </w:r>
      <w:r w:rsidR="00EF0E47"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класс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92"/>
        <w:gridCol w:w="6579"/>
        <w:gridCol w:w="1134"/>
        <w:gridCol w:w="1134"/>
      </w:tblGrid>
      <w:tr w:rsidR="006D0324" w:rsidRPr="007B5961" w:rsidTr="00987CA1">
        <w:tc>
          <w:tcPr>
            <w:tcW w:w="792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79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ол-во.</w:t>
            </w:r>
          </w:p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</w:tr>
      <w:tr w:rsidR="006D0324" w:rsidRPr="007B5961" w:rsidTr="00A756D8">
        <w:tc>
          <w:tcPr>
            <w:tcW w:w="792" w:type="dxa"/>
          </w:tcPr>
          <w:p w:rsidR="006D0324" w:rsidRPr="00503AE7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Align w:val="center"/>
          </w:tcPr>
          <w:p w:rsidR="006D0324" w:rsidRPr="00503AE7" w:rsidRDefault="006D0324" w:rsidP="006A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1134" w:type="dxa"/>
          </w:tcPr>
          <w:p w:rsidR="006D0324" w:rsidRPr="00503AE7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03AE7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Понятие «один – много, ни одного»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6C8A" w:rsidRPr="0056754B" w:rsidRDefault="00576C8A" w:rsidP="0057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онструирование. Многоэтажный дом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6C8A" w:rsidRPr="0056754B" w:rsidRDefault="00576C8A" w:rsidP="0057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Конструирование.  Понятие «Внизу – наверху»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6C8A" w:rsidRPr="0056754B" w:rsidRDefault="00576C8A" w:rsidP="0057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Определение месторасположения предметов в пространстве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Соотнесение деятельности с временным промежутком: сейчас, потом, вчера, сегодня, завтра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Знакомство с цифрой 6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6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весу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Выкладывание цифр 1,  2, 3, 4, 5, 6 из палочек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Лепка цифр 1, 2, 3, 4, 5, 6. Запись цифр в тетради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Величинные  представления «толстый – тонкий»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Счет в пределах 6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№1 «Проверка вычислительных навыков»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Определение отношения порядка следования: первый, последний, крайний, перед, после, за, следующий за, следом, между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Знакомство с цифрой 7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A1" w:rsidRPr="007B5961" w:rsidTr="00A756D8">
        <w:tc>
          <w:tcPr>
            <w:tcW w:w="792" w:type="dxa"/>
          </w:tcPr>
          <w:p w:rsidR="000C3AA1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79" w:type="dxa"/>
            <w:vAlign w:val="center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цифр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7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7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7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 xml:space="preserve">«Рано </w:t>
            </w:r>
            <w:r w:rsidRPr="00503AE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поздно»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A1" w:rsidRPr="007B5961" w:rsidTr="00A756D8">
        <w:tc>
          <w:tcPr>
            <w:tcW w:w="792" w:type="dxa"/>
          </w:tcPr>
          <w:p w:rsidR="000C3AA1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79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в пределах 7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1B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№2 «Проверка вычислительных навыков»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A1" w:rsidRPr="007B5961" w:rsidTr="00A756D8">
        <w:tc>
          <w:tcPr>
            <w:tcW w:w="792" w:type="dxa"/>
          </w:tcPr>
          <w:p w:rsidR="000C3AA1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79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Счёт в пределах 7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AA1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Знакомство с цифрой 8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Счёт в пределах 8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Лепка цифр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rPr>
          <w:trHeight w:val="273"/>
        </w:trPr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Определение, месторасположения предметов в ряду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Знакомство с цифрой 9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Счет в пределах 9</w:t>
            </w:r>
          </w:p>
        </w:tc>
        <w:tc>
          <w:tcPr>
            <w:tcW w:w="1134" w:type="dxa"/>
          </w:tcPr>
          <w:p w:rsidR="00576C8A" w:rsidRPr="00503AE7" w:rsidRDefault="000C3AA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Конструирование мебели для домика кукол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pStyle w:val="af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измерение длины отрезков, длины (высоты) предметов линейкой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Перемещение в пространстве в заданном направлении: вверх, вниз, вперёд, назад, вправо, влево</w:t>
            </w:r>
          </w:p>
        </w:tc>
        <w:tc>
          <w:tcPr>
            <w:tcW w:w="1134" w:type="dxa"/>
          </w:tcPr>
          <w:p w:rsidR="00576C8A" w:rsidRPr="00503AE7" w:rsidRDefault="000C3AA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9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(раскладывание фигур по цвету.  Выкладывание из них дорожки)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Определение, месторасположения предметов в ряду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Различение времен года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Порядок следования сезонов в году</w:t>
            </w:r>
          </w:p>
        </w:tc>
        <w:tc>
          <w:tcPr>
            <w:tcW w:w="1134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месяцев. 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месяцев в году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№3 «Проверка вычислительных навыков»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10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10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Запись арифметического примера на увеличение (уменьшение) на одну (несколько) единиц в пределах 10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Складывание разрезных картинок по образцу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(Выкладывание из них дорожек)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Штриховка цифр</w:t>
            </w:r>
          </w:p>
        </w:tc>
        <w:tc>
          <w:tcPr>
            <w:tcW w:w="1134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Различение денежных знаков (монет, купюр)</w:t>
            </w:r>
          </w:p>
        </w:tc>
        <w:tc>
          <w:tcPr>
            <w:tcW w:w="1134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Счет в пределах 10</w:t>
            </w:r>
          </w:p>
        </w:tc>
        <w:tc>
          <w:tcPr>
            <w:tcW w:w="1134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Сложение (вычитание) предметных множеств в пределах 10</w:t>
            </w:r>
          </w:p>
        </w:tc>
        <w:tc>
          <w:tcPr>
            <w:tcW w:w="1134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72" w:rsidRPr="007B5961" w:rsidTr="00A756D8">
        <w:tc>
          <w:tcPr>
            <w:tcW w:w="792" w:type="dxa"/>
          </w:tcPr>
          <w:p w:rsidR="00271B72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79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134" w:type="dxa"/>
          </w:tcPr>
          <w:p w:rsidR="00271B72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1B72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№4 «Проверка вычислительных навыков»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72" w:rsidRPr="007B5961" w:rsidTr="00A756D8">
        <w:tc>
          <w:tcPr>
            <w:tcW w:w="792" w:type="dxa"/>
          </w:tcPr>
          <w:p w:rsidR="00271B72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79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1B72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AE7" w:rsidRDefault="00503AE7" w:rsidP="00503AE7"/>
    <w:p w:rsidR="00503AE7" w:rsidRDefault="00503AE7" w:rsidP="00503AE7"/>
    <w:p w:rsidR="00503AE7" w:rsidRDefault="00503AE7" w:rsidP="00503AE7"/>
    <w:p w:rsidR="00EF0E47" w:rsidRPr="00CC5C44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25C" w:rsidRPr="00CB1A94" w:rsidRDefault="0016225C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16225C" w:rsidRPr="00CB1A94" w:rsidSect="00E4583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9010F" w:rsidRPr="006A7956" w:rsidRDefault="00CB1A94" w:rsidP="00B901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A756D8">
        <w:rPr>
          <w:rFonts w:ascii="Times New Roman" w:hAnsi="Times New Roman" w:cs="Times New Roman"/>
          <w:b/>
          <w:sz w:val="24"/>
          <w:szCs w:val="24"/>
        </w:rPr>
        <w:t>. Содержание предмета «Математические представления»</w:t>
      </w:r>
      <w:r w:rsidR="00412D63">
        <w:rPr>
          <w:rFonts w:ascii="Times New Roman" w:hAnsi="Times New Roman" w:cs="Times New Roman"/>
          <w:b/>
          <w:sz w:val="24"/>
          <w:szCs w:val="24"/>
        </w:rPr>
        <w:t>,</w:t>
      </w:r>
      <w:r w:rsidR="00A756D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0152B2" w:rsidRPr="00E47A5D" w:rsidTr="009A5332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E4A05" w:rsidRDefault="00AE4A05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152B2" w:rsidRPr="00E47A5D" w:rsidTr="009A5332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421C" w:rsidRPr="00E47A5D" w:rsidTr="009A5332">
        <w:trPr>
          <w:trHeight w:val="1264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и называть погодные явления. Уметь различать времена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B9010F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погодных явлений.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темам. Презентация с показом времен года</w:t>
            </w:r>
          </w:p>
        </w:tc>
      </w:tr>
      <w:tr w:rsidR="0012421C" w:rsidRPr="00E47A5D" w:rsidTr="009A5332">
        <w:trPr>
          <w:trHeight w:val="1264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Перенос с одного места на другое разных предметов</w:t>
            </w:r>
          </w:p>
        </w:tc>
        <w:tc>
          <w:tcPr>
            <w:tcW w:w="850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удерживать предмет в руках, выполнять действие по инструкции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2421C" w:rsidRPr="00E47A5D" w:rsidTr="009A5332">
        <w:trPr>
          <w:trHeight w:val="1358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2421C" w:rsidRPr="00E47A5D" w:rsidTr="009A5332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количества предметов с числом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9A5332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обводку фигур по шаблону.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9A5332">
        <w:trPr>
          <w:trHeight w:val="966"/>
        </w:trPr>
        <w:tc>
          <w:tcPr>
            <w:tcW w:w="461" w:type="dxa"/>
            <w:shd w:val="clear" w:color="auto" w:fill="auto"/>
          </w:tcPr>
          <w:p w:rsidR="0012421C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9A533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12421C" w:rsidRPr="00E47A5D" w:rsidTr="009A5332">
        <w:trPr>
          <w:trHeight w:val="1302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12421C" w:rsidRPr="00AE4A05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работы.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12421C" w:rsidRPr="00E47A5D" w:rsidTr="009A5332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12421C" w:rsidRPr="00E47A5D" w:rsidTr="009A5332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людей по возрасту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людей по возрасту оперируя понятиями «молодой,  пожилой»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</w:t>
            </w:r>
          </w:p>
        </w:tc>
      </w:tr>
    </w:tbl>
    <w:p w:rsidR="00256572" w:rsidRDefault="00256572">
      <w:pPr>
        <w:rPr>
          <w:rFonts w:ascii="Times New Roman" w:hAnsi="Times New Roman" w:cs="Times New Roman"/>
          <w:b/>
          <w:sz w:val="24"/>
          <w:szCs w:val="24"/>
        </w:rPr>
      </w:pPr>
    </w:p>
    <w:p w:rsidR="00DA54AF" w:rsidRDefault="00DA54AF" w:rsidP="00CB1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4AF" w:rsidRDefault="00DA54AF" w:rsidP="00CB1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4AF" w:rsidRDefault="00DA54AF" w:rsidP="00CB1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4AF" w:rsidRDefault="00DA54AF" w:rsidP="00CB1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FE7" w:rsidRDefault="00593F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52F15" w:rsidRPr="00652F15" w:rsidRDefault="00412D63" w:rsidP="00652F15">
      <w:pPr>
        <w:pStyle w:val="af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F9362C" w:rsidRPr="00652F15">
        <w:rPr>
          <w:rFonts w:ascii="Times New Roman" w:hAnsi="Times New Roman" w:cs="Times New Roman"/>
          <w:b/>
          <w:sz w:val="24"/>
          <w:szCs w:val="24"/>
        </w:rPr>
        <w:t>С</w:t>
      </w:r>
      <w:r w:rsidR="00593FE7" w:rsidRPr="00652F15"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593FE7" w:rsidRPr="00652F1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F9362C" w:rsidRPr="00652F1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593FE7" w:rsidRPr="00E47A5D" w:rsidTr="0050387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93FE7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93FE7" w:rsidRPr="00E47A5D" w:rsidTr="0050387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421C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длине и ширине.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B9010F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12421C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и раскрашивание цифр</w:t>
            </w:r>
          </w:p>
        </w:tc>
        <w:tc>
          <w:tcPr>
            <w:tcW w:w="850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карандашом, уметь выполнить штриховку и раскрашивание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12421C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850" w:type="dxa"/>
            <w:shd w:val="clear" w:color="auto" w:fill="auto"/>
          </w:tcPr>
          <w:p w:rsidR="0012421C" w:rsidRDefault="006022B4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величине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Фигурки животных</w:t>
            </w:r>
          </w:p>
        </w:tc>
      </w:tr>
      <w:tr w:rsidR="0012421C" w:rsidRPr="00E47A5D" w:rsidTr="00503870">
        <w:trPr>
          <w:trHeight w:val="1358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количества предметов с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числом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рабочая тетрадь, карточки с заданиями, мягкие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игрушки, презентация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обводку фигур по шаблону.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9A533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12421C" w:rsidRPr="00E47A5D" w:rsidTr="00503870">
        <w:trPr>
          <w:trHeight w:val="1302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12421C" w:rsidRPr="00AE4A05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работы.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12421C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12421C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3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411F9A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«Считаем до 3»</w:t>
            </w:r>
          </w:p>
        </w:tc>
      </w:tr>
    </w:tbl>
    <w:p w:rsidR="00593FE7" w:rsidRPr="00593FE7" w:rsidRDefault="00593FE7" w:rsidP="00652F15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FE7" w:rsidRDefault="00593FE7" w:rsidP="00593FE7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2421C" w:rsidRDefault="0012421C" w:rsidP="00593FE7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2421C" w:rsidRDefault="0012421C" w:rsidP="00593FE7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6225C" w:rsidRDefault="0016225C">
      <w:pPr>
        <w:rPr>
          <w:rFonts w:ascii="Times New Roman" w:hAnsi="Times New Roman" w:cs="Times New Roman"/>
          <w:b/>
          <w:sz w:val="24"/>
          <w:szCs w:val="24"/>
        </w:rPr>
      </w:pPr>
    </w:p>
    <w:p w:rsidR="00256572" w:rsidRDefault="00256572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 w:rsidR="0012421C"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</w:t>
      </w:r>
      <w:r w:rsidR="00412D63">
        <w:rPr>
          <w:rFonts w:ascii="Times New Roman" w:hAnsi="Times New Roman" w:cs="Times New Roman"/>
          <w:b/>
          <w:sz w:val="24"/>
          <w:szCs w:val="24"/>
        </w:rPr>
        <w:t>,</w:t>
      </w:r>
      <w:r w:rsidR="0012421C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12421C" w:rsidRPr="00E47A5D" w:rsidTr="0050387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2421C" w:rsidRPr="00E47A5D" w:rsidTr="0050387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421C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0165D7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длине и ширине.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B9010F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12421C" w:rsidRPr="00E47A5D" w:rsidTr="00432C75">
        <w:trPr>
          <w:trHeight w:val="872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и раскрашивание цифр</w:t>
            </w:r>
          </w:p>
        </w:tc>
        <w:tc>
          <w:tcPr>
            <w:tcW w:w="850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карандашом, уметь выполнить штриховку и раскрашивание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12421C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12421C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цифр</w:t>
            </w:r>
          </w:p>
        </w:tc>
        <w:tc>
          <w:tcPr>
            <w:tcW w:w="850" w:type="dxa"/>
            <w:shd w:val="clear" w:color="auto" w:fill="auto"/>
          </w:tcPr>
          <w:p w:rsidR="0012421C" w:rsidRDefault="006022B4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BA5EEF">
              <w:rPr>
                <w:rFonts w:ascii="Times New Roman" w:hAnsi="Times New Roman" w:cs="Times New Roman"/>
                <w:sz w:val="24"/>
                <w:szCs w:val="24"/>
              </w:rPr>
              <w:t xml:space="preserve"> лепить 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рабочая тетрадь, карточки с заданиями. </w:t>
            </w:r>
            <w:r w:rsidR="00BA5EEF">
              <w:rPr>
                <w:rFonts w:ascii="Times New Roman" w:hAnsi="Times New Roman" w:cs="Times New Roman"/>
                <w:sz w:val="24"/>
                <w:szCs w:val="24"/>
              </w:rPr>
              <w:t>Пластилин, доска для лепки</w:t>
            </w:r>
          </w:p>
        </w:tc>
      </w:tr>
      <w:tr w:rsidR="0012421C" w:rsidRPr="00E47A5D" w:rsidTr="00503870">
        <w:trPr>
          <w:trHeight w:val="1358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12421C" w:rsidRPr="00E47A5D" w:rsidRDefault="0012421C" w:rsidP="00503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количества предметов с числом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12421C" w:rsidRPr="00E47A5D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обводку фигур по шаблону.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12421C" w:rsidRPr="00E47A5D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9A5332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12421C" w:rsidRPr="00E47A5D" w:rsidTr="00503870">
        <w:trPr>
          <w:trHeight w:val="1302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12421C" w:rsidRPr="00AE4A05" w:rsidRDefault="0012421C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работы.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12421C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12421C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5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411F9A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 w:rsidR="00BA5EEF">
              <w:rPr>
                <w:rFonts w:ascii="Times New Roman" w:hAnsi="Times New Roman" w:cs="Times New Roman"/>
                <w:sz w:val="24"/>
                <w:szCs w:val="24"/>
              </w:rPr>
              <w:t>ь считать по одному в пределах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</w:t>
            </w:r>
            <w:r w:rsidR="00BA5EEF">
              <w:rPr>
                <w:rFonts w:ascii="Times New Roman" w:hAnsi="Times New Roman" w:cs="Times New Roman"/>
                <w:sz w:val="24"/>
                <w:szCs w:val="24"/>
              </w:rPr>
              <w:t>Считаем до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2421C" w:rsidRPr="00593FE7" w:rsidRDefault="0012421C" w:rsidP="0012421C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2421C" w:rsidRPr="004D499B" w:rsidRDefault="0012421C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25C" w:rsidRDefault="0016225C" w:rsidP="00AC5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572" w:rsidRDefault="00256572" w:rsidP="00BA2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56572" w:rsidSect="004E2CD2">
          <w:pgSz w:w="16838" w:h="11906" w:orient="landscape"/>
          <w:pgMar w:top="851" w:right="1134" w:bottom="1134" w:left="1134" w:header="708" w:footer="708" w:gutter="0"/>
          <w:cols w:space="708"/>
          <w:docGrid w:linePitch="360"/>
        </w:sectPr>
      </w:pPr>
    </w:p>
    <w:p w:rsidR="00BA2242" w:rsidRPr="00BA2242" w:rsidRDefault="00BA2242" w:rsidP="00BA2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 w:rsidR="007453E6"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</w:t>
      </w:r>
      <w:r w:rsidR="006B0C03">
        <w:rPr>
          <w:rFonts w:ascii="Times New Roman" w:hAnsi="Times New Roman" w:cs="Times New Roman"/>
          <w:b/>
          <w:sz w:val="24"/>
          <w:szCs w:val="24"/>
        </w:rPr>
        <w:t>,</w:t>
      </w:r>
      <w:r w:rsidR="007453E6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BA5EEF" w:rsidRPr="00E47A5D" w:rsidTr="0050387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A5EEF" w:rsidRPr="00E47A5D" w:rsidTr="0050387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A5EEF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длине и ширине.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B9010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BA5EEF" w:rsidTr="00432C75">
        <w:trPr>
          <w:trHeight w:val="1014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и раскрашивание цифр</w:t>
            </w:r>
          </w:p>
        </w:tc>
        <w:tc>
          <w:tcPr>
            <w:tcW w:w="850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карандашом, уметь выполнить штриховку и раскрашивание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BA5EEF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цифр</w:t>
            </w:r>
          </w:p>
        </w:tc>
        <w:tc>
          <w:tcPr>
            <w:tcW w:w="850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лепить 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Пластилин, доска для лепки</w:t>
            </w:r>
          </w:p>
        </w:tc>
      </w:tr>
      <w:tr w:rsidR="00BA5EEF" w:rsidRPr="00E47A5D" w:rsidTr="00503870">
        <w:trPr>
          <w:trHeight w:val="1358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BA5EEF" w:rsidRPr="00E47A5D" w:rsidRDefault="00BA5EEF" w:rsidP="00503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BA5EEF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99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количества предметов с числом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BA5EEF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199" w:type="dxa"/>
            <w:shd w:val="clear" w:color="auto" w:fill="auto"/>
          </w:tcPr>
          <w:p w:rsidR="00BA5EEF" w:rsidRPr="00987292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обводку фигур по шаблону.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BA5EEF" w:rsidRDefault="00BA5EEF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BA5EEF" w:rsidRPr="00E47A5D" w:rsidRDefault="00BA5EEF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EF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BA5EEF" w:rsidRPr="00987292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9A5332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BA5EEF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BA5EEF" w:rsidRPr="00E47A5D" w:rsidTr="00503870">
        <w:trPr>
          <w:trHeight w:val="1302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BA5EEF" w:rsidRPr="00AE4A05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работы.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BA5EEF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BA5EEF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BA5EEF" w:rsidRPr="00987292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10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411F9A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BA5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«Считаем до 10»</w:t>
            </w:r>
          </w:p>
        </w:tc>
      </w:tr>
    </w:tbl>
    <w:p w:rsidR="00BA2242" w:rsidRDefault="00BA2242">
      <w:pPr>
        <w:rPr>
          <w:rFonts w:ascii="Times New Roman" w:hAnsi="Times New Roman" w:cs="Times New Roman"/>
          <w:b/>
          <w:sz w:val="24"/>
          <w:szCs w:val="24"/>
        </w:rPr>
        <w:sectPr w:rsidR="00BA2242" w:rsidSect="00BA224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A12911" w:rsidRDefault="00A12911" w:rsidP="00432C75">
      <w:pPr>
        <w:pStyle w:val="af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4. Система оценки достижений обучающихся</w:t>
      </w:r>
      <w:r w:rsidR="006B0C03" w:rsidRPr="006B0C03">
        <w:t xml:space="preserve"> </w:t>
      </w:r>
      <w:r w:rsidR="006B0C03" w:rsidRPr="006B0C03">
        <w:rPr>
          <w:b/>
          <w:bCs/>
          <w:color w:val="000000"/>
        </w:rPr>
        <w:t>по предмету «Математические представления»</w:t>
      </w:r>
    </w:p>
    <w:p w:rsidR="00A12911" w:rsidRDefault="00A12911" w:rsidP="00A12911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Текущая аттестация обучающихся включает в себя полугодовое оценивание результатов освоения СИПР, разработанной на основе АООП образовательной организации. 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 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членов его семьи.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 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 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Итоговая оценка качества освоения обучающимися с умеренной, тяжелой, глубокой умственной отсталостью, с ТМНР адаптированной основной общеобразовательной программы образования 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не успешности их обучения и развития в целом. 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оценки результатов отражает степень выполнения обучающимся СИПР, взаимодействие следующих компонентов:  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что обучающийся знает и умеет на конец учебного периода,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что из полученных знаний и умений он применяет на практике,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насколько активно, адекватно и самостоятельно он их применяет.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 Выявление представлений, умений и навыков, обучающихся в каждой образовательной области должно создавать основу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корректировки СИПР, конкретизации содержания дальнейшей коррекционно-развивающей 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 </w:t>
      </w:r>
    </w:p>
    <w:p w:rsidR="006B0C03" w:rsidRDefault="006B0C03" w:rsidP="006B0C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393" w:rsidRDefault="00451393" w:rsidP="006B0C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393" w:rsidRDefault="00451393" w:rsidP="006B0C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393" w:rsidRPr="00451393" w:rsidRDefault="00451393" w:rsidP="00451393">
      <w:pPr>
        <w:spacing w:line="240" w:lineRule="auto"/>
        <w:ind w:right="-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39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5. </w:t>
      </w:r>
      <w:r w:rsidRPr="0045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Циклограмма проведения уроков</w:t>
      </w:r>
    </w:p>
    <w:p w:rsidR="00451393" w:rsidRPr="00451393" w:rsidRDefault="00451393" w:rsidP="004513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2091"/>
      </w:tblGrid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 счёту</w:t>
            </w: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1393" w:rsidRDefault="00451393" w:rsidP="00451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393" w:rsidRDefault="00451393" w:rsidP="00451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393" w:rsidRDefault="00451393" w:rsidP="00451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393" w:rsidRDefault="00451393" w:rsidP="00451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733F6">
        <w:rPr>
          <w:rFonts w:ascii="Times New Roman" w:hAnsi="Times New Roman" w:cs="Times New Roman"/>
          <w:b/>
          <w:sz w:val="24"/>
          <w:szCs w:val="24"/>
        </w:rPr>
        <w:t>. Список литературы</w:t>
      </w:r>
    </w:p>
    <w:p w:rsidR="00451393" w:rsidRPr="006733F6" w:rsidRDefault="00451393" w:rsidP="004513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393" w:rsidRDefault="00451393" w:rsidP="00451393">
      <w:pPr>
        <w:pStyle w:val="af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Алышева Т.В. 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1 класса общеобразовательных организаций, реализующих адаптированные основные общеобразовательные программы в 2-х частях. М: «Просвещение» 2017</w:t>
      </w:r>
    </w:p>
    <w:p w:rsidR="00451393" w:rsidRDefault="00451393" w:rsidP="00451393">
      <w:pPr>
        <w:pStyle w:val="af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Алышева Т.В. 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2 класса общеобразовательных организаций, реализующих адаптированные основные общеобразовательные программы в 2-х частях. М: «Просвещение» 2017</w:t>
      </w:r>
    </w:p>
    <w:p w:rsidR="00451393" w:rsidRPr="00E43012" w:rsidRDefault="00451393" w:rsidP="00451393">
      <w:pPr>
        <w:pStyle w:val="af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2E2">
        <w:rPr>
          <w:rFonts w:ascii="Times New Roman" w:eastAsia="Times New Roman" w:hAnsi="Times New Roman" w:cs="Times New Roman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sz w:val="24"/>
          <w:szCs w:val="24"/>
        </w:rPr>
        <w:t>ышева Т.В. Математика. Учебник для 3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класса общеобразовательных организаций, реализующих адаптированные основные общеобразовательные программы в 2-х частях. М: «Просвещение»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51393" w:rsidRPr="008240C5" w:rsidRDefault="00451393" w:rsidP="00451393">
      <w:pPr>
        <w:pStyle w:val="af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Перова М.Н.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4 класса специальных (коррекцион</w:t>
      </w:r>
      <w:r>
        <w:rPr>
          <w:rFonts w:ascii="Times New Roman" w:eastAsia="Times New Roman" w:hAnsi="Times New Roman" w:cs="Times New Roman"/>
          <w:sz w:val="24"/>
          <w:szCs w:val="24"/>
        </w:rPr>
        <w:t>ных) образовательных учреждений.  – М.: «Просвещение» 201</w:t>
      </w:r>
      <w:r w:rsidR="008240C5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8240C5" w:rsidRPr="00451393" w:rsidRDefault="008240C5" w:rsidP="00451393">
      <w:pPr>
        <w:pStyle w:val="af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8240C5" w:rsidRPr="00451393">
          <w:pgSz w:w="11906" w:h="16838"/>
          <w:pgMar w:top="1134" w:right="1134" w:bottom="1134" w:left="1134" w:header="709" w:footer="709" w:gutter="0"/>
          <w:cols w:space="720"/>
        </w:sectPr>
      </w:pPr>
    </w:p>
    <w:p w:rsidR="00987CA1" w:rsidRPr="003C119B" w:rsidRDefault="00987CA1" w:rsidP="00451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7CA1" w:rsidRPr="003C119B" w:rsidSect="001622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23A" w:rsidRDefault="00F6623A" w:rsidP="00E45836">
      <w:pPr>
        <w:spacing w:after="0" w:line="240" w:lineRule="auto"/>
      </w:pPr>
      <w:r>
        <w:separator/>
      </w:r>
    </w:p>
  </w:endnote>
  <w:endnote w:type="continuationSeparator" w:id="0">
    <w:p w:rsidR="00F6623A" w:rsidRDefault="00F6623A" w:rsidP="00E4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63" w:rsidRDefault="00412D6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63" w:rsidRDefault="00412D6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63" w:rsidRDefault="00412D6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23A" w:rsidRDefault="00F6623A" w:rsidP="00E45836">
      <w:pPr>
        <w:spacing w:after="0" w:line="240" w:lineRule="auto"/>
      </w:pPr>
      <w:r>
        <w:separator/>
      </w:r>
    </w:p>
  </w:footnote>
  <w:footnote w:type="continuationSeparator" w:id="0">
    <w:p w:rsidR="00F6623A" w:rsidRDefault="00F6623A" w:rsidP="00E45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63" w:rsidRDefault="00412D6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21376"/>
      <w:docPartObj>
        <w:docPartGallery w:val="Page Numbers (Top of Page)"/>
        <w:docPartUnique/>
      </w:docPartObj>
    </w:sdtPr>
    <w:sdtEndPr/>
    <w:sdtContent>
      <w:p w:rsidR="00412D63" w:rsidRDefault="00412D6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2C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2D63" w:rsidRDefault="00412D63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63" w:rsidRDefault="00412D6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5D2BDF"/>
    <w:multiLevelType w:val="hybridMultilevel"/>
    <w:tmpl w:val="8ED4BD3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31BB9"/>
    <w:multiLevelType w:val="hybridMultilevel"/>
    <w:tmpl w:val="6680CDB8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2F10841"/>
    <w:multiLevelType w:val="hybridMultilevel"/>
    <w:tmpl w:val="AB62433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1CDD"/>
    <w:multiLevelType w:val="hybridMultilevel"/>
    <w:tmpl w:val="11B82694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B143E3"/>
    <w:multiLevelType w:val="hybridMultilevel"/>
    <w:tmpl w:val="4FCCBF3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878B6"/>
    <w:multiLevelType w:val="hybridMultilevel"/>
    <w:tmpl w:val="64EA035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A7D64"/>
    <w:multiLevelType w:val="hybridMultilevel"/>
    <w:tmpl w:val="47C6F0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B43BE"/>
    <w:multiLevelType w:val="hybridMultilevel"/>
    <w:tmpl w:val="6D74707E"/>
    <w:lvl w:ilvl="0" w:tplc="12F48CE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86050"/>
    <w:multiLevelType w:val="hybridMultilevel"/>
    <w:tmpl w:val="42644A6C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4FD538A"/>
    <w:multiLevelType w:val="hybridMultilevel"/>
    <w:tmpl w:val="3C5865B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4303E"/>
    <w:multiLevelType w:val="hybridMultilevel"/>
    <w:tmpl w:val="F21CD41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71C25"/>
    <w:multiLevelType w:val="hybridMultilevel"/>
    <w:tmpl w:val="CA2C8CF6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89A11D3"/>
    <w:multiLevelType w:val="hybridMultilevel"/>
    <w:tmpl w:val="EA60064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0368E"/>
    <w:multiLevelType w:val="hybridMultilevel"/>
    <w:tmpl w:val="66DC6ED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DF74E29"/>
    <w:multiLevelType w:val="hybridMultilevel"/>
    <w:tmpl w:val="7FF8C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61896"/>
    <w:multiLevelType w:val="hybridMultilevel"/>
    <w:tmpl w:val="C7EEA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180AA6"/>
    <w:multiLevelType w:val="hybridMultilevel"/>
    <w:tmpl w:val="5CA0E01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91358"/>
    <w:multiLevelType w:val="hybridMultilevel"/>
    <w:tmpl w:val="A1547A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3122F"/>
    <w:multiLevelType w:val="hybridMultilevel"/>
    <w:tmpl w:val="921828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64947"/>
    <w:multiLevelType w:val="hybridMultilevel"/>
    <w:tmpl w:val="B5A4DA5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51433D"/>
    <w:multiLevelType w:val="hybridMultilevel"/>
    <w:tmpl w:val="92F64C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E6002A"/>
    <w:multiLevelType w:val="hybridMultilevel"/>
    <w:tmpl w:val="DDD01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34345"/>
    <w:multiLevelType w:val="hybridMultilevel"/>
    <w:tmpl w:val="034E359E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0EC0212"/>
    <w:multiLevelType w:val="hybridMultilevel"/>
    <w:tmpl w:val="48683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7E22525"/>
    <w:multiLevelType w:val="hybridMultilevel"/>
    <w:tmpl w:val="5706DFD8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7E34458"/>
    <w:multiLevelType w:val="hybridMultilevel"/>
    <w:tmpl w:val="48C0650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372D2B"/>
    <w:multiLevelType w:val="hybridMultilevel"/>
    <w:tmpl w:val="F7BA2C00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D88148E"/>
    <w:multiLevelType w:val="hybridMultilevel"/>
    <w:tmpl w:val="8D406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C2978"/>
    <w:multiLevelType w:val="hybridMultilevel"/>
    <w:tmpl w:val="2CCE37FE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C5B55"/>
    <w:multiLevelType w:val="hybridMultilevel"/>
    <w:tmpl w:val="3C5CFB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7907A0"/>
    <w:multiLevelType w:val="hybridMultilevel"/>
    <w:tmpl w:val="C8C603C6"/>
    <w:lvl w:ilvl="0" w:tplc="E1B804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60006D3"/>
    <w:multiLevelType w:val="hybridMultilevel"/>
    <w:tmpl w:val="E2F43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42826"/>
    <w:multiLevelType w:val="hybridMultilevel"/>
    <w:tmpl w:val="0E38B58A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D1BEF"/>
    <w:multiLevelType w:val="hybridMultilevel"/>
    <w:tmpl w:val="8FDA408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990C14"/>
    <w:multiLevelType w:val="hybridMultilevel"/>
    <w:tmpl w:val="FBDCCB2E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5B103C74"/>
    <w:multiLevelType w:val="hybridMultilevel"/>
    <w:tmpl w:val="FA5C64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5644A"/>
    <w:multiLevelType w:val="hybridMultilevel"/>
    <w:tmpl w:val="7E2267E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5560B6"/>
    <w:multiLevelType w:val="hybridMultilevel"/>
    <w:tmpl w:val="E37A4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17E680E"/>
    <w:multiLevelType w:val="hybridMultilevel"/>
    <w:tmpl w:val="BF90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723F"/>
    <w:multiLevelType w:val="hybridMultilevel"/>
    <w:tmpl w:val="4368382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DA756C"/>
    <w:multiLevelType w:val="hybridMultilevel"/>
    <w:tmpl w:val="142E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B569F8"/>
    <w:multiLevelType w:val="hybridMultilevel"/>
    <w:tmpl w:val="267E2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E61870"/>
    <w:multiLevelType w:val="hybridMultilevel"/>
    <w:tmpl w:val="7BDE9AE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5A1758"/>
    <w:multiLevelType w:val="hybridMultilevel"/>
    <w:tmpl w:val="729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7E616B"/>
    <w:multiLevelType w:val="hybridMultilevel"/>
    <w:tmpl w:val="16EE25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EB6C75"/>
    <w:multiLevelType w:val="hybridMultilevel"/>
    <w:tmpl w:val="0564297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7F2D9B"/>
    <w:multiLevelType w:val="hybridMultilevel"/>
    <w:tmpl w:val="911A0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8D2C1E"/>
    <w:multiLevelType w:val="hybridMultilevel"/>
    <w:tmpl w:val="70A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9972E5"/>
    <w:multiLevelType w:val="hybridMultilevel"/>
    <w:tmpl w:val="35042A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6"/>
  </w:num>
  <w:num w:numId="4">
    <w:abstractNumId w:val="25"/>
  </w:num>
  <w:num w:numId="5">
    <w:abstractNumId w:val="9"/>
  </w:num>
  <w:num w:numId="6">
    <w:abstractNumId w:val="27"/>
  </w:num>
  <w:num w:numId="7">
    <w:abstractNumId w:val="26"/>
  </w:num>
  <w:num w:numId="8">
    <w:abstractNumId w:val="23"/>
  </w:num>
  <w:num w:numId="9">
    <w:abstractNumId w:val="20"/>
  </w:num>
  <w:num w:numId="10">
    <w:abstractNumId w:val="12"/>
  </w:num>
  <w:num w:numId="11">
    <w:abstractNumId w:val="2"/>
  </w:num>
  <w:num w:numId="12">
    <w:abstractNumId w:val="1"/>
  </w:num>
  <w:num w:numId="13">
    <w:abstractNumId w:val="30"/>
  </w:num>
  <w:num w:numId="14">
    <w:abstractNumId w:val="33"/>
  </w:num>
  <w:num w:numId="15">
    <w:abstractNumId w:val="49"/>
  </w:num>
  <w:num w:numId="16">
    <w:abstractNumId w:val="35"/>
  </w:num>
  <w:num w:numId="17">
    <w:abstractNumId w:val="10"/>
  </w:num>
  <w:num w:numId="18">
    <w:abstractNumId w:val="17"/>
  </w:num>
  <w:num w:numId="19">
    <w:abstractNumId w:val="11"/>
  </w:num>
  <w:num w:numId="20">
    <w:abstractNumId w:val="40"/>
  </w:num>
  <w:num w:numId="21">
    <w:abstractNumId w:val="37"/>
  </w:num>
  <w:num w:numId="22">
    <w:abstractNumId w:val="6"/>
  </w:num>
  <w:num w:numId="23">
    <w:abstractNumId w:val="3"/>
  </w:num>
  <w:num w:numId="24">
    <w:abstractNumId w:val="13"/>
  </w:num>
  <w:num w:numId="25">
    <w:abstractNumId w:val="29"/>
  </w:num>
  <w:num w:numId="26">
    <w:abstractNumId w:val="16"/>
  </w:num>
  <w:num w:numId="27">
    <w:abstractNumId w:val="14"/>
  </w:num>
  <w:num w:numId="28">
    <w:abstractNumId w:val="34"/>
  </w:num>
  <w:num w:numId="29">
    <w:abstractNumId w:val="43"/>
  </w:num>
  <w:num w:numId="30">
    <w:abstractNumId w:val="19"/>
  </w:num>
  <w:num w:numId="31">
    <w:abstractNumId w:val="21"/>
  </w:num>
  <w:num w:numId="32">
    <w:abstractNumId w:val="36"/>
  </w:num>
  <w:num w:numId="33">
    <w:abstractNumId w:val="18"/>
  </w:num>
  <w:num w:numId="34">
    <w:abstractNumId w:val="45"/>
  </w:num>
  <w:num w:numId="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32"/>
  </w:num>
  <w:num w:numId="38">
    <w:abstractNumId w:val="48"/>
  </w:num>
  <w:num w:numId="39">
    <w:abstractNumId w:val="39"/>
  </w:num>
  <w:num w:numId="40">
    <w:abstractNumId w:val="44"/>
  </w:num>
  <w:num w:numId="41">
    <w:abstractNumId w:val="47"/>
  </w:num>
  <w:num w:numId="42">
    <w:abstractNumId w:val="42"/>
  </w:num>
  <w:num w:numId="43">
    <w:abstractNumId w:val="22"/>
  </w:num>
  <w:num w:numId="44">
    <w:abstractNumId w:val="28"/>
  </w:num>
  <w:num w:numId="45">
    <w:abstractNumId w:val="38"/>
  </w:num>
  <w:num w:numId="46">
    <w:abstractNumId w:val="4"/>
  </w:num>
  <w:num w:numId="47">
    <w:abstractNumId w:val="31"/>
  </w:num>
  <w:num w:numId="48">
    <w:abstractNumId w:val="41"/>
  </w:num>
  <w:num w:numId="49">
    <w:abstractNumId w:val="15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291"/>
    <w:rsid w:val="00014421"/>
    <w:rsid w:val="000152B2"/>
    <w:rsid w:val="00015D92"/>
    <w:rsid w:val="000165D7"/>
    <w:rsid w:val="0005295F"/>
    <w:rsid w:val="00096753"/>
    <w:rsid w:val="00096EE7"/>
    <w:rsid w:val="000C12E0"/>
    <w:rsid w:val="000C3959"/>
    <w:rsid w:val="000C3AA1"/>
    <w:rsid w:val="000D1CDE"/>
    <w:rsid w:val="000F467E"/>
    <w:rsid w:val="00100045"/>
    <w:rsid w:val="001033A1"/>
    <w:rsid w:val="001074C7"/>
    <w:rsid w:val="001177CB"/>
    <w:rsid w:val="0012421C"/>
    <w:rsid w:val="00130753"/>
    <w:rsid w:val="00146FF2"/>
    <w:rsid w:val="0016225C"/>
    <w:rsid w:val="00167A63"/>
    <w:rsid w:val="001E7958"/>
    <w:rsid w:val="001F4312"/>
    <w:rsid w:val="001F5073"/>
    <w:rsid w:val="00205085"/>
    <w:rsid w:val="002068DE"/>
    <w:rsid w:val="002374D6"/>
    <w:rsid w:val="00240F98"/>
    <w:rsid w:val="00244CFF"/>
    <w:rsid w:val="00253EB8"/>
    <w:rsid w:val="00256572"/>
    <w:rsid w:val="00271B72"/>
    <w:rsid w:val="00281542"/>
    <w:rsid w:val="0029449C"/>
    <w:rsid w:val="00297EB4"/>
    <w:rsid w:val="002A6E90"/>
    <w:rsid w:val="002C678F"/>
    <w:rsid w:val="002D362B"/>
    <w:rsid w:val="002E1D03"/>
    <w:rsid w:val="002E5DED"/>
    <w:rsid w:val="003078CB"/>
    <w:rsid w:val="00313264"/>
    <w:rsid w:val="00323595"/>
    <w:rsid w:val="003262E1"/>
    <w:rsid w:val="00327DE0"/>
    <w:rsid w:val="00332A48"/>
    <w:rsid w:val="00377A23"/>
    <w:rsid w:val="003876BF"/>
    <w:rsid w:val="003A6F6B"/>
    <w:rsid w:val="003B193B"/>
    <w:rsid w:val="003B20F0"/>
    <w:rsid w:val="003C119B"/>
    <w:rsid w:val="003C3B0D"/>
    <w:rsid w:val="003C7029"/>
    <w:rsid w:val="003D5EFD"/>
    <w:rsid w:val="00411F9A"/>
    <w:rsid w:val="00412D63"/>
    <w:rsid w:val="00416829"/>
    <w:rsid w:val="00420220"/>
    <w:rsid w:val="00432C75"/>
    <w:rsid w:val="00451393"/>
    <w:rsid w:val="00455A5A"/>
    <w:rsid w:val="00455C54"/>
    <w:rsid w:val="00463EDD"/>
    <w:rsid w:val="0047628F"/>
    <w:rsid w:val="00480CFD"/>
    <w:rsid w:val="004A0DED"/>
    <w:rsid w:val="004A14DC"/>
    <w:rsid w:val="004B281C"/>
    <w:rsid w:val="004B56ED"/>
    <w:rsid w:val="004C3B3A"/>
    <w:rsid w:val="004D0874"/>
    <w:rsid w:val="004D499B"/>
    <w:rsid w:val="004D4B5D"/>
    <w:rsid w:val="004E1CAD"/>
    <w:rsid w:val="004E2CD2"/>
    <w:rsid w:val="00503870"/>
    <w:rsid w:val="00503AE7"/>
    <w:rsid w:val="0051559E"/>
    <w:rsid w:val="005401E8"/>
    <w:rsid w:val="00551ACA"/>
    <w:rsid w:val="005622A9"/>
    <w:rsid w:val="0056754B"/>
    <w:rsid w:val="00576C8A"/>
    <w:rsid w:val="005773B8"/>
    <w:rsid w:val="00577E96"/>
    <w:rsid w:val="005848F5"/>
    <w:rsid w:val="00593FE7"/>
    <w:rsid w:val="005A3C88"/>
    <w:rsid w:val="005A7AA8"/>
    <w:rsid w:val="005A7E10"/>
    <w:rsid w:val="006022B4"/>
    <w:rsid w:val="006223AD"/>
    <w:rsid w:val="00624B2E"/>
    <w:rsid w:val="00652F15"/>
    <w:rsid w:val="006733F6"/>
    <w:rsid w:val="006873ED"/>
    <w:rsid w:val="006A7956"/>
    <w:rsid w:val="006B0C03"/>
    <w:rsid w:val="006C66FE"/>
    <w:rsid w:val="006D0324"/>
    <w:rsid w:val="006D7344"/>
    <w:rsid w:val="006E4D20"/>
    <w:rsid w:val="00702781"/>
    <w:rsid w:val="00721D8D"/>
    <w:rsid w:val="0073616B"/>
    <w:rsid w:val="007453E6"/>
    <w:rsid w:val="00745C10"/>
    <w:rsid w:val="00752BF2"/>
    <w:rsid w:val="00760BC3"/>
    <w:rsid w:val="00767FE0"/>
    <w:rsid w:val="00770975"/>
    <w:rsid w:val="00773CFA"/>
    <w:rsid w:val="007A0710"/>
    <w:rsid w:val="007D3307"/>
    <w:rsid w:val="00802C58"/>
    <w:rsid w:val="00812364"/>
    <w:rsid w:val="00821B01"/>
    <w:rsid w:val="008240C5"/>
    <w:rsid w:val="00827196"/>
    <w:rsid w:val="008346C1"/>
    <w:rsid w:val="0084686C"/>
    <w:rsid w:val="00852706"/>
    <w:rsid w:val="00853358"/>
    <w:rsid w:val="008577EA"/>
    <w:rsid w:val="008855F9"/>
    <w:rsid w:val="00891185"/>
    <w:rsid w:val="008B13AD"/>
    <w:rsid w:val="008B5F41"/>
    <w:rsid w:val="008D111C"/>
    <w:rsid w:val="009113EF"/>
    <w:rsid w:val="00931581"/>
    <w:rsid w:val="00933405"/>
    <w:rsid w:val="00957D80"/>
    <w:rsid w:val="00972C06"/>
    <w:rsid w:val="00975D66"/>
    <w:rsid w:val="00977E54"/>
    <w:rsid w:val="00987292"/>
    <w:rsid w:val="00987CA1"/>
    <w:rsid w:val="009A0C29"/>
    <w:rsid w:val="009A5332"/>
    <w:rsid w:val="009C09F5"/>
    <w:rsid w:val="009C443E"/>
    <w:rsid w:val="009C7E1B"/>
    <w:rsid w:val="009D7779"/>
    <w:rsid w:val="009E5309"/>
    <w:rsid w:val="009F0CD6"/>
    <w:rsid w:val="00A01645"/>
    <w:rsid w:val="00A06F9F"/>
    <w:rsid w:val="00A12911"/>
    <w:rsid w:val="00A13C99"/>
    <w:rsid w:val="00A25291"/>
    <w:rsid w:val="00A51D28"/>
    <w:rsid w:val="00A756D8"/>
    <w:rsid w:val="00A90620"/>
    <w:rsid w:val="00AC13C6"/>
    <w:rsid w:val="00AC4F6E"/>
    <w:rsid w:val="00AC51DB"/>
    <w:rsid w:val="00AD6777"/>
    <w:rsid w:val="00AE4A05"/>
    <w:rsid w:val="00AE730A"/>
    <w:rsid w:val="00B005C5"/>
    <w:rsid w:val="00B11193"/>
    <w:rsid w:val="00B33F17"/>
    <w:rsid w:val="00B347C3"/>
    <w:rsid w:val="00B70D06"/>
    <w:rsid w:val="00B72C71"/>
    <w:rsid w:val="00B8227F"/>
    <w:rsid w:val="00B9010F"/>
    <w:rsid w:val="00B93092"/>
    <w:rsid w:val="00BA2242"/>
    <w:rsid w:val="00BA5EEF"/>
    <w:rsid w:val="00BB02B1"/>
    <w:rsid w:val="00BB0F80"/>
    <w:rsid w:val="00BE3130"/>
    <w:rsid w:val="00C2277D"/>
    <w:rsid w:val="00C80F30"/>
    <w:rsid w:val="00C820B4"/>
    <w:rsid w:val="00C85C5C"/>
    <w:rsid w:val="00CA324B"/>
    <w:rsid w:val="00CB1A94"/>
    <w:rsid w:val="00CB332B"/>
    <w:rsid w:val="00CD2BB9"/>
    <w:rsid w:val="00D05D01"/>
    <w:rsid w:val="00D07721"/>
    <w:rsid w:val="00D37A17"/>
    <w:rsid w:val="00D462F8"/>
    <w:rsid w:val="00D52961"/>
    <w:rsid w:val="00D65581"/>
    <w:rsid w:val="00DA54AF"/>
    <w:rsid w:val="00DB44C9"/>
    <w:rsid w:val="00DC0539"/>
    <w:rsid w:val="00DC290B"/>
    <w:rsid w:val="00E04D39"/>
    <w:rsid w:val="00E411D6"/>
    <w:rsid w:val="00E43012"/>
    <w:rsid w:val="00E45836"/>
    <w:rsid w:val="00E47A5D"/>
    <w:rsid w:val="00E672B4"/>
    <w:rsid w:val="00E72C98"/>
    <w:rsid w:val="00E841FD"/>
    <w:rsid w:val="00EC4310"/>
    <w:rsid w:val="00EC66FC"/>
    <w:rsid w:val="00ED56F6"/>
    <w:rsid w:val="00ED750F"/>
    <w:rsid w:val="00EF0E47"/>
    <w:rsid w:val="00F00E9F"/>
    <w:rsid w:val="00F05B59"/>
    <w:rsid w:val="00F159C2"/>
    <w:rsid w:val="00F33F38"/>
    <w:rsid w:val="00F36DE4"/>
    <w:rsid w:val="00F547F4"/>
    <w:rsid w:val="00F65D9D"/>
    <w:rsid w:val="00F6623A"/>
    <w:rsid w:val="00F7196D"/>
    <w:rsid w:val="00F77979"/>
    <w:rsid w:val="00F84A3F"/>
    <w:rsid w:val="00F85CBA"/>
    <w:rsid w:val="00F90117"/>
    <w:rsid w:val="00F92931"/>
    <w:rsid w:val="00F9362C"/>
    <w:rsid w:val="00FA6993"/>
    <w:rsid w:val="00FA7865"/>
    <w:rsid w:val="00FC1A90"/>
    <w:rsid w:val="00FD0A3A"/>
    <w:rsid w:val="00FF6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7672"/>
  <w15:docId w15:val="{DCC46399-C257-4186-9F5A-9B60A4C4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F0"/>
  </w:style>
  <w:style w:type="paragraph" w:styleId="2">
    <w:name w:val="heading 2"/>
    <w:basedOn w:val="a"/>
    <w:next w:val="a"/>
    <w:link w:val="20"/>
    <w:qFormat/>
    <w:rsid w:val="00EF0E4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qFormat/>
    <w:rsid w:val="00EF0E47"/>
    <w:pPr>
      <w:keepNext/>
      <w:spacing w:after="0" w:line="240" w:lineRule="auto"/>
      <w:ind w:left="144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A3C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a3">
    <w:name w:val="Body Text"/>
    <w:basedOn w:val="a"/>
    <w:link w:val="a4"/>
    <w:semiHidden/>
    <w:unhideWhenUsed/>
    <w:rsid w:val="00EF0E47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EF0E47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5">
    <w:name w:val="Стиль"/>
    <w:rsid w:val="00EF0E4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styleId="a6">
    <w:name w:val="Table Grid"/>
    <w:basedOn w:val="a1"/>
    <w:uiPriority w:val="59"/>
    <w:rsid w:val="00EF0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F0E47"/>
  </w:style>
  <w:style w:type="character" w:customStyle="1" w:styleId="a7">
    <w:name w:val="Основной текст_"/>
    <w:basedOn w:val="a0"/>
    <w:link w:val="3"/>
    <w:rsid w:val="00EF0E47"/>
    <w:rPr>
      <w:spacing w:val="10"/>
      <w:sz w:val="19"/>
      <w:szCs w:val="19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EF0E47"/>
    <w:rPr>
      <w:b/>
      <w:bCs/>
      <w:spacing w:val="14"/>
      <w:sz w:val="27"/>
      <w:szCs w:val="27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7"/>
    <w:rsid w:val="00EF0E47"/>
    <w:rPr>
      <w:b/>
      <w:bCs/>
      <w:color w:val="000000"/>
      <w:spacing w:val="1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5pt0pt">
    <w:name w:val="Основной текст + 11;5 pt;Полужирный;Интервал 0 pt"/>
    <w:basedOn w:val="a7"/>
    <w:rsid w:val="00EF0E47"/>
    <w:rPr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">
    <w:name w:val="Основной текст1"/>
    <w:basedOn w:val="a7"/>
    <w:rsid w:val="00EF0E47"/>
    <w:rPr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EF0E47"/>
    <w:pPr>
      <w:widowControl w:val="0"/>
      <w:shd w:val="clear" w:color="auto" w:fill="FFFFFF"/>
      <w:spacing w:after="0" w:line="317" w:lineRule="exact"/>
    </w:pPr>
    <w:rPr>
      <w:spacing w:val="10"/>
      <w:sz w:val="19"/>
      <w:szCs w:val="19"/>
    </w:rPr>
  </w:style>
  <w:style w:type="paragraph" w:customStyle="1" w:styleId="31">
    <w:name w:val="Основной текст (3)"/>
    <w:basedOn w:val="a"/>
    <w:link w:val="30"/>
    <w:rsid w:val="00EF0E47"/>
    <w:pPr>
      <w:widowControl w:val="0"/>
      <w:shd w:val="clear" w:color="auto" w:fill="FFFFFF"/>
      <w:spacing w:after="0" w:line="370" w:lineRule="exact"/>
      <w:jc w:val="center"/>
    </w:pPr>
    <w:rPr>
      <w:b/>
      <w:bCs/>
      <w:spacing w:val="14"/>
      <w:sz w:val="27"/>
      <w:szCs w:val="27"/>
    </w:rPr>
  </w:style>
  <w:style w:type="character" w:customStyle="1" w:styleId="0pt">
    <w:name w:val="Основной текст + Интервал 0 pt"/>
    <w:basedOn w:val="a7"/>
    <w:rsid w:val="00EF0E47"/>
    <w:rPr>
      <w:color w:val="000000"/>
      <w:spacing w:val="1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5pt0pt">
    <w:name w:val="Основной текст + 5;5 pt;Интервал 0 pt"/>
    <w:basedOn w:val="a7"/>
    <w:rsid w:val="00EF0E47"/>
    <w:rPr>
      <w:color w:val="000000"/>
      <w:spacing w:val="14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a8">
    <w:name w:val="Подпись к таблице_"/>
    <w:basedOn w:val="a0"/>
    <w:link w:val="a9"/>
    <w:rsid w:val="00EF0E47"/>
    <w:rPr>
      <w:spacing w:val="11"/>
      <w:sz w:val="19"/>
      <w:szCs w:val="19"/>
      <w:shd w:val="clear" w:color="auto" w:fill="FFFFFF"/>
    </w:rPr>
  </w:style>
  <w:style w:type="character" w:customStyle="1" w:styleId="10pt0pt0">
    <w:name w:val="Основной текст + 10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Garamond325pt0pt">
    <w:name w:val="Основной текст + Garamond;32;5 pt;Полужирный;Курсив;Интервал 0 pt"/>
    <w:basedOn w:val="a7"/>
    <w:rsid w:val="00EF0E47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65"/>
      <w:szCs w:val="65"/>
      <w:u w:val="none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EF0E47"/>
    <w:pPr>
      <w:widowControl w:val="0"/>
      <w:shd w:val="clear" w:color="auto" w:fill="FFFFFF"/>
      <w:spacing w:after="0" w:line="274" w:lineRule="exact"/>
      <w:jc w:val="right"/>
    </w:pPr>
    <w:rPr>
      <w:spacing w:val="11"/>
      <w:sz w:val="19"/>
      <w:szCs w:val="19"/>
    </w:rPr>
  </w:style>
  <w:style w:type="character" w:customStyle="1" w:styleId="55pt0pt0">
    <w:name w:val="Основной текст + 5;5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8pt1pt">
    <w:name w:val="Основной текст + 8 pt;Курсив;Интервал 1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6"/>
      <w:szCs w:val="16"/>
      <w:u w:val="none"/>
      <w:shd w:val="clear" w:color="auto" w:fill="FFFFFF"/>
      <w:lang w:val="en-US"/>
    </w:rPr>
  </w:style>
  <w:style w:type="paragraph" w:styleId="aa">
    <w:name w:val="header"/>
    <w:basedOn w:val="a"/>
    <w:link w:val="ab"/>
    <w:uiPriority w:val="99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b">
    <w:name w:val="Верхний колонтитул Знак"/>
    <w:basedOn w:val="a0"/>
    <w:link w:val="aa"/>
    <w:uiPriority w:val="99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d">
    <w:name w:val="Нижний колонтитул Знак"/>
    <w:basedOn w:val="a0"/>
    <w:link w:val="ac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120">
    <w:name w:val="Сетка таблицы1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EF0E47"/>
  </w:style>
  <w:style w:type="table" w:customStyle="1" w:styleId="22">
    <w:name w:val="Сетка таблицы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semiHidden/>
    <w:unhideWhenUsed/>
    <w:rsid w:val="00EF0E4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F0E47"/>
    <w:rPr>
      <w:rFonts w:ascii="Tahoma" w:eastAsia="Times New Roman" w:hAnsi="Tahoma" w:cs="Times New Roman"/>
      <w:sz w:val="16"/>
      <w:szCs w:val="16"/>
    </w:rPr>
  </w:style>
  <w:style w:type="paragraph" w:styleId="af0">
    <w:name w:val="List Paragraph"/>
    <w:basedOn w:val="a"/>
    <w:uiPriority w:val="34"/>
    <w:qFormat/>
    <w:rsid w:val="00EF0E47"/>
    <w:pPr>
      <w:spacing w:after="200" w:line="276" w:lineRule="auto"/>
      <w:ind w:left="720"/>
      <w:contextualSpacing/>
    </w:pPr>
  </w:style>
  <w:style w:type="paragraph" w:styleId="af1">
    <w:name w:val="No Spacing"/>
    <w:uiPriority w:val="1"/>
    <w:qFormat/>
    <w:rsid w:val="00EF0E47"/>
    <w:pPr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rsid w:val="00A12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852706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6187</Words>
  <Characters>35269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Kab307</dc:creator>
  <cp:lastModifiedBy>User</cp:lastModifiedBy>
  <cp:revision>84</cp:revision>
  <cp:lastPrinted>2021-06-15T15:04:00Z</cp:lastPrinted>
  <dcterms:created xsi:type="dcterms:W3CDTF">2021-06-05T00:13:00Z</dcterms:created>
  <dcterms:modified xsi:type="dcterms:W3CDTF">2023-02-14T09:15:00Z</dcterms:modified>
</cp:coreProperties>
</file>