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801" w:rsidRDefault="00097801" w:rsidP="0073709B">
      <w:pPr>
        <w:tabs>
          <w:tab w:val="left" w:pos="164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01" w:rsidRPr="00710E6D" w:rsidRDefault="00097801" w:rsidP="00097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молодёжной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</w:p>
    <w:p w:rsidR="00097801" w:rsidRPr="00710E6D" w:rsidRDefault="00E30202" w:rsidP="00097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</w:t>
      </w:r>
      <w:r w:rsidR="00097801"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097801" w:rsidRPr="00710E6D" w:rsidRDefault="00097801" w:rsidP="00097801">
      <w:pPr>
        <w:tabs>
          <w:tab w:val="left" w:pos="204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97801" w:rsidRPr="00710E6D" w:rsidRDefault="00097801" w:rsidP="00097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Pr="00710E6D" w:rsidRDefault="00097801" w:rsidP="00097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7801" w:rsidRPr="00710E6D" w:rsidRDefault="00097801" w:rsidP="00D45DD4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97801" w:rsidRPr="00710E6D" w:rsidRDefault="00E30202" w:rsidP="00D45DD4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ГБ</w:t>
      </w:r>
      <w:r w:rsidR="00097801"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</w:t>
      </w:r>
    </w:p>
    <w:p w:rsidR="009B37FB" w:rsidRDefault="00097801" w:rsidP="009B37FB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«Михайловская школа-интернат»</w:t>
      </w:r>
    </w:p>
    <w:p w:rsidR="00097801" w:rsidRPr="00710E6D" w:rsidRDefault="009B37FB" w:rsidP="009B37FB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____________И.В. Николаева</w:t>
      </w:r>
      <w:r w:rsidR="00097801"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7801" w:rsidRPr="00710E6D" w:rsidRDefault="00097801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Default="00097801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Default="009B37FB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Default="00097801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Pr="00710E6D" w:rsidRDefault="00097801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Pr="00027907" w:rsidRDefault="00097801" w:rsidP="00027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</w:t>
      </w:r>
      <w:r w:rsidR="00027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277">
        <w:rPr>
          <w:rFonts w:ascii="Times New Roman" w:hAnsi="Times New Roman" w:cs="Times New Roman"/>
          <w:b/>
          <w:sz w:val="24"/>
          <w:szCs w:val="24"/>
        </w:rPr>
        <w:t>по направлению коррекционно-развивающей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«Сенсорное развитие</w:t>
      </w:r>
      <w:r w:rsidR="009B37FB">
        <w:rPr>
          <w:rFonts w:ascii="Times New Roman" w:hAnsi="Times New Roman" w:cs="Times New Roman"/>
          <w:b/>
          <w:sz w:val="24"/>
          <w:szCs w:val="24"/>
        </w:rPr>
        <w:t>»</w:t>
      </w:r>
      <w:r w:rsidRPr="00691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7FB">
        <w:rPr>
          <w:rFonts w:ascii="Times New Roman" w:hAnsi="Times New Roman" w:cs="Times New Roman"/>
          <w:b/>
          <w:sz w:val="24"/>
          <w:szCs w:val="24"/>
        </w:rPr>
        <w:t>1-4</w:t>
      </w:r>
      <w:r w:rsidRPr="0069127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9B37FB">
        <w:rPr>
          <w:rFonts w:ascii="Times New Roman" w:hAnsi="Times New Roman" w:cs="Times New Roman"/>
          <w:b/>
          <w:sz w:val="24"/>
          <w:szCs w:val="24"/>
        </w:rPr>
        <w:t xml:space="preserve">ы  </w:t>
      </w:r>
      <w:r w:rsidR="009B37FB"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на основе адаптированной основной общеобразовательной  программы  для обучающихся с умеренной, тяжёлой и </w:t>
      </w:r>
      <w:r w:rsid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глубокой умственной отсталостью </w:t>
      </w:r>
      <w:r w:rsidR="009B37FB"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</w:t>
      </w:r>
    </w:p>
    <w:p w:rsidR="009B37FB" w:rsidRPr="009B37FB" w:rsidRDefault="009B37FB" w:rsidP="009B37F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Default="009B37FB" w:rsidP="009B37FB">
      <w:pPr>
        <w:rPr>
          <w:rFonts w:ascii="Calibri" w:eastAsia="Times New Roman" w:hAnsi="Calibri" w:cs="Times New Roman"/>
          <w:lang w:eastAsia="ru-RU"/>
        </w:rPr>
      </w:pPr>
    </w:p>
    <w:p w:rsidR="009B37FB" w:rsidRPr="009B37FB" w:rsidRDefault="009B37FB" w:rsidP="009B37FB">
      <w:pPr>
        <w:rPr>
          <w:rFonts w:ascii="Calibri" w:eastAsia="Times New Roman" w:hAnsi="Calibri" w:cs="Times New Roman"/>
          <w:lang w:eastAsia="ru-RU"/>
        </w:rPr>
      </w:pPr>
    </w:p>
    <w:p w:rsidR="009B37FB" w:rsidRPr="009B37FB" w:rsidRDefault="009B37FB" w:rsidP="009B37FB">
      <w:pPr>
        <w:rPr>
          <w:rFonts w:ascii="Calibri" w:eastAsia="Times New Roman" w:hAnsi="Calibri" w:cs="Times New Roman"/>
          <w:lang w:eastAsia="ru-RU"/>
        </w:rPr>
      </w:pP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МО: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МО: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_____________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37FB">
        <w:rPr>
          <w:rFonts w:ascii="Times New Roman" w:eastAsia="Times New Roman" w:hAnsi="Times New Roman" w:cs="Times New Roman"/>
          <w:lang w:eastAsia="ru-RU"/>
        </w:rPr>
        <w:t>(подпись)  (расшифровка)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9B37FB">
        <w:rPr>
          <w:rFonts w:ascii="Times New Roman" w:eastAsia="Times New Roman" w:hAnsi="Times New Roman" w:cs="Times New Roman"/>
          <w:lang w:eastAsia="ru-RU"/>
        </w:rPr>
        <w:t>(дата)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Составители: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Нуреева М. М.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категория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Музипова З.К.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кв. категория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Матвеева В.В.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кв. категория</w:t>
      </w:r>
    </w:p>
    <w:p w:rsid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Pr="00027907" w:rsidRDefault="009B37FB" w:rsidP="009B37FB">
      <w:pPr>
        <w:spacing w:after="0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bookmarkStart w:id="0" w:name="_GoBack"/>
      <w:r w:rsidRPr="00027907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2022</w:t>
      </w:r>
    </w:p>
    <w:bookmarkEnd w:id="0"/>
    <w:p w:rsidR="009B37FB" w:rsidRPr="009B37FB" w:rsidRDefault="009B37FB" w:rsidP="009B37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7FB" w:rsidRPr="00710E6D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907" w:rsidRDefault="0002790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097801" w:rsidRPr="00710E6D" w:rsidRDefault="00097801" w:rsidP="000978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Содержание рабочей программы</w:t>
      </w:r>
    </w:p>
    <w:p w:rsidR="00097801" w:rsidRPr="00710E6D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1. П</w:t>
      </w:r>
      <w:r>
        <w:rPr>
          <w:rFonts w:ascii="Times New Roman" w:hAnsi="Times New Roman" w:cs="Times New Roman"/>
          <w:sz w:val="24"/>
          <w:szCs w:val="24"/>
          <w:lang w:eastAsia="ru-RU"/>
        </w:rPr>
        <w:t>ояснительная записка по предмету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нормативные документы, лежащие в основе предмета;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обоснование актуальности предмета;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цель и задачи предмета;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освоения АООП по предмету;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содержание основного минимума   БУД;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сведения об обучающихся;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условия реализации программы.</w:t>
      </w:r>
    </w:p>
    <w:p w:rsidR="00097801" w:rsidRPr="00710E6D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2. Календарн</w:t>
      </w:r>
      <w:r>
        <w:rPr>
          <w:rFonts w:ascii="Times New Roman" w:hAnsi="Times New Roman" w:cs="Times New Roman"/>
          <w:sz w:val="24"/>
          <w:szCs w:val="24"/>
          <w:lang w:eastAsia="ru-RU"/>
        </w:rPr>
        <w:t>о-тематический  план по предмету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97801" w:rsidRPr="00710E6D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Содержание  по предмету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97801" w:rsidRPr="00710E6D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Циклограмма проведения занятий</w:t>
      </w:r>
    </w:p>
    <w:p w:rsidR="00097801" w:rsidRPr="00710E6D" w:rsidRDefault="009135E2" w:rsidP="0009780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97801">
        <w:rPr>
          <w:rFonts w:ascii="Times New Roman" w:hAnsi="Times New Roman" w:cs="Times New Roman"/>
          <w:sz w:val="24"/>
          <w:szCs w:val="24"/>
          <w:lang w:eastAsia="ru-RU"/>
        </w:rPr>
        <w:t>. Список литературы по предмету</w:t>
      </w:r>
      <w:r w:rsidR="00097801"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09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="00097801"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97801" w:rsidRPr="00710E6D" w:rsidRDefault="00097801" w:rsidP="00097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Pr="00816F3C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предмету «Сенсорное развитие</w:t>
      </w: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основе:</w:t>
      </w:r>
    </w:p>
    <w:p w:rsidR="00097801" w:rsidRPr="00710E6D" w:rsidRDefault="00097801" w:rsidP="00097801">
      <w:pPr>
        <w:pStyle w:val="Standard"/>
        <w:numPr>
          <w:ilvl w:val="0"/>
          <w:numId w:val="111"/>
        </w:numPr>
        <w:ind w:left="0" w:firstLine="709"/>
        <w:jc w:val="both"/>
        <w:rPr>
          <w:rFonts w:cs="Times New Roman"/>
          <w:lang w:val="ru-RU"/>
        </w:rPr>
      </w:pPr>
      <w:r w:rsidRPr="00710E6D">
        <w:rPr>
          <w:rFonts w:cs="Times New Roman"/>
          <w:lang w:val="ru-RU"/>
        </w:rPr>
        <w:t>Федеральный закон РФ «Об образовании в РФ» № 273-ФЗ</w:t>
      </w:r>
      <w:r w:rsidRPr="00710E6D"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 w:rsidRPr="00710E6D">
        <w:rPr>
          <w:rFonts w:cs="Times New Roman"/>
          <w:lang w:val="ru-RU"/>
        </w:rPr>
        <w:t>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10E6D">
        <w:rPr>
          <w:rFonts w:ascii="Times New Roman" w:hAnsi="Times New Roman" w:cs="Times New Roman"/>
          <w:sz w:val="24"/>
          <w:szCs w:val="24"/>
        </w:rPr>
        <w:t>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Устав ГБОУ СО «Михайловская школа-интернат».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Учебный план ГБОУ  СО «Михайловская школа-интернат».</w:t>
      </w:r>
    </w:p>
    <w:p w:rsidR="00097801" w:rsidRPr="00710E6D" w:rsidRDefault="00097801" w:rsidP="00097801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10E6D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боснование актуальности предмета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четко просматриваются два основных направления работы: формирование знаний сенсорных эталонов — определенных систем и шкал, являющихся общепринятыми мерками (шкала величин, цветовой спектр, система фонем и др.), и обучение использованию специальных (перцептивных) действий, необходимых для выявления свойств и качеств какого-либо предмета. Работа по формированию сенсорных действий не является самоцелью, а представляет лишь часть общей работы и занимает в ней определенное место.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сенсорной системы тесно связано с развитием моторной системы, поэтому в программу включены задачи совершенствования координации движений, преодоления моторной неловкости, скованности движений, развития мелкой моторики руки и др.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высших психических процессов является логическим компонентом выполнения многих заданий. Так, развитие памяти предполагает любое задание, связанное с усвоением инструкции и условий выполнения или отсроченностью выполнения инструкции. Развитию внимания способствуют специально подобранные упражнения и использование элементов соревнования, организация самопроверки по результатам деятельности, внесение различных видов наглядности. Воображение развивается при выполнении любого задания, даже минимально имеющего творческий характер: имитационные упражнения, составление узоров из геометрических фигур, придумывание поз своего тела и др.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каждое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направлено на развитие умственной активности ребенка, его самостоятельности, работоспособности, способствует усвоению учебного программного материала.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сенсорными эталонами, как способами ориентировки в предметном мире, формирование сенсорно-перцептивных действий невозможно без закрепления опыта ребенка в слове. Через все разделы программы в качестве обязательной проходит задача постепенного усложнения требований к речевому опосредованию деятельности обучающихся: от овладения соответствующей терминологией до развернутого 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сопровождения собственных действий речью и вербального определения цели и программы действий, т. е. планирования.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Целью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 курса является максимальная коррекция недостатков познавательных процессов, моторных и сенсорных функций; на основе создания оптимальных условий познания ребёнком каждого объекта, его свойств, качеств, признаков дать правильное многогранное представление об окружающей действительности, способствующее оптимизации психического развития ребёнка и более эффективной социализации его в обществе.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основной цели, </w:t>
      </w:r>
      <w:r w:rsidRPr="00710E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дачами занятия </w:t>
      </w:r>
      <w:r w:rsidRPr="00710E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являются: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познавательный опыт на основе формирования умений наблюдать, сравнивать, выделять существенные признаки предметов и явлений и отражать их в речи;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стимулировать развитие психических процессов памяти, мышления, речи, воображения;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формировать, на основе активизации работы всех органов чувств, адекватное восприятие явлений и объектов окружающей действительности в совокупности их свойств;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корректировать недостатки познавательной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ятельности обучающихся с 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путем систематического и целенаправленного воспитания у них полноценного восприятия формы, конструкции, величины, цвета, особых свойств предметов, их положения в пространстве;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пространственно-временные ориентировки;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слухоголосовые координации;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способности эстетически воспринимать окружающий мир во всем многообразии свойств и признаков его объектов (цветов, вкусов, запахов, звуков, ритмов);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сенсорно-перцептивную деятельность;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-обогащать словарный запас детей на основе использования соответствующей терминологии;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-исправлять недостатки моторики, совершенствовать зрительно-двигательную координацию;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точность и целенаправленность движений и действий.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Данное занятие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является коррекционно-направленным.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занятиях происходит: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-обогащение чувственного опыта через направленное систематическое воздействие на различные анализаторы;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зрительного, слухового, тактильного, кинестетического восприятия, а так же восприятие запаха и вкуса как пропедевтика формирования навыков общения, предметно – практической и познавательной деятельности;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-освоение простых действий с предметами и материалами, умение следовать определенному порядку (алгоритму);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функции руки, в том числе мелкой моторики;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ориентировки в пространстве;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-коррекция отдельных сторон психической деятельности и личностной сферы;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социально приемлемых форм поведения, сведение к минимуму проявлений деструктивного поведения: крик, агрессия, самоагрессия, стереотипии и другое;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-коррекция речевых расстройств и нарушений коммуникации.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направления формирую личностные и предметные результаты коррекционного курса, базовые учебные действия.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коррекция психических процессов реализовывается на доступном содержании, построенном по принципу от простого к сложному с учётом возрастных и психических особенностей детей с </w:t>
      </w: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лёгкой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умственной отсталостью.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занятиях используются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принципы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наглядности, доступности, практической направленности. А так же принципы коррекционной педагогики: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развивающего обучения (в зоне ближайшего развития);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принцип единства диагностики и коррекции отклонений в развитии;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коррекции и компенсации позволяет определить адресные технологии в зависимости от структуры и выраженности дефекта;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-деятельностный принцип, определяющий ведущий вид деятельности стимулирующей психическое и личностное развитие ребёнка;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развития и коррекции высших психических функций (ВПФ) предусматривает, чтобы в ходе каждого занятия упражнялись и развивались различные психические процессы.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занятии используются разнообразные методы и приёмы, учитывающие психофизические возможности обучающихся. Основным видом деятельности остаётся игра.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организации детей на занятии могут быть самыми разными: сидя полукругом на стульях или на ковре, находясь за партами или расположившись в разных концах кабинета, а также занятия в сенсорной комнате.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Приемы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методы:</w:t>
      </w:r>
      <w:r w:rsidRPr="00710E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занятия (познавательные, практические);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элементами тренинга;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игры и упражнения;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релаксационные техники;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цветовой видеогармонизации; спектральная мозаика;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мышечного расслабления;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волновой тренинг;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практических действий;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проблемных ситуаций;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ситуаций;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дидактических игр;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упражнения;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задания.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Предметными результатами</w:t>
      </w:r>
      <w:r w:rsidRPr="00710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формирование следующих умений: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понимать, различать: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(основные цвета), величину, форму, предметов;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контрастные температурные ощущения (холодный – горячий);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ощущения (кислый, сладкий, горький, соленый);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запахи (приятные, неприятные);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веса (тяжелый – легкий);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фактуру материала (мягкий – твердый, гладкий – шершавый);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плоскостных геометрических фигур (круг, квадрат, прямоугольник, треугольник);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дифференциацию правой (левой) ноги, правой (левой) части тела;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предметов в пространстве (вверху – внизу, над – под);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суток, порядок их следования;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событий (смена времени суток);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однозвенной инструкции педагога;</w:t>
      </w:r>
    </w:p>
    <w:p w:rsidR="00097801" w:rsidRPr="00710E6D" w:rsidRDefault="00097801" w:rsidP="0009780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держать ручку, карандаш, обводить несложные изображения по линиям, точкам;</w:t>
      </w:r>
    </w:p>
    <w:p w:rsidR="00097801" w:rsidRPr="00710E6D" w:rsidRDefault="00097801" w:rsidP="0009780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сравнивать предметы по одному из указанных признаков: цвет, величина (большой – маленький), форма;</w:t>
      </w:r>
    </w:p>
    <w:p w:rsidR="00097801" w:rsidRPr="00710E6D" w:rsidRDefault="00097801" w:rsidP="0009780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помощью педагога различать разные предметы по признаку: веса (тяжелый – легкий); фактуре (гладкий – шершавый, твердый – мягкий);</w:t>
      </w:r>
    </w:p>
    <w:p w:rsidR="00097801" w:rsidRPr="00710E6D" w:rsidRDefault="00097801" w:rsidP="0009780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 вкусовые качества предметов (кислый, сладкий, горький, соленый); запахи (приятные, неприятные); контрастную температуру окружающих предметов и явлений (холодный – горячий);</w:t>
      </w:r>
    </w:p>
    <w:p w:rsidR="00097801" w:rsidRPr="00710E6D" w:rsidRDefault="00097801" w:rsidP="0009780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геометрические фигуры;</w:t>
      </w:r>
    </w:p>
    <w:p w:rsidR="00097801" w:rsidRPr="00710E6D" w:rsidRDefault="00097801" w:rsidP="0009780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животных;</w:t>
      </w:r>
    </w:p>
    <w:p w:rsidR="00097801" w:rsidRPr="00710E6D" w:rsidRDefault="00097801" w:rsidP="0009780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предмет из 2 частей;</w:t>
      </w:r>
    </w:p>
    <w:p w:rsidR="00097801" w:rsidRPr="00710E6D" w:rsidRDefault="00097801" w:rsidP="0009780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ощупь величину предметов;</w:t>
      </w:r>
    </w:p>
    <w:p w:rsidR="00097801" w:rsidRPr="00710E6D" w:rsidRDefault="00097801" w:rsidP="0009780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зрительно определять отличительные и общие признаки двух предметов;</w:t>
      </w:r>
    </w:p>
    <w:p w:rsidR="00097801" w:rsidRPr="00710E6D" w:rsidRDefault="00097801" w:rsidP="0009780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-в помещении по инструкции педагога (вперёд, назад);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плоскости листа бумаги (центр, верх, низ);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собственном теле (часть тела);</w:t>
      </w:r>
    </w:p>
    <w:p w:rsidR="00097801" w:rsidRPr="00710E6D" w:rsidRDefault="00097801" w:rsidP="0009780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расположение предметов в пространстве (вверху – внизу, над – под,);</w:t>
      </w:r>
    </w:p>
    <w:p w:rsidR="00097801" w:rsidRPr="00710E6D" w:rsidRDefault="00097801" w:rsidP="0009780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части суток и с помощью педагога определять порядок дней недели;</w:t>
      </w:r>
    </w:p>
    <w:p w:rsidR="00097801" w:rsidRPr="00710E6D" w:rsidRDefault="00097801" w:rsidP="0009780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срисовывать несложные графические работы.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Достаточный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знать: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(основные цвета), величину, форму, предметов;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контрастные температурные ощущения (холодный – горячий);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ощущения (кислый, сладкий, горький, соленый);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запахи (приятные, неприятные);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веса (тяжелый – легкий);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фактуру материала (мягкий – твердый, гладкий – шершавый);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плоскостных геометрических фигур (круг, квадрат, прямоугольник, треугольник);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дифференциацию правой (левой) ноги, правой (левой) части тела;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предметов в пространстве (вверху – внизу, над – под, справа – слева);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суток, порядок их следования;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событий (смена времени суток);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инструкции педагога;</w:t>
      </w:r>
    </w:p>
    <w:p w:rsidR="00097801" w:rsidRPr="00710E6D" w:rsidRDefault="00097801" w:rsidP="0009780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пользоваться письменными принадлежностями, копировать несложные изображения;</w:t>
      </w:r>
    </w:p>
    <w:p w:rsidR="00097801" w:rsidRPr="00710E6D" w:rsidRDefault="00097801" w:rsidP="0009780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сравнивать предметы по одному из указанных признаков: цвет, величина форма;</w:t>
      </w:r>
    </w:p>
    <w:p w:rsidR="00097801" w:rsidRPr="00710E6D" w:rsidRDefault="00097801" w:rsidP="0009780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сравнивать разные предметы по признаку: веса (тяжелый – легкий); фактуре (гладкий – шершавый, твердый – мягкий);</w:t>
      </w:r>
    </w:p>
    <w:p w:rsidR="00097801" w:rsidRPr="00710E6D" w:rsidRDefault="00097801" w:rsidP="0009780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 вкусовые качества предметов (кислый, сладкий, горький, соленый); запахи (приятные, неприятные); контрастную температуру окружающих предметов и явлений (холодный – горячий);</w:t>
      </w:r>
    </w:p>
    <w:p w:rsidR="00097801" w:rsidRPr="00710E6D" w:rsidRDefault="00097801" w:rsidP="0009780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геометрические фигуры;</w:t>
      </w:r>
    </w:p>
    <w:p w:rsidR="00097801" w:rsidRPr="00710E6D" w:rsidRDefault="00097801" w:rsidP="0009780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 неречевые звуки;</w:t>
      </w:r>
    </w:p>
    <w:p w:rsidR="00097801" w:rsidRPr="00710E6D" w:rsidRDefault="00097801" w:rsidP="0009780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предмет из 2 – 3 частей;</w:t>
      </w:r>
    </w:p>
    <w:p w:rsidR="00097801" w:rsidRPr="00710E6D" w:rsidRDefault="00097801" w:rsidP="0009780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предметы и их изображения по признаку соответствия знакомым сенсорным эталонам, делать простейшие обобщения;</w:t>
      </w:r>
    </w:p>
    <w:p w:rsidR="00097801" w:rsidRPr="00710E6D" w:rsidRDefault="00097801" w:rsidP="0009780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ощупь величину объемных фигур и предметов;</w:t>
      </w:r>
    </w:p>
    <w:p w:rsidR="00097801" w:rsidRPr="00710E6D" w:rsidRDefault="00097801" w:rsidP="0009780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зрительно определять отличительные и общие признаки двух предметов;</w:t>
      </w:r>
    </w:p>
    <w:p w:rsidR="00097801" w:rsidRPr="00710E6D" w:rsidRDefault="00097801" w:rsidP="0009780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по инструкции педагога;</w:t>
      </w:r>
    </w:p>
    <w:p w:rsidR="00097801" w:rsidRPr="00710E6D" w:rsidRDefault="00097801" w:rsidP="0009780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 листа бумаги (центр, верх (низ), правая (левая) сторона);</w:t>
      </w:r>
    </w:p>
    <w:p w:rsidR="00097801" w:rsidRPr="00710E6D" w:rsidRDefault="00097801" w:rsidP="0009780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собственном теле (правая (левая) рука (нога), правая (левая) часть тела;</w:t>
      </w:r>
    </w:p>
    <w:p w:rsidR="00097801" w:rsidRPr="00710E6D" w:rsidRDefault="00097801" w:rsidP="0009780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расположение предметов в пространстве (вверху – внизу, над – под, справа – слева);</w:t>
      </w:r>
    </w:p>
    <w:p w:rsidR="00097801" w:rsidRPr="00710E6D" w:rsidRDefault="00097801" w:rsidP="0009780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части суток и определять порядок дней недели;</w:t>
      </w:r>
    </w:p>
    <w:p w:rsidR="00097801" w:rsidRPr="00710E6D" w:rsidRDefault="00097801" w:rsidP="0009780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графические работы под диктовку.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класс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понимать, различать: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и оттенки, подбирать оттенки к основным цветам;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части хорошо знакомых предметов;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наложенные изображения предметов (3 – 4 изображения);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эталонов геометрических фигур и их вариантов (круг, квадрат, прямоугольник, треугольник, куб, шар);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величины (размер, высота, длина, толщина);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(теплый, горячий, холодный);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(ощущение тяжести от разных предметов);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близко, ближе – далеко, дальше;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плоскостных и объемных предметов в вертикальном и горизонтальном поле листа;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порядок месяцев в году;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последовательность, основные признаки.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педагога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целенаправленные действия по инструкции педагога, состоящей из 2 звеньев;</w:t>
      </w:r>
    </w:p>
    <w:p w:rsidR="00097801" w:rsidRPr="00710E6D" w:rsidRDefault="00097801" w:rsidP="0009780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(координировать) движения руки и глаза, пальцев и кистей рук, разных частей тела;</w:t>
      </w:r>
    </w:p>
    <w:p w:rsidR="00097801" w:rsidRPr="00710E6D" w:rsidRDefault="00097801" w:rsidP="0009780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и обводить по трафарету, штриховать в разных направлениях;</w:t>
      </w:r>
    </w:p>
    <w:p w:rsidR="00097801" w:rsidRPr="00710E6D" w:rsidRDefault="00097801" w:rsidP="0009780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на ощупь и называть: объемные предметы с разными свойствами (мягкие, жесткие, гладкие, шершавые); формы плоскостных предметов по контуру;</w:t>
      </w:r>
    </w:p>
    <w:p w:rsidR="00097801" w:rsidRPr="00710E6D" w:rsidRDefault="00097801" w:rsidP="0009780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на пассивном уровне обозначать: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-два предмета по основным параметрам величины (размер, высота, длина, толщина);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-три предмета по весу (тяжелый – средний – легкий);</w:t>
      </w:r>
    </w:p>
    <w:p w:rsidR="00097801" w:rsidRPr="00710E6D" w:rsidRDefault="00097801" w:rsidP="00097801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группировать предметы по одному признаку (по форме, величине, по цвету);</w:t>
      </w:r>
    </w:p>
    <w:p w:rsidR="00097801" w:rsidRPr="00710E6D" w:rsidRDefault="00097801" w:rsidP="00097801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-целое из частей на разрезном наглядном материале (три – четыре детали с разрезами по вертикали и горизонтали);</w:t>
      </w:r>
    </w:p>
    <w:p w:rsidR="00097801" w:rsidRPr="00710E6D" w:rsidRDefault="00097801" w:rsidP="00097801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температуру окружающих предметов и явлений (теплый, горячий, холодный);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вкусовые качества (сладкое – горькое, сырое – вареное);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речевые и неречевые звуки;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мелодии по характеру (веселая, грустная);</w:t>
      </w:r>
    </w:p>
    <w:p w:rsidR="00097801" w:rsidRPr="00710E6D" w:rsidRDefault="00097801" w:rsidP="00097801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предметы из геометрических фигур (три – четыре детали);</w:t>
      </w:r>
    </w:p>
    <w:p w:rsidR="00097801" w:rsidRPr="00710E6D" w:rsidRDefault="00097801" w:rsidP="00097801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различия у двух сходных сюжетных картинок;</w:t>
      </w:r>
    </w:p>
    <w:p w:rsidR="00097801" w:rsidRPr="00710E6D" w:rsidRDefault="00097801" w:rsidP="00097801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 помощью педагога: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отличительные признаки двух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различия между предметами по форме, величине, цвету и обозначать их словом;</w:t>
      </w:r>
    </w:p>
    <w:p w:rsidR="00097801" w:rsidRPr="00710E6D" w:rsidRDefault="00097801" w:rsidP="00097801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направляющей помощью педагога определять временные интервалы: части суток, дни недели, месяц; времена года (их последовательность, признаки);</w:t>
      </w:r>
    </w:p>
    <w:p w:rsidR="00097801" w:rsidRPr="00710E6D" w:rsidRDefault="00097801" w:rsidP="00097801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соотносить времена года с названиями месяцев;</w:t>
      </w:r>
    </w:p>
    <w:p w:rsidR="00097801" w:rsidRPr="00710E6D" w:rsidRDefault="00097801" w:rsidP="00097801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элементарные обобщения;</w:t>
      </w:r>
    </w:p>
    <w:p w:rsidR="00097801" w:rsidRPr="00710E6D" w:rsidRDefault="00097801" w:rsidP="00097801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помещении, двигаться в заданном направлении;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плоскости листа бумаги (выделять все углы с помощью педагога);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поверхности парты.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Достаточный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знать:</w:t>
      </w:r>
    </w:p>
    <w:p w:rsidR="00097801" w:rsidRPr="00710E6D" w:rsidRDefault="00097801" w:rsidP="00097801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цвета и оттенки цветов;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эталонов геометрических фигур и их вариантов (круг, квадрат, прямоугольник, треугольник, куб, шар);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величины (размер, высота, длина, толщина);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(теплый, горячий, холодный);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(ощущение тяжести от разных предметов);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близко, ближе – далеко, дальше;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плоскостных и объемных предметов в вертикальном и горизонтальном поле листа;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месяцев в году;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последовательность, основные признаки.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выполнять целенаправленные действия по инструкции педагога, состоящей из 2 – 3 звеньев;</w:t>
      </w:r>
    </w:p>
    <w:p w:rsidR="00097801" w:rsidRPr="00710E6D" w:rsidRDefault="00097801" w:rsidP="0009780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(координировать) движения руки и глаза, пальцев и кистей рук, разных частей тела;</w:t>
      </w:r>
    </w:p>
    <w:p w:rsidR="00097801" w:rsidRPr="00710E6D" w:rsidRDefault="00097801" w:rsidP="0009780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и обводить по трафарету, штриховать в разных направлениях;</w:t>
      </w:r>
    </w:p>
    <w:p w:rsidR="00097801" w:rsidRPr="00710E6D" w:rsidRDefault="00097801" w:rsidP="0009780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на ощупь и называть: объемные предметы с разными свойствами (мягкие, жесткие, гладкие, шершавые); формы плоскостных предметов по контуру;</w:t>
      </w:r>
    </w:p>
    <w:p w:rsidR="00097801" w:rsidRPr="00710E6D" w:rsidRDefault="00097801" w:rsidP="00097801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обозначать словом: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три предмета по основным параметрам величины (размер, высота, длина, толщина);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предмета по весу (тяжелый – средний – легкий);</w:t>
      </w:r>
    </w:p>
    <w:p w:rsidR="00097801" w:rsidRPr="00710E6D" w:rsidRDefault="00097801" w:rsidP="00097801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одному – двум признакам (по форме и величине, по цвету и форме);</w:t>
      </w:r>
    </w:p>
    <w:p w:rsidR="00097801" w:rsidRPr="00710E6D" w:rsidRDefault="00097801" w:rsidP="00097801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целое из частей на разрезном наглядном материале (три – четыре детали с разрезами по диагонали);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сериационные ряды из трех – четырех предметов по заданному признаку;</w:t>
      </w:r>
    </w:p>
    <w:p w:rsidR="00097801" w:rsidRPr="00710E6D" w:rsidRDefault="00097801" w:rsidP="00097801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и оттенки, подбирать оттенки к основным цветам;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части хорошо знакомых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наложенные изображения предметов (3 – 4 изображения);</w:t>
      </w:r>
    </w:p>
    <w:p w:rsidR="00097801" w:rsidRPr="00710E6D" w:rsidRDefault="00097801" w:rsidP="0009780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окружающих предметов и явлений (теплый, горячий, холодный) и обозначать словом температурные ощущения;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 и обозначать словом вкусовые ощущение;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 неречевые звуки;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 по характеру (веселая, грустная);</w:t>
      </w:r>
    </w:p>
    <w:p w:rsidR="00097801" w:rsidRPr="00710E6D" w:rsidRDefault="00097801" w:rsidP="00097801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предметы из геометрических фигур (три – четыре детали);</w:t>
      </w:r>
    </w:p>
    <w:p w:rsidR="00097801" w:rsidRPr="00710E6D" w:rsidRDefault="00097801" w:rsidP="00097801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различия у двух сходных сюжетных картинок;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и общие признаки двух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между предметами по форме, величине, цвету и обозначать их словом;</w:t>
      </w:r>
    </w:p>
    <w:p w:rsidR="00097801" w:rsidRPr="00710E6D" w:rsidRDefault="00097801" w:rsidP="00097801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временные интервалы: части суток, дни недели, месяц; времена года (их последовательность, признаки);</w:t>
      </w:r>
    </w:p>
    <w:p w:rsidR="00097801" w:rsidRPr="00710E6D" w:rsidRDefault="00097801" w:rsidP="00097801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времена года с названиями месяцев;</w:t>
      </w:r>
    </w:p>
    <w:p w:rsidR="00097801" w:rsidRPr="00710E6D" w:rsidRDefault="00097801" w:rsidP="00097801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элементарные обобщения на основе сравнения и различения предметов и их изображений;</w:t>
      </w:r>
    </w:p>
    <w:p w:rsidR="00097801" w:rsidRPr="00710E6D" w:rsidRDefault="00097801" w:rsidP="00097801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музыкальные звуки по громкости и длительности звучания;</w:t>
      </w:r>
    </w:p>
    <w:p w:rsidR="00097801" w:rsidRPr="00710E6D" w:rsidRDefault="00097801" w:rsidP="00097801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помещении, двигаться в заданном направлении и обозначать словом направления движения;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 листа бумаги (выделять все углы);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поверхности парты;</w:t>
      </w:r>
    </w:p>
    <w:p w:rsidR="00097801" w:rsidRPr="00710E6D" w:rsidRDefault="00097801" w:rsidP="00097801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 обозначать пространственные отношения между конкретными объектами;</w:t>
      </w:r>
    </w:p>
    <w:p w:rsidR="00097801" w:rsidRPr="00710E6D" w:rsidRDefault="00097801" w:rsidP="00097801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части суток и определять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класс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знать, понимать:</w:t>
      </w:r>
    </w:p>
    <w:p w:rsidR="00097801" w:rsidRPr="00710E6D" w:rsidRDefault="00097801" w:rsidP="00097801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цвета и оттенки цветов;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эталонов геометрических фигур и их вариантов (круг, квадрат, прямоугольник, треугольник, куб, шар);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величины (размер, высота, длина, толщина);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(теплый, горячий, холодный);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(ощущение тяжести от разных предметов);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близко, ближе – далеко, дальше;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плоскостных и объемных предметов в вертикальном и горизонтальном поле листа;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месяцев в году;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последовательность, основные признаки.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выполнять целенаправленные действия по инструкции педагога, состоящей из 2 – 3 звеньев;</w:t>
      </w:r>
    </w:p>
    <w:p w:rsidR="00097801" w:rsidRPr="00710E6D" w:rsidRDefault="00097801" w:rsidP="0009780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(координировать) движения руки и глаза, пальцев и кистей рук, разных частей тела;</w:t>
      </w:r>
    </w:p>
    <w:p w:rsidR="00097801" w:rsidRPr="00710E6D" w:rsidRDefault="00097801" w:rsidP="0009780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и обводить по трафарету, штриховать в разных направлениях;</w:t>
      </w:r>
    </w:p>
    <w:p w:rsidR="00097801" w:rsidRPr="00710E6D" w:rsidRDefault="00097801" w:rsidP="0009780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на ощупь и называть: объемные предметы с разными свойствами (мягкие, жесткие, гладкие, шершавые); формы плоскостных предметов по контуру;</w:t>
      </w:r>
    </w:p>
    <w:p w:rsidR="00097801" w:rsidRPr="00710E6D" w:rsidRDefault="00097801" w:rsidP="00097801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обозначать словом: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три предмета по основным параметрам величины (размер, высота, длина, толщина);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предмета по весу (тяжелый – средний – легкий);</w:t>
      </w:r>
    </w:p>
    <w:p w:rsidR="00097801" w:rsidRPr="00710E6D" w:rsidRDefault="00097801" w:rsidP="00097801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одному – двум признакам (по форме и величине, по цвету и форме);</w:t>
      </w:r>
    </w:p>
    <w:p w:rsidR="00097801" w:rsidRPr="00710E6D" w:rsidRDefault="00097801" w:rsidP="00097801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целое из частей на разрезном наглядном материале (три – четыре детали с разрезами по диагонали);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сериационные ряды из трех – четырех предметов по заданному признаку;</w:t>
      </w:r>
    </w:p>
    <w:p w:rsidR="00097801" w:rsidRPr="00710E6D" w:rsidRDefault="00097801" w:rsidP="00097801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цвета и оттенки, подбирать оттенки к основным цветам;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части хорошо знакомых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наложенные изображения предметов (3 – 4 изображения);</w:t>
      </w:r>
    </w:p>
    <w:p w:rsidR="00097801" w:rsidRPr="00710E6D" w:rsidRDefault="00097801" w:rsidP="00097801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окружающих предметов и явлений (теплый, горячий, холодный) и обозначать словом температурные ощущения;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 и обозначать словом вкусовые ощущение;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 неречевые звуки;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 по характеру (веселая, грустная);</w:t>
      </w:r>
    </w:p>
    <w:p w:rsidR="00097801" w:rsidRPr="00710E6D" w:rsidRDefault="00097801" w:rsidP="00097801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предметы из геометрических фигур (три – четыре детали);</w:t>
      </w:r>
    </w:p>
    <w:p w:rsidR="00097801" w:rsidRPr="00710E6D" w:rsidRDefault="00097801" w:rsidP="00097801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различия у двух сходных сюжетных картинок;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и общие признаки двух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между предметами по форме, величине, цвету и обозначать их словом;</w:t>
      </w:r>
    </w:p>
    <w:p w:rsidR="00097801" w:rsidRPr="00710E6D" w:rsidRDefault="00097801" w:rsidP="0009780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временные интервалы: части суток, дни недели, месяц; времена года (их последовательность, признаки);</w:t>
      </w:r>
    </w:p>
    <w:p w:rsidR="00097801" w:rsidRPr="00710E6D" w:rsidRDefault="00097801" w:rsidP="0009780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времена года с названиями месяцев;</w:t>
      </w:r>
    </w:p>
    <w:p w:rsidR="00097801" w:rsidRPr="00710E6D" w:rsidRDefault="00097801" w:rsidP="0009780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элементарные обобщения на основе сравнения и различения предметов и их изображений;</w:t>
      </w:r>
    </w:p>
    <w:p w:rsidR="00097801" w:rsidRPr="00710E6D" w:rsidRDefault="00097801" w:rsidP="0009780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музыкальные звуки по громкости и длительности звучания;</w:t>
      </w:r>
    </w:p>
    <w:p w:rsidR="00097801" w:rsidRPr="00710E6D" w:rsidRDefault="00097801" w:rsidP="0009780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помещении, двигаться в заданном направлении и обозначать словом направления движения;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 листа бумаги (выделять все углы);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поверхности парты;</w:t>
      </w:r>
    </w:p>
    <w:p w:rsidR="00097801" w:rsidRPr="00710E6D" w:rsidRDefault="00097801" w:rsidP="0009780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 обозначать пространственные отношения между конкретными объектами;</w:t>
      </w:r>
    </w:p>
    <w:p w:rsidR="00097801" w:rsidRPr="00710E6D" w:rsidRDefault="00097801" w:rsidP="0009780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части суток и определять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Достаточный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знать, понимать: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от теплых, горячих, холодных предметов, обозначая словами (теплее – холоднее);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цветовой спектр; цвета теплые и холодные;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выше – ниже, левее – правее, рядом и др.;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объемность времени (сутки, неделя, месяц, год);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временных интервалов (1 час, 1 минута, 1 cекунда);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закономерную смену.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трех- и четырехзвенной инструкции педагога;</w:t>
      </w:r>
    </w:p>
    <w:p w:rsidR="00097801" w:rsidRPr="00710E6D" w:rsidRDefault="00097801" w:rsidP="00097801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обводить контуры изображений предметов и геометрических фигур, дорисовывать незаконченные геометрические фигуры;</w:t>
      </w:r>
    </w:p>
    <w:p w:rsidR="00097801" w:rsidRPr="00710E6D" w:rsidRDefault="00097801" w:rsidP="00097801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 ножницами из бумаги по контуру предметных изображений;</w:t>
      </w:r>
    </w:p>
    <w:p w:rsidR="00097801" w:rsidRPr="00710E6D" w:rsidRDefault="00097801" w:rsidP="00097801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свойства и качества предметов на ощупь (мягкие – жесткие, мелкие – крупные);</w:t>
      </w:r>
    </w:p>
    <w:p w:rsidR="00097801" w:rsidRPr="00710E6D" w:rsidRDefault="00097801" w:rsidP="00097801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качества поверхности на ощупь (гладкая, шершавая, колючая, пушистая);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контрастные температуры разных предметов (грелка, утюг, чайник);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на глаз;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свойств веществ (сыпучесть, твердость, растворимость, вязкость);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направления звука в пространстве (справа – слева – спереди – сзади);</w:t>
      </w:r>
    </w:p>
    <w:p w:rsidR="00097801" w:rsidRPr="00710E6D" w:rsidRDefault="00097801" w:rsidP="00097801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на ощупь контур нужного предмета из 2 – 3 предложенных;</w:t>
      </w:r>
    </w:p>
    <w:p w:rsidR="00097801" w:rsidRPr="00710E6D" w:rsidRDefault="00097801" w:rsidP="00097801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 ощущения чувства тяжести от трех предметов (тяжелее – легче – самый легкий);</w:t>
      </w:r>
    </w:p>
    <w:p w:rsidR="00097801" w:rsidRPr="00710E6D" w:rsidRDefault="00097801" w:rsidP="00097801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геометрические фигуры с предметами окружающей обстановки;</w:t>
      </w:r>
    </w:p>
    <w:p w:rsidR="00097801" w:rsidRPr="00710E6D" w:rsidRDefault="00097801" w:rsidP="00097801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обозначать словом: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объемные геометрические фигуры – круг и овал;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3 – 4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величину разных предметов по двум параметрам (длинный и широкий, узкий и короткий);</w:t>
      </w:r>
    </w:p>
    <w:p w:rsidR="00097801" w:rsidRPr="00710E6D" w:rsidRDefault="00097801" w:rsidP="00097801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три предмета, отличающиеся незначительными качествами или свойствами;</w:t>
      </w:r>
    </w:p>
    <w:p w:rsidR="00097801" w:rsidRPr="00710E6D" w:rsidRDefault="00097801" w:rsidP="00097801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комбинировать разные формы из геометрического конструктора;</w:t>
      </w:r>
    </w:p>
    <w:p w:rsidR="00097801" w:rsidRPr="00710E6D" w:rsidRDefault="00097801" w:rsidP="00097801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части и детали предмета по величине;</w:t>
      </w:r>
    </w:p>
    <w:p w:rsidR="00097801" w:rsidRPr="00710E6D" w:rsidRDefault="00097801" w:rsidP="00097801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предмет по его отдельным частям;</w:t>
      </w:r>
    </w:p>
    <w:p w:rsidR="00097801" w:rsidRPr="00710E6D" w:rsidRDefault="00097801" w:rsidP="00097801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целое из частей на разрезном наглядном материале (4 – 5 деталей с разрезами по диагонали и вертикали);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или целостную конструкцию из более мелких деталей (5 – 6 деталей);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картинки из разрезных частей;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сериационные ряды из 4 – 5 предметов по заданному признаку величины;</w:t>
      </w:r>
    </w:p>
    <w:p w:rsidR="00097801" w:rsidRPr="00710E6D" w:rsidRDefault="00097801" w:rsidP="00097801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двум заданным признакам формы, величины или цвета;</w:t>
      </w:r>
    </w:p>
    <w:p w:rsidR="00097801" w:rsidRPr="00710E6D" w:rsidRDefault="00097801" w:rsidP="00097801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 бордюры по наглядному образцу;</w:t>
      </w:r>
    </w:p>
    <w:p w:rsidR="00097801" w:rsidRPr="00710E6D" w:rsidRDefault="00097801" w:rsidP="00097801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отличительные и общие признаки на наглядном материале (две картинки);</w:t>
      </w:r>
    </w:p>
    <w:p w:rsidR="00097801" w:rsidRPr="00710E6D" w:rsidRDefault="00097801" w:rsidP="00097801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пищевые запахи и вкусы, обозначать их словесно;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мелодии по темпу;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объем сыпучих тел с помощью условной меры;</w:t>
      </w:r>
    </w:p>
    <w:p w:rsidR="00097801" w:rsidRPr="00710E6D" w:rsidRDefault="00097801" w:rsidP="00097801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помещении по инструкции педагога;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вертикально расположенном листе бумаги;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поверхности парты;</w:t>
      </w:r>
    </w:p>
    <w:p w:rsidR="00097801" w:rsidRPr="00710E6D" w:rsidRDefault="00097801" w:rsidP="00097801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 обозначая пространственные отношения с использованием предлогов;</w:t>
      </w:r>
    </w:p>
    <w:p w:rsidR="00097801" w:rsidRPr="00710E6D" w:rsidRDefault="00097801" w:rsidP="00097801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пространственное расположение объектов относительно друг друга (мебели в комнате) по инструкции педагога;</w:t>
      </w:r>
    </w:p>
    <w:p w:rsidR="00097801" w:rsidRPr="00710E6D" w:rsidRDefault="00097801" w:rsidP="00097801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лист на глаз на 2 и 4 равные части;</w:t>
      </w:r>
    </w:p>
    <w:p w:rsidR="00097801" w:rsidRPr="00710E6D" w:rsidRDefault="00097801" w:rsidP="00097801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по часам;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класс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уровень: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знать, понимать: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от теплых, горячих, холодных предметов, обозначая словами (теплее – холоднее);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цветовой спектр; цвета теплые и холодные;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выше – ниже, левее – правее, рядом и др.;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объемность времени (сутки, неделя, месяц, год);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временных интервалов (1 час, 1 минута, 1 cекунда);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закономерную смену.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целенаправленно выполнять действия по трех- и четырехзвенной инструкции педагога;</w:t>
      </w:r>
    </w:p>
    <w:p w:rsidR="00097801" w:rsidRPr="00710E6D" w:rsidRDefault="00097801" w:rsidP="00097801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обводить контуры изображений предметов и геометрических фигур, дорисовывать незаконченные геометрические фигуры;</w:t>
      </w:r>
    </w:p>
    <w:p w:rsidR="00097801" w:rsidRPr="00710E6D" w:rsidRDefault="00097801" w:rsidP="00097801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 ножницами из бумаги по контуру предметных изображений;</w:t>
      </w:r>
    </w:p>
    <w:p w:rsidR="00097801" w:rsidRPr="00710E6D" w:rsidRDefault="00097801" w:rsidP="00097801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свойства и качества предметов на ощупь (мягкие – жесткие, мелкие – крупные);</w:t>
      </w:r>
    </w:p>
    <w:p w:rsidR="00097801" w:rsidRPr="00710E6D" w:rsidRDefault="00097801" w:rsidP="00097801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качества поверхности на ощупь (гладкая, шершавая, колючая, пушистая);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контрастные температуры разных предметов (грелка, утюг, чайник);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на глаз;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свойств веществ (сыпучесть, твердость, растворимость, вязкость);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направления звука в пространстве (справа – слева – спереди – сзади);</w:t>
      </w:r>
    </w:p>
    <w:p w:rsidR="00097801" w:rsidRPr="00710E6D" w:rsidRDefault="00097801" w:rsidP="00097801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на ощупь контур нужного предмета из 2 – 3 предложенных;</w:t>
      </w:r>
    </w:p>
    <w:p w:rsidR="00097801" w:rsidRPr="00710E6D" w:rsidRDefault="00097801" w:rsidP="00097801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 ощущения чувства тяжести от трех предметов (тяжелее – легче – самый легкий);</w:t>
      </w:r>
    </w:p>
    <w:p w:rsidR="00097801" w:rsidRPr="00710E6D" w:rsidRDefault="00097801" w:rsidP="00097801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геометрические фигуры с предметами окружающей обстановки;</w:t>
      </w:r>
    </w:p>
    <w:p w:rsidR="00097801" w:rsidRPr="00710E6D" w:rsidRDefault="00097801" w:rsidP="00097801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обозначать словом: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объемные геометрические фигуры – круг и овал;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3 – 4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величину разных предметов по двум параметрам (длинный и широкий, узкий и короткий);</w:t>
      </w:r>
    </w:p>
    <w:p w:rsidR="00097801" w:rsidRPr="00710E6D" w:rsidRDefault="00097801" w:rsidP="00097801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три предмета, отличающиеся незначительными качествами или свойствами;</w:t>
      </w:r>
    </w:p>
    <w:p w:rsidR="00097801" w:rsidRPr="00710E6D" w:rsidRDefault="00097801" w:rsidP="00097801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комбинировать разные формы из геометрического конструктора;</w:t>
      </w:r>
    </w:p>
    <w:p w:rsidR="00097801" w:rsidRPr="00710E6D" w:rsidRDefault="00097801" w:rsidP="00097801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части и детали предмета по величине;</w:t>
      </w:r>
    </w:p>
    <w:p w:rsidR="00097801" w:rsidRPr="00710E6D" w:rsidRDefault="00097801" w:rsidP="00097801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предмет по его отдельным частям;</w:t>
      </w:r>
    </w:p>
    <w:p w:rsidR="00097801" w:rsidRPr="00710E6D" w:rsidRDefault="00097801" w:rsidP="00097801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целое из частей на разрезном наглядном материале (4 – 5 деталей с разрезами по диагонали и вертикали);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или целостную конструкцию из более мелких деталей (5 – 6 деталей);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картинки из разрезных частей;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сериационные ряды из 4 – 5 предметов по заданному признаку величины;</w:t>
      </w:r>
    </w:p>
    <w:p w:rsidR="00097801" w:rsidRPr="00710E6D" w:rsidRDefault="00097801" w:rsidP="00097801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двум заданным признакам формы, величины или цвета;</w:t>
      </w:r>
    </w:p>
    <w:p w:rsidR="00097801" w:rsidRPr="00710E6D" w:rsidRDefault="00097801" w:rsidP="00097801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 бордюры по наглядному образцу;</w:t>
      </w:r>
    </w:p>
    <w:p w:rsidR="00097801" w:rsidRPr="00710E6D" w:rsidRDefault="00097801" w:rsidP="00097801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отличительные и общие признаки на наглядном материале (две картинки);</w:t>
      </w:r>
    </w:p>
    <w:p w:rsidR="00097801" w:rsidRPr="00710E6D" w:rsidRDefault="00097801" w:rsidP="00097801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пищевые запахи и вкусы, обозначать их словесно;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мелодии по темпу;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объем сыпучих тел с помощью условной меры;</w:t>
      </w:r>
    </w:p>
    <w:p w:rsidR="00097801" w:rsidRPr="00710E6D" w:rsidRDefault="00097801" w:rsidP="00097801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помещении по инструкции педагога;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вертикально расположенном листе бумаги;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поверхности парты;</w:t>
      </w:r>
    </w:p>
    <w:p w:rsidR="00097801" w:rsidRPr="00710E6D" w:rsidRDefault="00097801" w:rsidP="00097801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 обозначая пространственные отношения с использованием предлогов;</w:t>
      </w:r>
    </w:p>
    <w:p w:rsidR="00097801" w:rsidRPr="00710E6D" w:rsidRDefault="00097801" w:rsidP="00097801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пространственное расположение объектов относительно друг друга (мебели в комнате) по инструкции педагога;</w:t>
      </w:r>
    </w:p>
    <w:p w:rsidR="00097801" w:rsidRPr="00710E6D" w:rsidRDefault="00097801" w:rsidP="00097801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лист на глаз на 2 и 4 равные части;</w:t>
      </w:r>
    </w:p>
    <w:p w:rsidR="00097801" w:rsidRPr="00710E6D" w:rsidRDefault="00097801" w:rsidP="00097801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по часам с точностью до часа;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Достаточный уровень: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знать, понимать:</w:t>
      </w:r>
    </w:p>
    <w:p w:rsidR="00097801" w:rsidRPr="00710E6D" w:rsidRDefault="00097801" w:rsidP="00097801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противоположные качества предметов (чистый – грязный, темный – светлый, вредный – полезный) и противоположные действия, совершаемые с предметами (открыть – закрыть, одеть – раздеть, расстегнуть – застегнуть);</w:t>
      </w:r>
    </w:p>
    <w:p w:rsidR="00097801" w:rsidRPr="00710E6D" w:rsidRDefault="00097801" w:rsidP="00097801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основных жизненных событий.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трех- и четырехзвенной инструкции педагога; составлять план действий (опосредуя в речи);</w:t>
      </w:r>
    </w:p>
    <w:p w:rsidR="00097801" w:rsidRPr="00710E6D" w:rsidRDefault="00097801" w:rsidP="00097801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вычерчивать геометрические фигуры, дорисовывать симметричные половины изображения;</w:t>
      </w:r>
    </w:p>
    <w:p w:rsidR="00097801" w:rsidRPr="00710E6D" w:rsidRDefault="00097801" w:rsidP="00097801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 ножницами на глаз изображения предметов;</w:t>
      </w:r>
    </w:p>
    <w:p w:rsidR="00097801" w:rsidRPr="00710E6D" w:rsidRDefault="00097801" w:rsidP="00097801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ощупь разные свойства и качества предметов, их величину и форму (выпуклый, вогнутый, колючий, горячий, деревянный, круглый и т. д.);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 различных предметов на глаз; измерять вес разных предметов на весах;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по словесному описанию;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слух звучания различных музыкальных инструментов;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постоянные цвета (белый снег, зеленый огурец и т. д.);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по часам; длительность различных временных интервалов;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 людей;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противоположные качества и свойства предметов;</w:t>
      </w:r>
    </w:p>
    <w:p w:rsidR="00097801" w:rsidRPr="00710E6D" w:rsidRDefault="00097801" w:rsidP="00097801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на ощупь два одинаковых контура предмета из 4 – 5 предложенных;</w:t>
      </w:r>
    </w:p>
    <w:p w:rsidR="00097801" w:rsidRPr="00710E6D" w:rsidRDefault="00097801" w:rsidP="00097801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сочетать движения и позы разных частей тела произвольно и по инструкции педагога; вербализировать собственные ощущения;</w:t>
      </w:r>
    </w:p>
    <w:p w:rsidR="00097801" w:rsidRPr="00710E6D" w:rsidRDefault="00097801" w:rsidP="00097801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двум самостоятельно выделенным признакам и обозначать словом;</w:t>
      </w:r>
    </w:p>
    <w:p w:rsidR="00097801" w:rsidRPr="00710E6D" w:rsidRDefault="00097801" w:rsidP="00097801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группировать предметы по заданным параметрам формы, величины, цвета;</w:t>
      </w:r>
    </w:p>
    <w:p w:rsidR="00097801" w:rsidRPr="00710E6D" w:rsidRDefault="00097801" w:rsidP="00097801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целое из частей на разрезном наглядном материале, предъявленном в произвольном порядке (5 – 7 частей);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сериационные ряды по самостоятельно выделенным признакам из 5 – 6 предметов; использовать простые мерки для измерения и сопоставления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простейшие схемы-планы комнаты;</w:t>
      </w:r>
    </w:p>
    <w:p w:rsidR="00097801" w:rsidRPr="00710E6D" w:rsidRDefault="00097801" w:rsidP="00097801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классифицировать предметы по различным признакам;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целое по одному фрагменту;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сложные формы предметов с использованием объемных геометрических фигур (треугольная призма, цилиндр и др.) из 6 – 8 элементов;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дорисовывать незаконченные изображения;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запоминать 5 – 6 предметов, изображений и воспроизводить их в исходной последовательности;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отличительные и общие признаки на наглядном материале (2 – 3 предметные или сюжетные картинки);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нереальные элементы нелепых картинок;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 вкусовые ощущения (сладкий – слаще, кислый –</w:t>
      </w:r>
      <w:r w:rsidRPr="00710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кислее);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 разных предметов на весах;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жидких тел с помощью условной меры;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температуру с помощью измерительных приборов (градусник для измерения температуры тела, воды, воздуха);</w:t>
      </w:r>
    </w:p>
    <w:p w:rsidR="00097801" w:rsidRPr="00710E6D" w:rsidRDefault="00097801" w:rsidP="00097801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предметы по запаху, весу, температуре, поверхности, продукты питания по запаху и вкусу;</w:t>
      </w:r>
    </w:p>
    <w:p w:rsidR="00097801" w:rsidRPr="00710E6D" w:rsidRDefault="00097801" w:rsidP="00097801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характеристику неречевых, речевых и музыкальных звуков по громкости, длительности, высоте тона; выполнять упражнения на заданный звук;</w:t>
      </w:r>
    </w:p>
    <w:p w:rsidR="00097801" w:rsidRPr="00710E6D" w:rsidRDefault="00097801" w:rsidP="00097801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помещении и на улице; вербализировать пространственные отношения;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листе бумаги разного формата (тетрадный, альбомный, ватман) и поразному расположенного (горизонтально, вертикально, под углом) при выполнении заданий педагога на расположение и перемещение на нем предметов, игрушек;</w:t>
      </w:r>
    </w:p>
    <w:p w:rsidR="00097801" w:rsidRPr="00710E6D" w:rsidRDefault="00097801" w:rsidP="00097801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 педагога, связанные с изменением направления движения; представлять словесный отчет;</w:t>
      </w:r>
    </w:p>
    <w:p w:rsidR="00097801" w:rsidRPr="00710E6D" w:rsidRDefault="00097801" w:rsidP="00097801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расположения различных объектов по отношению друг к другу в заданном пространстве;</w:t>
      </w:r>
    </w:p>
    <w:p w:rsidR="00097801" w:rsidRPr="00710E6D" w:rsidRDefault="00097801" w:rsidP="00097801">
      <w:pPr>
        <w:numPr>
          <w:ilvl w:val="0"/>
          <w:numId w:val="8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пространственные ситуации (н-р, расстановка мебели в кукольной комнате); представлять словесный отчет;</w:t>
      </w:r>
    </w:p>
    <w:p w:rsidR="00097801" w:rsidRPr="00710E6D" w:rsidRDefault="00097801" w:rsidP="00097801">
      <w:pPr>
        <w:numPr>
          <w:ilvl w:val="0"/>
          <w:numId w:val="8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календарем и моделью календарного года;</w:t>
      </w:r>
    </w:p>
    <w:p w:rsidR="00097801" w:rsidRPr="00710E6D" w:rsidRDefault="00097801" w:rsidP="00097801">
      <w:pPr>
        <w:numPr>
          <w:ilvl w:val="0"/>
          <w:numId w:val="8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временную и пространственную термин.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Pr="00816F3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одержание основного минимума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Базовых учебных действий</w:t>
      </w:r>
      <w:r w:rsidRPr="00710E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классы</w:t>
      </w:r>
    </w:p>
    <w:p w:rsidR="00097801" w:rsidRPr="00710E6D" w:rsidRDefault="00097801" w:rsidP="00097801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цель деятельности на занятии с помощью педагога.</w:t>
      </w:r>
    </w:p>
    <w:p w:rsidR="00097801" w:rsidRPr="00710E6D" w:rsidRDefault="00097801" w:rsidP="00097801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последовательность действий на занятии (от хорового к индивидуальному комментированию).</w:t>
      </w:r>
    </w:p>
    <w:p w:rsidR="00097801" w:rsidRPr="00710E6D" w:rsidRDefault="00097801" w:rsidP="00097801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задании;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 по предложенному плану;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правильно выполненное задание от ошибочного;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педагогом давать эмоциональную оценку деятельности детей на занятии.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класс</w:t>
      </w:r>
    </w:p>
    <w:p w:rsidR="00097801" w:rsidRPr="00710E6D" w:rsidRDefault="00097801" w:rsidP="00097801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 учебной деятельности с помощью педагога и самостоятельно.</w:t>
      </w:r>
    </w:p>
    <w:p w:rsidR="00097801" w:rsidRPr="00710E6D" w:rsidRDefault="00097801" w:rsidP="00097801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деятельность на занятии, учитывая ориентиры действия, выделенные педагогом;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свою версию выполнения учебных действий;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предложенному плану, использовать необходимые средства деятельности;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свои действия, замечать допущенные ошибки (при направляющей помощи педагога);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успешность выполнения своего задания в диалоге с педагогом.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класс</w:t>
      </w:r>
    </w:p>
    <w:p w:rsidR="00097801" w:rsidRPr="00710E6D" w:rsidRDefault="00097801" w:rsidP="00097801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Определять, принимать цель, ориентироваться в выполнении задачи, данной в определенных условиях (при направляющей помощи со стороны педагога).</w:t>
      </w:r>
    </w:p>
    <w:p w:rsidR="00097801" w:rsidRPr="00710E6D" w:rsidRDefault="00097801" w:rsidP="00097801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плану, осуществлять целенаправленные действия в отношении задачи в сотрудничестве с педагогом;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контролировать процесс решения задачи и, при необходимости исправлять ошибки (при помощи педагога);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 (самостоятельно, по просьбе педагога) и обосновывать правильность или ошибочность результата.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класс</w:t>
      </w:r>
    </w:p>
    <w:p w:rsidR="00097801" w:rsidRPr="00710E6D" w:rsidRDefault="00097801" w:rsidP="00097801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задачу.</w:t>
      </w:r>
    </w:p>
    <w:p w:rsidR="00097801" w:rsidRPr="00710E6D" w:rsidRDefault="00097801" w:rsidP="00097801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промежуточные цели-требования с учетом конечного результата;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выполнения задачи и последовательность действий;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плану, регламентирующему пооперациональное выполнение действия в соотнесении с определенными условиями;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действия ориентироваться на правило контроля и успешно использовать его в процессе решения задачи, исправлять допущенные ошибки;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четвёртого (пятого) года обучения обучающийся в сфере регулятивных БУД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получит возможность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овладения (в сотрудничестве с педагогом) всеми типами учебных действий, включая способность принимать и сохранять учебную цель и задачу, планировать ее реализацию, контролировать и оценивать свои действия, вносить (по возможности) соответствующие коррективы в их выполнение.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 этих действий служит технология оценивания образовательных достижений (учебных успехов), а также: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типа «преднамеренные ошибки», «найди ошибку» и др.;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взаимоконтроль;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информации в предложенных источниках;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учебных ситуаций;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активности ребенка на занятии.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классы</w:t>
      </w:r>
    </w:p>
    <w:p w:rsidR="00097801" w:rsidRPr="00710E6D" w:rsidRDefault="00097801" w:rsidP="00097801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 отличать новое от уже известного с помощью педагога.</w:t>
      </w:r>
    </w:p>
    <w:p w:rsidR="00097801" w:rsidRPr="00710E6D" w:rsidRDefault="00097801" w:rsidP="00097801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 при направляющей помощи педагога: находить ответы на вопросы, используя свой жизненный опыт, информацию, полученную на занятии;</w:t>
      </w:r>
    </w:p>
    <w:p w:rsidR="00097801" w:rsidRPr="00710E6D" w:rsidRDefault="00097801" w:rsidP="00097801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наблюдать, обследовать, сравнивать предметы (объекты) и на их основе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 для них выводы в результате совместной работы всей группы;</w:t>
      </w:r>
    </w:p>
    <w:p w:rsidR="00097801" w:rsidRPr="00710E6D" w:rsidRDefault="00097801" w:rsidP="00097801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поисковыми способами ориентирования в окружающем мире.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класс</w:t>
      </w:r>
    </w:p>
    <w:p w:rsidR="00097801" w:rsidRPr="00710E6D" w:rsidRDefault="00097801" w:rsidP="00097801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нужна дополнительная информация (знания) для решения учебной задачи в один шаг и в каких источниках ее можно найти.</w:t>
      </w:r>
    </w:p>
    <w:p w:rsidR="00097801" w:rsidRPr="00710E6D" w:rsidRDefault="00097801" w:rsidP="00097801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необходимую информацию в предложенных педагогом источниках.</w:t>
      </w:r>
    </w:p>
    <w:p w:rsidR="00097801" w:rsidRPr="00710E6D" w:rsidRDefault="00097801" w:rsidP="00097801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9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устанавливать соотношения предметов (объектов) по их свойствам и качествам, делать выводы (при направляющей помощи педагога);</w:t>
      </w:r>
    </w:p>
    <w:p w:rsidR="00097801" w:rsidRPr="00710E6D" w:rsidRDefault="00097801" w:rsidP="00097801">
      <w:pPr>
        <w:numPr>
          <w:ilvl w:val="0"/>
          <w:numId w:val="9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знаки и символы как условные заместители реальных объектов и предметов для решения задач (с помощью педагога).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класс</w:t>
      </w:r>
    </w:p>
    <w:p w:rsidR="00097801" w:rsidRPr="00710E6D" w:rsidRDefault="00097801" w:rsidP="00097801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необходимую для решения учебной задачи информацию среди предложенных педагогом источников.</w:t>
      </w:r>
    </w:p>
    <w:p w:rsidR="00097801" w:rsidRPr="00710E6D" w:rsidRDefault="00097801" w:rsidP="00097801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Учиться:</w:t>
      </w:r>
    </w:p>
    <w:p w:rsidR="00097801" w:rsidRPr="00710E6D" w:rsidRDefault="00097801" w:rsidP="00097801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анализировать предметы (объекты) с целью выделения признаков (существенных, несущественных) через развернутое объяснение своих действий (при направляющей помощи педагога);</w:t>
      </w:r>
    </w:p>
    <w:p w:rsidR="00097801" w:rsidRPr="00710E6D" w:rsidRDefault="00097801" w:rsidP="00097801">
      <w:pPr>
        <w:numPr>
          <w:ilvl w:val="0"/>
          <w:numId w:val="9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сравнение, сериацию и классификацию объектов по заданным критериям;</w:t>
      </w:r>
    </w:p>
    <w:p w:rsidR="00097801" w:rsidRPr="00710E6D" w:rsidRDefault="00097801" w:rsidP="00097801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простейшие наглядные модели (предметные рисунки, схемы, планы и др.), отражающие пространственное расположение предметов, отношения между предметами для решения конкретных задач (с помощью педагога).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класс</w:t>
      </w:r>
    </w:p>
    <w:p w:rsidR="00097801" w:rsidRPr="00710E6D" w:rsidRDefault="00097801" w:rsidP="00097801">
      <w:pPr>
        <w:numPr>
          <w:ilvl w:val="0"/>
          <w:numId w:val="9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информацию, представленную в разных формах (текст, таблица, схема, иллюстрация и др.), при направляющей помощи педагога;</w:t>
      </w:r>
    </w:p>
    <w:p w:rsidR="00097801" w:rsidRPr="00710E6D" w:rsidRDefault="00097801" w:rsidP="00097801">
      <w:pPr>
        <w:numPr>
          <w:ilvl w:val="0"/>
          <w:numId w:val="9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конкретную ситуацию с целью выделения специфических ее особенностей для последующего обобщения;</w:t>
      </w:r>
    </w:p>
    <w:p w:rsidR="00097801" w:rsidRPr="00710E6D" w:rsidRDefault="00097801" w:rsidP="00097801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097801" w:rsidRPr="00710E6D" w:rsidRDefault="00097801" w:rsidP="00097801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097801" w:rsidRPr="00710E6D" w:rsidRDefault="00097801" w:rsidP="00097801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действием простейшего моделирования, то есть выделять и обобщенно фиксировать существенные признаки объектов с целью решения конкретных задач.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 в сфере познавательных БУД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получит возможность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овладения (на доступном уровне) такими логическими действиями и операциями, как анализ и синтез, классификация, сравнение, обобщение; а также научиться использовать знаково-символические средства.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этих действий служат виды заданий, ориентированные на познавательное развитие детей с умственной отсталостью: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отличия»;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что похоже»;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лишнее?»;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«Лабиринты»;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«Цепочки»;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схем-опор;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упорядочивание и др.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классы</w:t>
      </w:r>
    </w:p>
    <w:p w:rsidR="00097801" w:rsidRPr="00710E6D" w:rsidRDefault="00097801" w:rsidP="00097801">
      <w:pPr>
        <w:numPr>
          <w:ilvl w:val="0"/>
          <w:numId w:val="10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свою мысль в грамматически несложных выражениях устной речи (на уровне одного предложения).</w:t>
      </w:r>
    </w:p>
    <w:p w:rsidR="00097801" w:rsidRPr="00710E6D" w:rsidRDefault="00097801" w:rsidP="00097801">
      <w:pPr>
        <w:numPr>
          <w:ilvl w:val="0"/>
          <w:numId w:val="10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беседу на занятии и в жизни.</w:t>
      </w:r>
    </w:p>
    <w:p w:rsidR="00097801" w:rsidRPr="00710E6D" w:rsidRDefault="00097801" w:rsidP="00097801">
      <w:pPr>
        <w:numPr>
          <w:ilvl w:val="0"/>
          <w:numId w:val="10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10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совместной деятельности договариваться и находить общее решение;</w:t>
      </w:r>
    </w:p>
    <w:p w:rsidR="00097801" w:rsidRPr="00710E6D" w:rsidRDefault="00097801" w:rsidP="00097801">
      <w:pPr>
        <w:numPr>
          <w:ilvl w:val="0"/>
          <w:numId w:val="10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доброжелательное отношение друг к другу не только в случае общей заинтересованности, но и в ситуации спора и противоречия интересов.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класс</w:t>
      </w:r>
    </w:p>
    <w:p w:rsidR="00097801" w:rsidRPr="00710E6D" w:rsidRDefault="00097801" w:rsidP="00097801">
      <w:pPr>
        <w:numPr>
          <w:ilvl w:val="0"/>
          <w:numId w:val="10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отображать в речи существенные ориентиры действия, передавать (сообщать) их партнеру.</w:t>
      </w:r>
    </w:p>
    <w:p w:rsidR="00097801" w:rsidRPr="00710E6D" w:rsidRDefault="00097801" w:rsidP="00097801">
      <w:pPr>
        <w:numPr>
          <w:ilvl w:val="0"/>
          <w:numId w:val="10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10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возможность различных позиций и точек зрения на какой-либо предмет или вопрос;</w:t>
      </w:r>
    </w:p>
    <w:p w:rsidR="00097801" w:rsidRPr="00710E6D" w:rsidRDefault="00097801" w:rsidP="00097801">
      <w:pPr>
        <w:numPr>
          <w:ilvl w:val="0"/>
          <w:numId w:val="10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доброжелательное отношение друг к другу в ситуации конфликта интересов.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класс</w:t>
      </w:r>
    </w:p>
    <w:p w:rsidR="00097801" w:rsidRPr="00710E6D" w:rsidRDefault="00097801" w:rsidP="00097801">
      <w:pPr>
        <w:numPr>
          <w:ilvl w:val="0"/>
          <w:numId w:val="10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Строить понятные для партнера высказывания, учитывающие, что он знает и видит, а что нет;</w:t>
      </w:r>
    </w:p>
    <w:p w:rsidR="00097801" w:rsidRPr="00710E6D" w:rsidRDefault="00097801" w:rsidP="00097801">
      <w:pPr>
        <w:numPr>
          <w:ilvl w:val="0"/>
          <w:numId w:val="10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10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чтобы с их помощью получить необходимые сведения от партнера по деятельности;</w:t>
      </w:r>
    </w:p>
    <w:p w:rsidR="00097801" w:rsidRPr="00710E6D" w:rsidRDefault="00097801" w:rsidP="00097801">
      <w:pPr>
        <w:numPr>
          <w:ilvl w:val="0"/>
          <w:numId w:val="10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позицию других людей, отличную от собственной, проявлять уважение к иной точке зрения;</w:t>
      </w:r>
    </w:p>
    <w:p w:rsidR="00097801" w:rsidRPr="00710E6D" w:rsidRDefault="00097801" w:rsidP="00097801">
      <w:pPr>
        <w:numPr>
          <w:ilvl w:val="0"/>
          <w:numId w:val="10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обосновывать собственное, объясняя свой выбор, отвечая на поставленный вопрос;</w:t>
      </w:r>
    </w:p>
    <w:p w:rsidR="00097801" w:rsidRPr="00710E6D" w:rsidRDefault="00097801" w:rsidP="00097801">
      <w:pPr>
        <w:numPr>
          <w:ilvl w:val="0"/>
          <w:numId w:val="10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ситуациях учебного сотрудничества договариваться, находить общее решение практической задачи даже в неоднозначных и спорных обстоятельствах, сохраняя доброжелательное отношение друг к другу.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класс</w:t>
      </w:r>
    </w:p>
    <w:p w:rsidR="00097801" w:rsidRPr="00710E6D" w:rsidRDefault="00097801" w:rsidP="00097801">
      <w:pPr>
        <w:numPr>
          <w:ilvl w:val="0"/>
          <w:numId w:val="10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свои мысли в соответствии с задачами и условиями коммуникации;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аргументировать свое предложение, убеждать и уступать;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доброжелательное отношение друг к другу в ситуации спора и противоречия интересов, с помощью вопросов выяснять недостающую информацию;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на себя инициативу в организации совместного действия;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взаимную помощь по ходу выполнения задания.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в сфере коммуникативных БУД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получит возможность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научиться: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 со сверстниками при выполнении заданий в паре, группе: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устанавливать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очерёдность действий;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взаимопроверку; 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обсуждать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совместное решение (предлагать варианты, сравнивать способы решения).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 взаимодействовать с педагогом и сверстниками: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договариваться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приходить к общему решению в совместной деятельности.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коммуникативных БУД служит технология проблемного диалога (побуждающий и подводящий диалог), а также такие виды заданий, как диалоговое слушание, «объясни…», «опиши устно…», отзыв на работу партнера и др.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801" w:rsidRPr="00816F3C" w:rsidRDefault="00097801" w:rsidP="0009780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об обучающихся</w:t>
      </w:r>
    </w:p>
    <w:p w:rsidR="00097801" w:rsidRPr="00816F3C" w:rsidRDefault="00097801" w:rsidP="000978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 xml:space="preserve">Деление обучающихся  на  группы осуществляется  учителем по степени оказания помощи. </w:t>
      </w:r>
    </w:p>
    <w:tbl>
      <w:tblPr>
        <w:tblW w:w="48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489"/>
      </w:tblGrid>
      <w:tr w:rsidR="00097801" w:rsidRPr="00816F3C" w:rsidTr="00097801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097801" w:rsidRPr="00816F3C" w:rsidTr="00097801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1721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    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801" w:rsidRPr="00816F3C" w:rsidTr="00097801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097801" w:rsidRPr="00816F3C" w:rsidTr="00097801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1683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801" w:rsidRPr="00816F3C" w:rsidTr="00097801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097801" w:rsidRPr="00816F3C" w:rsidTr="00097801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1970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801" w:rsidRPr="00816F3C" w:rsidTr="00097801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097801" w:rsidRPr="00816F3C" w:rsidTr="00097801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2016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097801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097801" w:rsidRDefault="00097801" w:rsidP="00097801">
            <w:pPr>
              <w:spacing w:after="0" w:line="240" w:lineRule="auto"/>
              <w:ind w:firstLine="3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</w:t>
            </w:r>
          </w:p>
        </w:tc>
      </w:tr>
      <w:tr w:rsidR="00097801" w:rsidRPr="00816F3C" w:rsidTr="00097801">
        <w:trPr>
          <w:trHeight w:val="3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09780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</w:tr>
      <w:tr w:rsidR="00097801" w:rsidRPr="00816F3C" w:rsidTr="00097801">
        <w:trPr>
          <w:trHeight w:val="3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Default="00097801" w:rsidP="0009780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Default="00097801" w:rsidP="0009780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3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Default="00097801" w:rsidP="0009780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097801">
            <w:pPr>
              <w:spacing w:after="0" w:line="240" w:lineRule="auto"/>
              <w:ind w:firstLine="3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</w:t>
            </w:r>
          </w:p>
          <w:p w:rsidR="00097801" w:rsidRDefault="00097801" w:rsidP="0009780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7801" w:rsidRPr="00816F3C" w:rsidRDefault="00097801" w:rsidP="00097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7801" w:rsidRPr="00816F3C" w:rsidRDefault="00097801" w:rsidP="00097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7801" w:rsidRPr="00816F3C" w:rsidRDefault="00097801" w:rsidP="00097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7801" w:rsidRPr="00816F3C" w:rsidRDefault="00097801" w:rsidP="000978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 xml:space="preserve">Для реализации данной рабочей программы имеются необходимые условия:  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ab/>
        <w:t>Оборуд</w:t>
      </w:r>
      <w:r w:rsidR="009B37FB">
        <w:rPr>
          <w:rFonts w:ascii="Times New Roman" w:hAnsi="Times New Roman" w:cs="Times New Roman"/>
          <w:sz w:val="24"/>
          <w:szCs w:val="24"/>
          <w:lang w:eastAsia="ru-RU"/>
        </w:rPr>
        <w:t>ованный кабинет (№ 205, 208, 211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Персональный компьютер для реализации обучения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щихся новым информационным технология</w:t>
      </w:r>
      <w:r w:rsidR="009B37FB">
        <w:rPr>
          <w:rFonts w:ascii="Times New Roman" w:hAnsi="Times New Roman" w:cs="Times New Roman"/>
          <w:sz w:val="24"/>
          <w:szCs w:val="24"/>
          <w:lang w:eastAsia="ru-RU"/>
        </w:rPr>
        <w:t>м 3 шт. кабинет (№ 205, 208, 211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ab/>
        <w:t>Интерактивная доск</w:t>
      </w:r>
      <w:r w:rsidR="009B37FB">
        <w:rPr>
          <w:rFonts w:ascii="Times New Roman" w:hAnsi="Times New Roman" w:cs="Times New Roman"/>
          <w:sz w:val="24"/>
          <w:szCs w:val="24"/>
          <w:lang w:eastAsia="ru-RU"/>
        </w:rPr>
        <w:t>а 3 шт. кабинет (№ 205, 208, 211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ab/>
        <w:t>Проектор 3 шт. кабинет (№ 20</w:t>
      </w:r>
      <w:r w:rsidR="009B37FB">
        <w:rPr>
          <w:rFonts w:ascii="Times New Roman" w:hAnsi="Times New Roman" w:cs="Times New Roman"/>
          <w:sz w:val="24"/>
          <w:szCs w:val="24"/>
          <w:lang w:eastAsia="ru-RU"/>
        </w:rPr>
        <w:t>5, 208, 211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 xml:space="preserve"> Дидактический и раздаточный материал;</w:t>
      </w:r>
    </w:p>
    <w:p w:rsidR="00097801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Default="00097801" w:rsidP="00097801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7801" w:rsidRDefault="00097801" w:rsidP="0073709B">
      <w:pPr>
        <w:tabs>
          <w:tab w:val="left" w:pos="164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01" w:rsidRDefault="00097801" w:rsidP="0073709B">
      <w:pPr>
        <w:tabs>
          <w:tab w:val="left" w:pos="164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01" w:rsidRDefault="00097801" w:rsidP="0073709B">
      <w:pPr>
        <w:tabs>
          <w:tab w:val="left" w:pos="164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01" w:rsidRDefault="00097801" w:rsidP="00097801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0285" w:rsidRDefault="009B37FB" w:rsidP="00097801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3709B">
        <w:rPr>
          <w:rFonts w:ascii="Times New Roman" w:hAnsi="Times New Roman" w:cs="Times New Roman"/>
          <w:b/>
          <w:sz w:val="24"/>
          <w:szCs w:val="24"/>
        </w:rPr>
        <w:t>Календарно-тематический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73709B">
        <w:rPr>
          <w:rFonts w:ascii="Times New Roman" w:hAnsi="Times New Roman" w:cs="Times New Roman"/>
          <w:b/>
          <w:sz w:val="24"/>
          <w:szCs w:val="24"/>
        </w:rPr>
        <w:t xml:space="preserve"> по предмету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62C49" w:rsidRPr="0073709B">
        <w:rPr>
          <w:rFonts w:ascii="Times New Roman" w:hAnsi="Times New Roman" w:cs="Times New Roman"/>
          <w:b/>
          <w:sz w:val="24"/>
          <w:szCs w:val="24"/>
        </w:rPr>
        <w:t>Сенсорное развитие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>»</w:t>
      </w:r>
      <w:r w:rsidR="0073709B">
        <w:rPr>
          <w:rFonts w:ascii="Times New Roman" w:hAnsi="Times New Roman" w:cs="Times New Roman"/>
          <w:b/>
          <w:sz w:val="24"/>
          <w:szCs w:val="24"/>
        </w:rPr>
        <w:t>,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73709B">
        <w:rPr>
          <w:rFonts w:ascii="Times New Roman" w:hAnsi="Times New Roman" w:cs="Times New Roman"/>
          <w:b/>
          <w:sz w:val="24"/>
          <w:szCs w:val="24"/>
        </w:rPr>
        <w:t>-</w:t>
      </w:r>
      <w:r w:rsidR="00E62C49" w:rsidRPr="0073709B">
        <w:rPr>
          <w:rFonts w:ascii="Times New Roman" w:hAnsi="Times New Roman" w:cs="Times New Roman"/>
          <w:b/>
          <w:sz w:val="24"/>
          <w:szCs w:val="24"/>
        </w:rPr>
        <w:t>2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B37FB" w:rsidRPr="0073709B" w:rsidRDefault="009B37FB" w:rsidP="00097801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6696"/>
        <w:gridCol w:w="884"/>
        <w:gridCol w:w="1134"/>
      </w:tblGrid>
      <w:tr w:rsidR="00650285" w:rsidRPr="0073709B" w:rsidTr="009B37FB">
        <w:trPr>
          <w:trHeight w:val="328"/>
          <w:jc w:val="center"/>
        </w:trPr>
        <w:tc>
          <w:tcPr>
            <w:tcW w:w="817" w:type="dxa"/>
          </w:tcPr>
          <w:p w:rsidR="00650285" w:rsidRPr="0073709B" w:rsidRDefault="00650285" w:rsidP="0073709B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96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8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50285" w:rsidRPr="0073709B" w:rsidTr="009B37FB">
        <w:trPr>
          <w:trHeight w:val="328"/>
          <w:jc w:val="center"/>
        </w:trPr>
        <w:tc>
          <w:tcPr>
            <w:tcW w:w="817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6" w:type="dxa"/>
          </w:tcPr>
          <w:p w:rsidR="00650285" w:rsidRPr="0073709B" w:rsidRDefault="0073709B" w:rsidP="007C3ECA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88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285" w:rsidRPr="0073709B" w:rsidTr="009B37FB">
        <w:trPr>
          <w:trHeight w:val="328"/>
          <w:jc w:val="center"/>
        </w:trPr>
        <w:tc>
          <w:tcPr>
            <w:tcW w:w="817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6" w:type="dxa"/>
          </w:tcPr>
          <w:p w:rsidR="00650285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Обследование детей</w:t>
            </w:r>
          </w:p>
        </w:tc>
        <w:tc>
          <w:tcPr>
            <w:tcW w:w="884" w:type="dxa"/>
          </w:tcPr>
          <w:p w:rsidR="00650285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39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237239" w:rsidRPr="0073709B" w:rsidRDefault="00237239" w:rsidP="00237239">
            <w:pPr>
              <w:tabs>
                <w:tab w:val="left" w:pos="753"/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Развитие зрительного восприятия и зрительной памяти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Фиксация взгляда на лице человека. Формируем зрительное восприятие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фиксировать взгляд на неподвижном предмете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Прослеживание взглядом за близко расположенным предметом по горизонтали, вертикали, справа, слева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Прослеживание взглядом за движущимся удаленным предметом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Узнавание цветов объектов (красный, желтый, зеленый)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39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237239" w:rsidRPr="0073709B" w:rsidRDefault="00237239" w:rsidP="00237239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Развитие слухового восприятия и слуховой памяти</w:t>
            </w: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Слуховое восприятие. Локализация </w:t>
            </w:r>
            <w:r w:rsidR="000D79C3" w:rsidRPr="0073709B">
              <w:rPr>
                <w:rFonts w:ascii="Times New Roman" w:hAnsi="Times New Roman" w:cs="Times New Roman"/>
                <w:sz w:val="24"/>
                <w:szCs w:val="24"/>
              </w:rPr>
              <w:t>неподвижного источника звука, расположенного на уровне уха (справа, слева)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6696" w:type="dxa"/>
          </w:tcPr>
          <w:p w:rsidR="00E17DC8" w:rsidRPr="0073709B" w:rsidRDefault="000D79C3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7CC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6696" w:type="dxa"/>
          </w:tcPr>
          <w:p w:rsidR="00E17DC8" w:rsidRPr="0073709B" w:rsidRDefault="000D79C3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зрительного анализа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7CC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6696" w:type="dxa"/>
          </w:tcPr>
          <w:p w:rsidR="00E17DC8" w:rsidRPr="0073709B" w:rsidRDefault="00E17DC8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Упражнения в раскатыва</w:t>
            </w:r>
            <w:r w:rsidR="005747CC" w:rsidRPr="0073709B">
              <w:rPr>
                <w:rFonts w:ascii="Times New Roman" w:hAnsi="Times New Roman" w:cs="Times New Roman"/>
                <w:sz w:val="24"/>
                <w:szCs w:val="24"/>
              </w:rPr>
              <w:t>нии пластилина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6696" w:type="dxa"/>
          </w:tcPr>
          <w:p w:rsidR="00E17DC8" w:rsidRPr="0073709B" w:rsidRDefault="005747CC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Пересыпание материала (крупа) из одной емкости в другую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</w:p>
        </w:tc>
        <w:tc>
          <w:tcPr>
            <w:tcW w:w="6696" w:type="dxa"/>
          </w:tcPr>
          <w:p w:rsidR="00E17DC8" w:rsidRPr="0073709B" w:rsidRDefault="002200D2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«Покажи настроение». Учимся с помощью мимики показывать свои эмоции, настроение и определять их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17DC8" w:rsidRPr="007370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6" w:type="dxa"/>
          </w:tcPr>
          <w:p w:rsidR="00E17DC8" w:rsidRPr="0073709B" w:rsidRDefault="002200D2" w:rsidP="0022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Игры с песком, фасолью, мозайкой, кубиками</w:t>
            </w:r>
          </w:p>
        </w:tc>
        <w:tc>
          <w:tcPr>
            <w:tcW w:w="884" w:type="dxa"/>
          </w:tcPr>
          <w:p w:rsidR="00E17DC8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10685E" w:rsidRPr="0073709B" w:rsidRDefault="00CC1F63" w:rsidP="0010685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Действия с предметами</w:t>
            </w: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6696" w:type="dxa"/>
          </w:tcPr>
          <w:p w:rsidR="0010685E" w:rsidRPr="0073709B" w:rsidRDefault="002200D2" w:rsidP="00E1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Наматывание нити на клубок (шпагата, шерстяной нити)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6696" w:type="dxa"/>
          </w:tcPr>
          <w:p w:rsidR="0010685E" w:rsidRPr="0073709B" w:rsidRDefault="00CC1F63" w:rsidP="00E1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Сжимание предмета: мокрая губка, прищепка, пинцет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17</w:t>
            </w:r>
          </w:p>
        </w:tc>
        <w:tc>
          <w:tcPr>
            <w:tcW w:w="6696" w:type="dxa"/>
          </w:tcPr>
          <w:p w:rsidR="0010685E" w:rsidRPr="0073709B" w:rsidRDefault="00CC1F63" w:rsidP="00E1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Нанизывание предметов на стержень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</w:p>
        </w:tc>
        <w:tc>
          <w:tcPr>
            <w:tcW w:w="6696" w:type="dxa"/>
          </w:tcPr>
          <w:p w:rsidR="0010685E" w:rsidRPr="0073709B" w:rsidRDefault="00CC1F63" w:rsidP="00E1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Закрывание предмета: коробок, банок (с капроновыми крышками)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F63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CC1F63" w:rsidRPr="0073709B" w:rsidRDefault="00CC1F63" w:rsidP="00CC1F63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 Двигательное развитие</w:t>
            </w: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6696" w:type="dxa"/>
          </w:tcPr>
          <w:p w:rsidR="0010685E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головой: наклоны (вправо, влево, вперед в положении сидя). Выполнение движений руками: вперед, назад, вверх, в стороны, «круговые»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6696" w:type="dxa"/>
          </w:tcPr>
          <w:p w:rsidR="0010685E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головой: повороты (вправо, влево в положении  сидя)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21</w:t>
            </w:r>
          </w:p>
        </w:tc>
        <w:tc>
          <w:tcPr>
            <w:tcW w:w="6696" w:type="dxa"/>
          </w:tcPr>
          <w:p w:rsidR="0010685E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Бросание мяча двумя руками (от груди). Ловля мяча на уровне груди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10685E" w:rsidRPr="0073709B" w:rsidRDefault="00CC1F63" w:rsidP="00BD3CF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55F1C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Кинестетическое и кинетическое развитие</w:t>
            </w: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22</w:t>
            </w:r>
          </w:p>
        </w:tc>
        <w:tc>
          <w:tcPr>
            <w:tcW w:w="6696" w:type="dxa"/>
          </w:tcPr>
          <w:p w:rsidR="0010685E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«Море волнуется»</w:t>
            </w:r>
          </w:p>
        </w:tc>
        <w:tc>
          <w:tcPr>
            <w:tcW w:w="884" w:type="dxa"/>
          </w:tcPr>
          <w:p w:rsidR="0010685E" w:rsidRPr="0073709B" w:rsidRDefault="00BD3CF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CFB" w:rsidRPr="0073709B" w:rsidTr="009B37FB">
        <w:trPr>
          <w:trHeight w:val="328"/>
          <w:jc w:val="center"/>
        </w:trPr>
        <w:tc>
          <w:tcPr>
            <w:tcW w:w="817" w:type="dxa"/>
          </w:tcPr>
          <w:p w:rsidR="00BD3CFB" w:rsidRPr="0073709B" w:rsidRDefault="00BD3CF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6696" w:type="dxa"/>
          </w:tcPr>
          <w:p w:rsidR="00BD3CFB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Движения и позы верхних и нижних конечностей (сенсорная тропа для ног, имитация ветра)</w:t>
            </w:r>
          </w:p>
        </w:tc>
        <w:tc>
          <w:tcPr>
            <w:tcW w:w="884" w:type="dxa"/>
          </w:tcPr>
          <w:p w:rsidR="00BD3CFB" w:rsidRPr="0073709B" w:rsidRDefault="00BD3CF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3CFB" w:rsidRPr="0073709B" w:rsidRDefault="00BD3CF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CFB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BD3CFB" w:rsidRPr="0073709B" w:rsidRDefault="00155F1C" w:rsidP="00BD3CF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   Восприятие особых свойств</w:t>
            </w:r>
            <w:r w:rsidR="005A4F55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D3CFB" w:rsidRPr="0073709B" w:rsidTr="009B37FB">
        <w:trPr>
          <w:trHeight w:val="328"/>
          <w:jc w:val="center"/>
        </w:trPr>
        <w:tc>
          <w:tcPr>
            <w:tcW w:w="817" w:type="dxa"/>
          </w:tcPr>
          <w:p w:rsidR="00BD3CFB" w:rsidRPr="0073709B" w:rsidRDefault="00BD3CF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24</w:t>
            </w:r>
          </w:p>
        </w:tc>
        <w:tc>
          <w:tcPr>
            <w:tcW w:w="6696" w:type="dxa"/>
          </w:tcPr>
          <w:p w:rsidR="00BD3CFB" w:rsidRPr="0073709B" w:rsidRDefault="00155F1C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Вкусовые ощущения (кислый, сладкий, соленый, горький) </w:t>
            </w:r>
          </w:p>
        </w:tc>
        <w:tc>
          <w:tcPr>
            <w:tcW w:w="884" w:type="dxa"/>
          </w:tcPr>
          <w:p w:rsidR="00BD3CFB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3CFB" w:rsidRPr="0073709B" w:rsidRDefault="00BD3CF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6696" w:type="dxa"/>
          </w:tcPr>
          <w:p w:rsidR="001B0690" w:rsidRPr="0073709B" w:rsidRDefault="00155F1C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Развитие осязания при соприкосновении с материалами, различными по температуре: холодный - теплый</w:t>
            </w:r>
          </w:p>
        </w:tc>
        <w:tc>
          <w:tcPr>
            <w:tcW w:w="88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F1C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155F1C" w:rsidRPr="0073709B" w:rsidRDefault="00155F1C" w:rsidP="00155F1C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Тактильно-двигательное восприятие</w:t>
            </w: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6696" w:type="dxa"/>
          </w:tcPr>
          <w:p w:rsidR="001B0690" w:rsidRPr="0073709B" w:rsidRDefault="00155F1C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Style w:val="FontStyle77"/>
                <w:sz w:val="24"/>
                <w:szCs w:val="24"/>
              </w:rPr>
              <w:t>Определение предметов на ощупь; выделение разных свойств и качеств (мягкие и жесткие,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Style w:val="FontStyle77"/>
                <w:sz w:val="24"/>
                <w:szCs w:val="24"/>
              </w:rPr>
              <w:t>крупные и мелкие предметы)</w:t>
            </w:r>
          </w:p>
        </w:tc>
        <w:tc>
          <w:tcPr>
            <w:tcW w:w="88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27</w:t>
            </w:r>
          </w:p>
        </w:tc>
        <w:tc>
          <w:tcPr>
            <w:tcW w:w="6696" w:type="dxa"/>
          </w:tcPr>
          <w:p w:rsidR="001B0690" w:rsidRPr="0073709B" w:rsidRDefault="00155F1C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Восприятие поверхности на ощупь (гладкая,</w:t>
            </w:r>
            <w:r w:rsidR="00237239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шершавая, колючая, пушистая</w:t>
            </w:r>
            <w:r w:rsidR="00737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94B" w:rsidRPr="0073709B" w:rsidTr="009B37FB">
        <w:trPr>
          <w:trHeight w:val="328"/>
          <w:jc w:val="center"/>
        </w:trPr>
        <w:tc>
          <w:tcPr>
            <w:tcW w:w="817" w:type="dxa"/>
          </w:tcPr>
          <w:p w:rsidR="006C394B" w:rsidRPr="0073709B" w:rsidRDefault="006C394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6696" w:type="dxa"/>
          </w:tcPr>
          <w:p w:rsidR="006C394B" w:rsidRPr="0073709B" w:rsidRDefault="006C394B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 (раскатывание, скатывание)</w:t>
            </w:r>
          </w:p>
        </w:tc>
        <w:tc>
          <w:tcPr>
            <w:tcW w:w="884" w:type="dxa"/>
          </w:tcPr>
          <w:p w:rsidR="006C394B" w:rsidRPr="0073709B" w:rsidRDefault="006C394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394B" w:rsidRPr="0073709B" w:rsidRDefault="006C394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94B" w:rsidRPr="0073709B" w:rsidTr="009B37FB">
        <w:trPr>
          <w:trHeight w:val="328"/>
          <w:jc w:val="center"/>
        </w:trPr>
        <w:tc>
          <w:tcPr>
            <w:tcW w:w="817" w:type="dxa"/>
          </w:tcPr>
          <w:p w:rsidR="006C394B" w:rsidRPr="0073709B" w:rsidRDefault="006C394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29</w:t>
            </w:r>
          </w:p>
        </w:tc>
        <w:tc>
          <w:tcPr>
            <w:tcW w:w="6696" w:type="dxa"/>
          </w:tcPr>
          <w:p w:rsidR="006C394B" w:rsidRPr="0073709B" w:rsidRDefault="006C394B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 (вдавливание)</w:t>
            </w:r>
          </w:p>
        </w:tc>
        <w:tc>
          <w:tcPr>
            <w:tcW w:w="884" w:type="dxa"/>
          </w:tcPr>
          <w:p w:rsidR="006C394B" w:rsidRPr="0073709B" w:rsidRDefault="006C394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394B" w:rsidRPr="0073709B" w:rsidRDefault="006C394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1B0690" w:rsidRPr="0073709B" w:rsidRDefault="00237239" w:rsidP="001B0690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2600C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B0690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времени    </w:t>
            </w: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6C394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C394B" w:rsidRPr="007370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6" w:type="dxa"/>
          </w:tcPr>
          <w:p w:rsidR="001B0690" w:rsidRPr="0073709B" w:rsidRDefault="001B0690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Сутки. Части суток (утро, день, вечер, ночь). Упражнения на графической модели «Сутки»</w:t>
            </w:r>
          </w:p>
        </w:tc>
        <w:tc>
          <w:tcPr>
            <w:tcW w:w="88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6C394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C394B" w:rsidRPr="007370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96" w:type="dxa"/>
          </w:tcPr>
          <w:p w:rsidR="001B0690" w:rsidRPr="0073709B" w:rsidRDefault="001B0690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Понятия «сегодня», «завтра», «вчера»</w:t>
            </w:r>
          </w:p>
        </w:tc>
        <w:tc>
          <w:tcPr>
            <w:tcW w:w="884" w:type="dxa"/>
          </w:tcPr>
          <w:p w:rsidR="001B0690" w:rsidRPr="0073709B" w:rsidRDefault="00B6532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6C394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6696" w:type="dxa"/>
          </w:tcPr>
          <w:p w:rsidR="001B0690" w:rsidRPr="0073709B" w:rsidRDefault="001B0690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Неделя. Семь суток. Порядок дней недели. Дидактическая игра «Веселая неделя»</w:t>
            </w:r>
          </w:p>
        </w:tc>
        <w:tc>
          <w:tcPr>
            <w:tcW w:w="884" w:type="dxa"/>
          </w:tcPr>
          <w:p w:rsidR="001B0690" w:rsidRPr="0073709B" w:rsidRDefault="00B6532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32B" w:rsidRPr="0073709B" w:rsidTr="009B37FB">
        <w:trPr>
          <w:trHeight w:val="328"/>
          <w:jc w:val="center"/>
        </w:trPr>
        <w:tc>
          <w:tcPr>
            <w:tcW w:w="817" w:type="dxa"/>
          </w:tcPr>
          <w:p w:rsidR="00B6532B" w:rsidRPr="0073709B" w:rsidRDefault="006C394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6696" w:type="dxa"/>
          </w:tcPr>
          <w:p w:rsidR="00B6532B" w:rsidRPr="0073709B" w:rsidRDefault="00B6532B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 (смена времени суток)</w:t>
            </w:r>
          </w:p>
        </w:tc>
        <w:tc>
          <w:tcPr>
            <w:tcW w:w="884" w:type="dxa"/>
          </w:tcPr>
          <w:p w:rsidR="00B6532B" w:rsidRPr="0073709B" w:rsidRDefault="00B6532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532B" w:rsidRPr="0073709B" w:rsidRDefault="00B6532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F55" w:rsidRPr="0073709B" w:rsidTr="009B37FB">
        <w:trPr>
          <w:trHeight w:val="328"/>
          <w:jc w:val="center"/>
        </w:trPr>
        <w:tc>
          <w:tcPr>
            <w:tcW w:w="817" w:type="dxa"/>
          </w:tcPr>
          <w:p w:rsidR="005A4F55" w:rsidRPr="0073709B" w:rsidRDefault="005A4F55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C394B" w:rsidRPr="007370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96" w:type="dxa"/>
          </w:tcPr>
          <w:p w:rsidR="005A4F55" w:rsidRPr="0073709B" w:rsidRDefault="005A4F55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Обследование детей</w:t>
            </w:r>
          </w:p>
        </w:tc>
        <w:tc>
          <w:tcPr>
            <w:tcW w:w="884" w:type="dxa"/>
          </w:tcPr>
          <w:p w:rsidR="005A4F55" w:rsidRPr="0073709B" w:rsidRDefault="005A4F5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4F55" w:rsidRPr="0073709B" w:rsidRDefault="005A4F5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285" w:rsidRPr="0073709B" w:rsidRDefault="00650285" w:rsidP="00650285">
      <w:pPr>
        <w:tabs>
          <w:tab w:val="left" w:pos="164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Календарно-тематический</w:t>
      </w:r>
      <w:r w:rsidRPr="0073709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предмету</w:t>
      </w:r>
      <w:r w:rsidRPr="0073709B">
        <w:rPr>
          <w:rFonts w:ascii="Times New Roman" w:hAnsi="Times New Roman" w:cs="Times New Roman"/>
          <w:b/>
          <w:sz w:val="24"/>
          <w:szCs w:val="24"/>
        </w:rPr>
        <w:t xml:space="preserve"> «Сенсорное развитие»</w:t>
      </w:r>
      <w:r>
        <w:rPr>
          <w:rFonts w:ascii="Times New Roman" w:hAnsi="Times New Roman" w:cs="Times New Roman"/>
          <w:b/>
          <w:sz w:val="24"/>
          <w:szCs w:val="24"/>
        </w:rPr>
        <w:t>, 3-4</w:t>
      </w:r>
      <w:r w:rsidRPr="0073709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135E2" w:rsidRDefault="009135E2" w:rsidP="004D25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7FB" w:rsidRPr="009B37FB" w:rsidRDefault="009B37FB" w:rsidP="009B37F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992"/>
        <w:gridCol w:w="993"/>
      </w:tblGrid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Зрительное восприятие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взгляда на лице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згляда на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фиксация взгляда на предмете, расположенном 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уровне глаз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прослеживание взглядом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движущимся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фиксация взгляда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1377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Слуховое восприятие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локализация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источника звука, расположенного на уровне уха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локализация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сточника звука, расположенного выше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соотнесение звука с его источником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Кинестетическое восприятие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  <w:tab w:val="left" w:pos="6886"/>
              </w:tabs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эмоционально-двигательная реакция на прикосновения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соприкосновение с материалами (дерев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о, металл,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бумага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вибрацию, исходящую от объектов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давление на поверхность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горизонтальное положение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вертикальное положение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положение частей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соприкосн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овение тела с разными видами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соприкосновение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 с разными предметами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Зрительное восприятие</w:t>
            </w: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взгляда на лице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згляда на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фиксация взгляда на предмете, расположенном 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уровне глаз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прослеживание взглядом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движущимся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фиксация взгляда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A1451F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Восприятие запаха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запахи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узнавание (различение) объектов по запаху (лимон, банан, хвоя, кофе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A1451F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Восприятие вкуса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продукты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продукты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различные по вкусовым качествам (горький, сладкий, кислый, соленый)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7FB" w:rsidRDefault="009B37FB" w:rsidP="009B3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37FB" w:rsidRDefault="009B37FB" w:rsidP="009B37F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135E2" w:rsidRDefault="009135E2" w:rsidP="004D25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E2" w:rsidRDefault="009135E2" w:rsidP="004D25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5AE" w:rsidRDefault="004D25AE" w:rsidP="009B37FB">
      <w:pPr>
        <w:spacing w:after="0"/>
        <w:ind w:right="-1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  <w:sectPr w:rsidR="004D25AE" w:rsidSect="009135E2">
          <w:headerReference w:type="default" r:id="rId7"/>
          <w:pgSz w:w="11906" w:h="16838"/>
          <w:pgMar w:top="1134" w:right="1134" w:bottom="1134" w:left="1276" w:header="709" w:footer="709" w:gutter="0"/>
          <w:cols w:space="708"/>
          <w:titlePg/>
          <w:docGrid w:linePitch="360"/>
        </w:sectPr>
      </w:pPr>
    </w:p>
    <w:p w:rsidR="004D25AE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 Содержани</w:t>
      </w:r>
      <w:r w:rsidRPr="00060875">
        <w:rPr>
          <w:rFonts w:ascii="Times New Roman" w:hAnsi="Times New Roman" w:cs="Times New Roman"/>
          <w:b/>
          <w:sz w:val="24"/>
          <w:szCs w:val="24"/>
          <w:lang w:eastAsia="ru-RU"/>
        </w:rPr>
        <w:t>е рабочей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программы </w:t>
      </w:r>
      <w:r>
        <w:rPr>
          <w:rFonts w:ascii="Times New Roman" w:hAnsi="Times New Roman" w:cs="Times New Roman"/>
          <w:b/>
          <w:sz w:val="24"/>
          <w:szCs w:val="24"/>
        </w:rPr>
        <w:t>по предмету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«Сенсорное развитие</w:t>
      </w:r>
      <w:r w:rsidRPr="00060875">
        <w:rPr>
          <w:rFonts w:ascii="Times New Roman" w:hAnsi="Times New Roman" w:cs="Times New Roman"/>
          <w:b/>
          <w:sz w:val="24"/>
          <w:szCs w:val="24"/>
          <w:lang w:eastAsia="ru-RU"/>
        </w:rPr>
        <w:t>», 1</w:t>
      </w:r>
      <w:r w:rsidR="009B37FB">
        <w:rPr>
          <w:rFonts w:ascii="Times New Roman" w:hAnsi="Times New Roman" w:cs="Times New Roman"/>
          <w:b/>
          <w:sz w:val="24"/>
          <w:szCs w:val="24"/>
          <w:lang w:eastAsia="ru-RU"/>
        </w:rPr>
        <w:t>- 4</w:t>
      </w:r>
      <w:r w:rsidRPr="0006087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4D25AE" w:rsidRDefault="004D25AE" w:rsidP="004D2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1"/>
        <w:gridCol w:w="7796"/>
        <w:gridCol w:w="4111"/>
      </w:tblGrid>
      <w:tr w:rsidR="004D25AE" w:rsidRPr="00F66D66" w:rsidTr="004D25AE">
        <w:trPr>
          <w:trHeight w:val="276"/>
        </w:trPr>
        <w:tc>
          <w:tcPr>
            <w:tcW w:w="445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>Название темы/блока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796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освоения программы коррекционной деятельности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основа занятия /упражнения/ диагностического кейса </w:t>
            </w: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7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:rsidR="004D25AE" w:rsidRPr="00F66D66" w:rsidRDefault="004D25AE" w:rsidP="009B37FB">
            <w:pPr>
              <w:spacing w:line="27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D25AE" w:rsidRPr="00F66D66" w:rsidRDefault="004D25AE" w:rsidP="009B37FB">
            <w:pPr>
              <w:spacing w:line="27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:rsidR="004D25AE" w:rsidRPr="00F66D66" w:rsidRDefault="004D25AE" w:rsidP="009B37FB">
            <w:pPr>
              <w:spacing w:line="27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line="27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Развитие моторики, графомоторных навыков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D25AE" w:rsidRPr="00060875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научить сидеть за партой;</w:t>
            </w:r>
          </w:p>
          <w:p w:rsidR="004D25AE" w:rsidRPr="00060875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научить держать карандаш, ручку;</w:t>
            </w:r>
          </w:p>
          <w:p w:rsidR="004D25AE" w:rsidRPr="00060875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научить обводить по контуру фигуры;</w:t>
            </w:r>
          </w:p>
          <w:p w:rsidR="004D25AE" w:rsidRDefault="004D25AE" w:rsidP="009B37F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навыками адаптации;  владение навыками коммуникации; </w:t>
            </w:r>
          </w:p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развитие доброжелательности; воспитать бережное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друг к другу</w:t>
            </w: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; воспитать мотивацию к обучению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детские книжки, раскраски, головоломки, развивающие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 и игрушки, цветная бумага, пластилин</w:t>
            </w: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ind w:left="-19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67E32">
              <w:rPr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научить слушать небольшую сказку, рассказ и с помощью учителя ответить на вопросы по содержанию, опираясь на наглядные средства;</w:t>
            </w:r>
            <w:r w:rsidRPr="003B17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F2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свои потенциальные возможности в учении на основе сравнения «Я» и «хороший ученик». Объяснять самому себе: что во мне хорошо, а что плохо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  <w:shd w:val="clear" w:color="auto" w:fill="auto"/>
          </w:tcPr>
          <w:p w:rsidR="004D25AE" w:rsidRPr="00167E32" w:rsidRDefault="004D25AE" w:rsidP="009B37FB">
            <w:pPr>
              <w:spacing w:after="0" w:line="240" w:lineRule="auto"/>
              <w:ind w:left="-19" w:firstLine="19"/>
              <w:rPr>
                <w:rFonts w:ascii="Times New Roman" w:hAnsi="Times New Roman"/>
                <w:sz w:val="24"/>
                <w:szCs w:val="24"/>
              </w:rPr>
            </w:pPr>
            <w:r w:rsidRPr="00167E32">
              <w:rPr>
                <w:rFonts w:ascii="Times New Roman" w:hAnsi="Times New Roman"/>
                <w:sz w:val="24"/>
                <w:szCs w:val="24"/>
              </w:rPr>
              <w:t>Кинестетическое и кинетическое развитие</w:t>
            </w:r>
          </w:p>
        </w:tc>
        <w:tc>
          <w:tcPr>
            <w:tcW w:w="851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свои поступки и события с принятыми этическими принципами.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причины своего успеха/неуспеха в учении, связывая успех с усилием, трудолюбием, старанием.</w:t>
            </w:r>
          </w:p>
          <w:p w:rsidR="004D25AE" w:rsidRPr="005F2912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свои изменения, сравнивая прежние достижения с сегодняшними результатами, адекватно выражать их в речи.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формы, величины, цвета; конструирование предметов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наблюдательность, переключение внимания, развитие зрительной памяти, слухового и зрительного восприятия, мышления</w:t>
            </w:r>
          </w:p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зрительного восприятия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4D25AE" w:rsidRPr="003B17FC" w:rsidRDefault="004D25AE" w:rsidP="009B37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восприятие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ахождение отличительных и общих признаков 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времени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D25AE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различать время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нать части суток, порядок их следования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последовательность событий (смена времени суток)</w:t>
            </w:r>
          </w:p>
          <w:p w:rsidR="004D25AE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нать название, порядок дней недели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слухового восприятия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4D25AE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представлений о разных по характеру шумах: стук, стон, звон, гудение, жужжание.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пространства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4D25AE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пространственное восприятие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риентироваться на собственном теле, знать части тела</w:t>
            </w:r>
          </w:p>
          <w:p w:rsidR="004D25AE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ыполнять несложные графические диктанты 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чувства других людей, сопереживать им и проявлять эти чувства в поступках, направленных на помощь и обеспечение благополучия.</w:t>
            </w:r>
          </w:p>
          <w:p w:rsidR="004D25AE" w:rsidRDefault="004D25AE" w:rsidP="009B37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детские книжки, раскраски, головоломки, развивающие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 и игрушки, цветная бумага, пластилин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Обводка изображений предметов, букв, цифр, по контуру, точкам, пунктир, раскрашивание.</w:t>
            </w: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особых свойств предметов (развитие осязания, обоняния, вкусовых качеств, барических ощущений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осязание, обоняние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контрастные температурные ощущения (холодный – горячий)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вкусовые ощущения (кислый, сладкий, горький, солёный)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запахи (приятные и неприятные)</w:t>
            </w:r>
          </w:p>
          <w:p w:rsidR="004D25AE" w:rsidRPr="00F66D66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онимать барические ощущения веса (тяжёлый – лёгкий) 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5AE" w:rsidRPr="00F66D66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/>
        <w:ind w:right="-1"/>
        <w:jc w:val="center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</w:p>
    <w:p w:rsidR="004D25AE" w:rsidRDefault="004D25AE" w:rsidP="004D25AE">
      <w:pPr>
        <w:spacing w:after="0"/>
        <w:ind w:right="-1"/>
        <w:jc w:val="center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</w:p>
    <w:p w:rsidR="004D25AE" w:rsidRDefault="004D25AE" w:rsidP="004D25AE">
      <w:pPr>
        <w:spacing w:after="0"/>
        <w:ind w:right="-1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  <w:sectPr w:rsidR="004D25AE" w:rsidSect="004D25AE">
          <w:pgSz w:w="16838" w:h="11906" w:orient="landscape"/>
          <w:pgMar w:top="1134" w:right="1134" w:bottom="1276" w:left="1134" w:header="709" w:footer="709" w:gutter="0"/>
          <w:cols w:space="708"/>
          <w:docGrid w:linePitch="360"/>
        </w:sectPr>
      </w:pPr>
    </w:p>
    <w:p w:rsidR="004D25AE" w:rsidRPr="00046FE1" w:rsidRDefault="004D25AE" w:rsidP="004D25AE">
      <w:pPr>
        <w:spacing w:after="0"/>
        <w:ind w:right="-1"/>
        <w:jc w:val="center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  <w:lastRenderedPageBreak/>
        <w:t>4. Циклограмма проведения занятий</w:t>
      </w:r>
    </w:p>
    <w:p w:rsidR="004D25AE" w:rsidRPr="00046FE1" w:rsidRDefault="004D25AE" w:rsidP="004D25AE">
      <w:pPr>
        <w:ind w:right="-1" w:firstLine="284"/>
        <w:jc w:val="center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84"/>
        <w:gridCol w:w="1994"/>
        <w:gridCol w:w="2662"/>
        <w:gridCol w:w="2664"/>
      </w:tblGrid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День </w:t>
            </w:r>
          </w:p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4D25AE" w:rsidRPr="00046FE1" w:rsidRDefault="004D25AE" w:rsidP="004D25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Pr="00710E6D" w:rsidRDefault="004D25AE" w:rsidP="004D2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5AE" w:rsidRPr="00710E6D" w:rsidRDefault="004D25AE" w:rsidP="004D2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5AE" w:rsidRPr="00710E6D" w:rsidRDefault="004D25AE" w:rsidP="004D25A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1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по предмету «Сенсорное развитие</w:t>
      </w:r>
      <w:r w:rsidRPr="0071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B3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1-4</w:t>
      </w:r>
      <w:r w:rsidRPr="0071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</w:t>
      </w:r>
    </w:p>
    <w:p w:rsidR="004D25AE" w:rsidRPr="00710E6D" w:rsidRDefault="004D25AE" w:rsidP="004D2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25AE" w:rsidRPr="00710E6D" w:rsidRDefault="004D25AE" w:rsidP="004D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50"/>
      </w:tblGrid>
      <w:tr w:rsidR="004D25AE" w:rsidRPr="00710E6D" w:rsidTr="009B37FB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учителя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</w:t>
            </w:r>
            <w:r w:rsidRPr="00710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</w:t>
            </w:r>
            <w:r w:rsidRPr="00710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щихся</w:t>
            </w:r>
          </w:p>
        </w:tc>
      </w:tr>
      <w:tr w:rsidR="004D25AE" w:rsidRPr="00710E6D" w:rsidTr="009B37FB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«Развитие психомоторики и сенсорных процессов в специальных коррекционных общеобразовательных учреждений VIII вида», под редакцией Э.Ю. Удаловой, Л.А. Метеевой.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Карточки.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Иллюстрации.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Плакаты.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Раздаточные листы.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5AE" w:rsidRPr="00710E6D" w:rsidTr="009B37FB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кабинета психолога: развивающие детские книжки, раскраски, головоломки, развивающие упражнения и т.д.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Демонстративные пособия «Времена года», «Режим дня», «Овощи».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на развитие моторики, внимания, памяти, мышления, речи, воображения, зрительного восприятия, пространственного ориентирования, восприятия особых свойств предметов.</w:t>
            </w:r>
          </w:p>
        </w:tc>
      </w:tr>
    </w:tbl>
    <w:p w:rsidR="004D25AE" w:rsidRPr="00710E6D" w:rsidRDefault="004D25AE" w:rsidP="004D2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1CA" w:rsidRPr="0073709B" w:rsidRDefault="00AA61CA" w:rsidP="00650285">
      <w:pPr>
        <w:tabs>
          <w:tab w:val="left" w:pos="2244"/>
        </w:tabs>
        <w:rPr>
          <w:rFonts w:ascii="Times New Roman" w:hAnsi="Times New Roman" w:cs="Times New Roman"/>
          <w:sz w:val="24"/>
          <w:szCs w:val="24"/>
        </w:rPr>
      </w:pPr>
    </w:p>
    <w:sectPr w:rsidR="00AA61CA" w:rsidRPr="0073709B" w:rsidSect="004D25AE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C9A" w:rsidRDefault="005D6C9A" w:rsidP="0010685E">
      <w:pPr>
        <w:spacing w:after="0" w:line="240" w:lineRule="auto"/>
      </w:pPr>
      <w:r>
        <w:separator/>
      </w:r>
    </w:p>
  </w:endnote>
  <w:endnote w:type="continuationSeparator" w:id="0">
    <w:p w:rsidR="005D6C9A" w:rsidRDefault="005D6C9A" w:rsidP="0010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C9A" w:rsidRDefault="005D6C9A" w:rsidP="0010685E">
      <w:pPr>
        <w:spacing w:after="0" w:line="240" w:lineRule="auto"/>
      </w:pPr>
      <w:r>
        <w:separator/>
      </w:r>
    </w:p>
  </w:footnote>
  <w:footnote w:type="continuationSeparator" w:id="0">
    <w:p w:rsidR="005D6C9A" w:rsidRDefault="005D6C9A" w:rsidP="00106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087094"/>
      <w:docPartObj>
        <w:docPartGallery w:val="Page Numbers (Top of Page)"/>
        <w:docPartUnique/>
      </w:docPartObj>
    </w:sdtPr>
    <w:sdtEndPr/>
    <w:sdtContent>
      <w:p w:rsidR="009B37FB" w:rsidRDefault="009B37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907">
          <w:rPr>
            <w:noProof/>
          </w:rPr>
          <w:t>2</w:t>
        </w:r>
        <w:r>
          <w:fldChar w:fldCharType="end"/>
        </w:r>
      </w:p>
    </w:sdtContent>
  </w:sdt>
  <w:p w:rsidR="009B37FB" w:rsidRDefault="009B37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4E7D"/>
    <w:multiLevelType w:val="multilevel"/>
    <w:tmpl w:val="AF6E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D5767"/>
    <w:multiLevelType w:val="multilevel"/>
    <w:tmpl w:val="A76A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910F3"/>
    <w:multiLevelType w:val="multilevel"/>
    <w:tmpl w:val="CCB8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D18B1"/>
    <w:multiLevelType w:val="multilevel"/>
    <w:tmpl w:val="0CDE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9D2A02"/>
    <w:multiLevelType w:val="multilevel"/>
    <w:tmpl w:val="993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C77B2C"/>
    <w:multiLevelType w:val="multilevel"/>
    <w:tmpl w:val="271A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9F7828"/>
    <w:multiLevelType w:val="multilevel"/>
    <w:tmpl w:val="C318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441ED5"/>
    <w:multiLevelType w:val="multilevel"/>
    <w:tmpl w:val="1BA2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44231D"/>
    <w:multiLevelType w:val="multilevel"/>
    <w:tmpl w:val="8458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C426B2"/>
    <w:multiLevelType w:val="multilevel"/>
    <w:tmpl w:val="5520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4450EC"/>
    <w:multiLevelType w:val="multilevel"/>
    <w:tmpl w:val="8312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4F098B"/>
    <w:multiLevelType w:val="multilevel"/>
    <w:tmpl w:val="6F7C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0012D3"/>
    <w:multiLevelType w:val="multilevel"/>
    <w:tmpl w:val="AA12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301126"/>
    <w:multiLevelType w:val="multilevel"/>
    <w:tmpl w:val="2040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3434F3"/>
    <w:multiLevelType w:val="multilevel"/>
    <w:tmpl w:val="2494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411EBF"/>
    <w:multiLevelType w:val="multilevel"/>
    <w:tmpl w:val="81DA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D53E5E"/>
    <w:multiLevelType w:val="multilevel"/>
    <w:tmpl w:val="9E2C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F46EA9"/>
    <w:multiLevelType w:val="multilevel"/>
    <w:tmpl w:val="4902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2E275A"/>
    <w:multiLevelType w:val="multilevel"/>
    <w:tmpl w:val="CF08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D40690"/>
    <w:multiLevelType w:val="multilevel"/>
    <w:tmpl w:val="C352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A52552"/>
    <w:multiLevelType w:val="multilevel"/>
    <w:tmpl w:val="C556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D85FDC"/>
    <w:multiLevelType w:val="multilevel"/>
    <w:tmpl w:val="911A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4223EC"/>
    <w:multiLevelType w:val="multilevel"/>
    <w:tmpl w:val="9E1A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0B559C"/>
    <w:multiLevelType w:val="multilevel"/>
    <w:tmpl w:val="2232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EA2C1B"/>
    <w:multiLevelType w:val="multilevel"/>
    <w:tmpl w:val="A7FA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BE30515"/>
    <w:multiLevelType w:val="multilevel"/>
    <w:tmpl w:val="2928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651016"/>
    <w:multiLevelType w:val="multilevel"/>
    <w:tmpl w:val="8B7E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C613BB"/>
    <w:multiLevelType w:val="multilevel"/>
    <w:tmpl w:val="418E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E247719"/>
    <w:multiLevelType w:val="multilevel"/>
    <w:tmpl w:val="7284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5F3304"/>
    <w:multiLevelType w:val="multilevel"/>
    <w:tmpl w:val="C796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B754B2"/>
    <w:multiLevelType w:val="multilevel"/>
    <w:tmpl w:val="D64A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1617DA"/>
    <w:multiLevelType w:val="multilevel"/>
    <w:tmpl w:val="8832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47437C"/>
    <w:multiLevelType w:val="multilevel"/>
    <w:tmpl w:val="7BAC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2CE7016"/>
    <w:multiLevelType w:val="multilevel"/>
    <w:tmpl w:val="AA26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3896980"/>
    <w:multiLevelType w:val="multilevel"/>
    <w:tmpl w:val="5126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F4245E"/>
    <w:multiLevelType w:val="multilevel"/>
    <w:tmpl w:val="BE2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03354D"/>
    <w:multiLevelType w:val="multilevel"/>
    <w:tmpl w:val="2C5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8E3533A"/>
    <w:multiLevelType w:val="multilevel"/>
    <w:tmpl w:val="3376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A6E0A68"/>
    <w:multiLevelType w:val="multilevel"/>
    <w:tmpl w:val="EDDC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AA079BC"/>
    <w:multiLevelType w:val="multilevel"/>
    <w:tmpl w:val="FEA0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BA50E5"/>
    <w:multiLevelType w:val="multilevel"/>
    <w:tmpl w:val="3A80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BBC0B29"/>
    <w:multiLevelType w:val="multilevel"/>
    <w:tmpl w:val="B9CC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F1B5D45"/>
    <w:multiLevelType w:val="multilevel"/>
    <w:tmpl w:val="B23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03A51F5"/>
    <w:multiLevelType w:val="multilevel"/>
    <w:tmpl w:val="F83C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C34DE3"/>
    <w:multiLevelType w:val="multilevel"/>
    <w:tmpl w:val="8DDE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40D1C30"/>
    <w:multiLevelType w:val="multilevel"/>
    <w:tmpl w:val="2D2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53A3321"/>
    <w:multiLevelType w:val="multilevel"/>
    <w:tmpl w:val="66E4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812BB2"/>
    <w:multiLevelType w:val="multilevel"/>
    <w:tmpl w:val="2426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7975BF1"/>
    <w:multiLevelType w:val="multilevel"/>
    <w:tmpl w:val="120C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7EB0179"/>
    <w:multiLevelType w:val="multilevel"/>
    <w:tmpl w:val="4F34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8863EE5"/>
    <w:multiLevelType w:val="multilevel"/>
    <w:tmpl w:val="4E7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8D3471A"/>
    <w:multiLevelType w:val="multilevel"/>
    <w:tmpl w:val="F50E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9C902DA"/>
    <w:multiLevelType w:val="multilevel"/>
    <w:tmpl w:val="183C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AB60D6E"/>
    <w:multiLevelType w:val="multilevel"/>
    <w:tmpl w:val="C332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D260E6E"/>
    <w:multiLevelType w:val="multilevel"/>
    <w:tmpl w:val="71D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DBE6D5C"/>
    <w:multiLevelType w:val="multilevel"/>
    <w:tmpl w:val="675A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E613F24"/>
    <w:multiLevelType w:val="multilevel"/>
    <w:tmpl w:val="110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2F0259A"/>
    <w:multiLevelType w:val="multilevel"/>
    <w:tmpl w:val="685A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36A765D"/>
    <w:multiLevelType w:val="multilevel"/>
    <w:tmpl w:val="5318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4B175DA"/>
    <w:multiLevelType w:val="multilevel"/>
    <w:tmpl w:val="EED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6D051B3"/>
    <w:multiLevelType w:val="multilevel"/>
    <w:tmpl w:val="1FF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89E2898"/>
    <w:multiLevelType w:val="multilevel"/>
    <w:tmpl w:val="0F36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9365873"/>
    <w:multiLevelType w:val="multilevel"/>
    <w:tmpl w:val="0F1E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A0E2D80"/>
    <w:multiLevelType w:val="multilevel"/>
    <w:tmpl w:val="A974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B222756"/>
    <w:multiLevelType w:val="multilevel"/>
    <w:tmpl w:val="B286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C3C577D"/>
    <w:multiLevelType w:val="multilevel"/>
    <w:tmpl w:val="5B58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D9A6417"/>
    <w:multiLevelType w:val="multilevel"/>
    <w:tmpl w:val="0E3E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1074C5C"/>
    <w:multiLevelType w:val="multilevel"/>
    <w:tmpl w:val="4F8A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1D35DC3"/>
    <w:multiLevelType w:val="multilevel"/>
    <w:tmpl w:val="991E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2E7580"/>
    <w:multiLevelType w:val="multilevel"/>
    <w:tmpl w:val="22B4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4785721"/>
    <w:multiLevelType w:val="multilevel"/>
    <w:tmpl w:val="C44E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79407DD"/>
    <w:multiLevelType w:val="multilevel"/>
    <w:tmpl w:val="9E76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BBA40F0"/>
    <w:multiLevelType w:val="multilevel"/>
    <w:tmpl w:val="0750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D361FD3"/>
    <w:multiLevelType w:val="multilevel"/>
    <w:tmpl w:val="31E6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E540533"/>
    <w:multiLevelType w:val="multilevel"/>
    <w:tmpl w:val="4470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E96596B"/>
    <w:multiLevelType w:val="multilevel"/>
    <w:tmpl w:val="7200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F57686A"/>
    <w:multiLevelType w:val="multilevel"/>
    <w:tmpl w:val="D6FE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FD64F76"/>
    <w:multiLevelType w:val="multilevel"/>
    <w:tmpl w:val="6A10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0FC7132"/>
    <w:multiLevelType w:val="multilevel"/>
    <w:tmpl w:val="BE76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1CC15AF"/>
    <w:multiLevelType w:val="multilevel"/>
    <w:tmpl w:val="3DAC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2692450"/>
    <w:multiLevelType w:val="multilevel"/>
    <w:tmpl w:val="788C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2E07EEC"/>
    <w:multiLevelType w:val="multilevel"/>
    <w:tmpl w:val="EC7E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33538B6"/>
    <w:multiLevelType w:val="multilevel"/>
    <w:tmpl w:val="DD6A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4020010"/>
    <w:multiLevelType w:val="multilevel"/>
    <w:tmpl w:val="17E4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5000B83"/>
    <w:multiLevelType w:val="multilevel"/>
    <w:tmpl w:val="C1F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53D2673"/>
    <w:multiLevelType w:val="multilevel"/>
    <w:tmpl w:val="A8EE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5B219A3"/>
    <w:multiLevelType w:val="multilevel"/>
    <w:tmpl w:val="5ED6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8097C8C"/>
    <w:multiLevelType w:val="multilevel"/>
    <w:tmpl w:val="B100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929160B"/>
    <w:multiLevelType w:val="multilevel"/>
    <w:tmpl w:val="D17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A0C13EF"/>
    <w:multiLevelType w:val="multilevel"/>
    <w:tmpl w:val="EF4A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BE4622B"/>
    <w:multiLevelType w:val="multilevel"/>
    <w:tmpl w:val="C9A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C647A2A"/>
    <w:multiLevelType w:val="multilevel"/>
    <w:tmpl w:val="006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CE44089"/>
    <w:multiLevelType w:val="multilevel"/>
    <w:tmpl w:val="1E74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D912802"/>
    <w:multiLevelType w:val="multilevel"/>
    <w:tmpl w:val="FB92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E1B5319"/>
    <w:multiLevelType w:val="multilevel"/>
    <w:tmpl w:val="47CE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0F23847"/>
    <w:multiLevelType w:val="multilevel"/>
    <w:tmpl w:val="8FD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230D02"/>
    <w:multiLevelType w:val="multilevel"/>
    <w:tmpl w:val="83F0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139747C"/>
    <w:multiLevelType w:val="multilevel"/>
    <w:tmpl w:val="2FC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600DE5"/>
    <w:multiLevelType w:val="multilevel"/>
    <w:tmpl w:val="83F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39D14BB"/>
    <w:multiLevelType w:val="multilevel"/>
    <w:tmpl w:val="08BC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5341A6F"/>
    <w:multiLevelType w:val="multilevel"/>
    <w:tmpl w:val="841C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5DC4129"/>
    <w:multiLevelType w:val="multilevel"/>
    <w:tmpl w:val="264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6B0037F"/>
    <w:multiLevelType w:val="multilevel"/>
    <w:tmpl w:val="A03E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B833396"/>
    <w:multiLevelType w:val="multilevel"/>
    <w:tmpl w:val="6D2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C423A76"/>
    <w:multiLevelType w:val="multilevel"/>
    <w:tmpl w:val="0234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C7904BF"/>
    <w:multiLevelType w:val="multilevel"/>
    <w:tmpl w:val="9772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E991686"/>
    <w:multiLevelType w:val="multilevel"/>
    <w:tmpl w:val="A98E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A54EFB"/>
    <w:multiLevelType w:val="multilevel"/>
    <w:tmpl w:val="91EC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A11B61"/>
    <w:multiLevelType w:val="multilevel"/>
    <w:tmpl w:val="2B30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FD30B0B"/>
    <w:multiLevelType w:val="multilevel"/>
    <w:tmpl w:val="9B40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5"/>
  </w:num>
  <w:num w:numId="3">
    <w:abstractNumId w:val="58"/>
  </w:num>
  <w:num w:numId="4">
    <w:abstractNumId w:val="70"/>
  </w:num>
  <w:num w:numId="5">
    <w:abstractNumId w:val="97"/>
  </w:num>
  <w:num w:numId="6">
    <w:abstractNumId w:val="4"/>
  </w:num>
  <w:num w:numId="7">
    <w:abstractNumId w:val="75"/>
  </w:num>
  <w:num w:numId="8">
    <w:abstractNumId w:val="62"/>
  </w:num>
  <w:num w:numId="9">
    <w:abstractNumId w:val="94"/>
  </w:num>
  <w:num w:numId="10">
    <w:abstractNumId w:val="30"/>
  </w:num>
  <w:num w:numId="11">
    <w:abstractNumId w:val="56"/>
  </w:num>
  <w:num w:numId="12">
    <w:abstractNumId w:val="63"/>
  </w:num>
  <w:num w:numId="13">
    <w:abstractNumId w:val="49"/>
  </w:num>
  <w:num w:numId="14">
    <w:abstractNumId w:val="1"/>
  </w:num>
  <w:num w:numId="15">
    <w:abstractNumId w:val="34"/>
  </w:num>
  <w:num w:numId="16">
    <w:abstractNumId w:val="110"/>
  </w:num>
  <w:num w:numId="17">
    <w:abstractNumId w:val="5"/>
  </w:num>
  <w:num w:numId="18">
    <w:abstractNumId w:val="12"/>
  </w:num>
  <w:num w:numId="19">
    <w:abstractNumId w:val="108"/>
  </w:num>
  <w:num w:numId="20">
    <w:abstractNumId w:val="72"/>
  </w:num>
  <w:num w:numId="21">
    <w:abstractNumId w:val="52"/>
  </w:num>
  <w:num w:numId="22">
    <w:abstractNumId w:val="42"/>
  </w:num>
  <w:num w:numId="23">
    <w:abstractNumId w:val="20"/>
  </w:num>
  <w:num w:numId="24">
    <w:abstractNumId w:val="85"/>
  </w:num>
  <w:num w:numId="25">
    <w:abstractNumId w:val="87"/>
  </w:num>
  <w:num w:numId="26">
    <w:abstractNumId w:val="83"/>
  </w:num>
  <w:num w:numId="27">
    <w:abstractNumId w:val="44"/>
  </w:num>
  <w:num w:numId="28">
    <w:abstractNumId w:val="61"/>
  </w:num>
  <w:num w:numId="29">
    <w:abstractNumId w:val="102"/>
  </w:num>
  <w:num w:numId="30">
    <w:abstractNumId w:val="40"/>
  </w:num>
  <w:num w:numId="31">
    <w:abstractNumId w:val="13"/>
  </w:num>
  <w:num w:numId="32">
    <w:abstractNumId w:val="82"/>
  </w:num>
  <w:num w:numId="33">
    <w:abstractNumId w:val="65"/>
  </w:num>
  <w:num w:numId="34">
    <w:abstractNumId w:val="81"/>
  </w:num>
  <w:num w:numId="35">
    <w:abstractNumId w:val="71"/>
  </w:num>
  <w:num w:numId="36">
    <w:abstractNumId w:val="76"/>
  </w:num>
  <w:num w:numId="37">
    <w:abstractNumId w:val="46"/>
  </w:num>
  <w:num w:numId="38">
    <w:abstractNumId w:val="26"/>
  </w:num>
  <w:num w:numId="39">
    <w:abstractNumId w:val="24"/>
  </w:num>
  <w:num w:numId="40">
    <w:abstractNumId w:val="64"/>
  </w:num>
  <w:num w:numId="41">
    <w:abstractNumId w:val="38"/>
  </w:num>
  <w:num w:numId="42">
    <w:abstractNumId w:val="21"/>
  </w:num>
  <w:num w:numId="43">
    <w:abstractNumId w:val="22"/>
  </w:num>
  <w:num w:numId="44">
    <w:abstractNumId w:val="59"/>
  </w:num>
  <w:num w:numId="45">
    <w:abstractNumId w:val="36"/>
  </w:num>
  <w:num w:numId="46">
    <w:abstractNumId w:val="57"/>
  </w:num>
  <w:num w:numId="47">
    <w:abstractNumId w:val="15"/>
  </w:num>
  <w:num w:numId="48">
    <w:abstractNumId w:val="23"/>
  </w:num>
  <w:num w:numId="49">
    <w:abstractNumId w:val="109"/>
  </w:num>
  <w:num w:numId="50">
    <w:abstractNumId w:val="107"/>
  </w:num>
  <w:num w:numId="51">
    <w:abstractNumId w:val="78"/>
  </w:num>
  <w:num w:numId="52">
    <w:abstractNumId w:val="106"/>
  </w:num>
  <w:num w:numId="53">
    <w:abstractNumId w:val="86"/>
  </w:num>
  <w:num w:numId="54">
    <w:abstractNumId w:val="80"/>
  </w:num>
  <w:num w:numId="55">
    <w:abstractNumId w:val="93"/>
  </w:num>
  <w:num w:numId="56">
    <w:abstractNumId w:val="104"/>
  </w:num>
  <w:num w:numId="57">
    <w:abstractNumId w:val="16"/>
  </w:num>
  <w:num w:numId="58">
    <w:abstractNumId w:val="32"/>
  </w:num>
  <w:num w:numId="59">
    <w:abstractNumId w:val="43"/>
  </w:num>
  <w:num w:numId="60">
    <w:abstractNumId w:val="100"/>
  </w:num>
  <w:num w:numId="61">
    <w:abstractNumId w:val="66"/>
  </w:num>
  <w:num w:numId="62">
    <w:abstractNumId w:val="111"/>
  </w:num>
  <w:num w:numId="63">
    <w:abstractNumId w:val="3"/>
  </w:num>
  <w:num w:numId="64">
    <w:abstractNumId w:val="92"/>
  </w:num>
  <w:num w:numId="65">
    <w:abstractNumId w:val="84"/>
  </w:num>
  <w:num w:numId="66">
    <w:abstractNumId w:val="50"/>
  </w:num>
  <w:num w:numId="67">
    <w:abstractNumId w:val="103"/>
  </w:num>
  <w:num w:numId="68">
    <w:abstractNumId w:val="9"/>
  </w:num>
  <w:num w:numId="69">
    <w:abstractNumId w:val="90"/>
  </w:num>
  <w:num w:numId="70">
    <w:abstractNumId w:val="41"/>
  </w:num>
  <w:num w:numId="71">
    <w:abstractNumId w:val="17"/>
  </w:num>
  <w:num w:numId="72">
    <w:abstractNumId w:val="18"/>
  </w:num>
  <w:num w:numId="73">
    <w:abstractNumId w:val="99"/>
  </w:num>
  <w:num w:numId="74">
    <w:abstractNumId w:val="73"/>
  </w:num>
  <w:num w:numId="75">
    <w:abstractNumId w:val="29"/>
  </w:num>
  <w:num w:numId="76">
    <w:abstractNumId w:val="101"/>
  </w:num>
  <w:num w:numId="77">
    <w:abstractNumId w:val="31"/>
  </w:num>
  <w:num w:numId="78">
    <w:abstractNumId w:val="39"/>
  </w:num>
  <w:num w:numId="79">
    <w:abstractNumId w:val="47"/>
  </w:num>
  <w:num w:numId="80">
    <w:abstractNumId w:val="68"/>
  </w:num>
  <w:num w:numId="81">
    <w:abstractNumId w:val="48"/>
  </w:num>
  <w:num w:numId="82">
    <w:abstractNumId w:val="77"/>
  </w:num>
  <w:num w:numId="83">
    <w:abstractNumId w:val="51"/>
  </w:num>
  <w:num w:numId="84">
    <w:abstractNumId w:val="28"/>
  </w:num>
  <w:num w:numId="85">
    <w:abstractNumId w:val="74"/>
  </w:num>
  <w:num w:numId="86">
    <w:abstractNumId w:val="19"/>
  </w:num>
  <w:num w:numId="87">
    <w:abstractNumId w:val="69"/>
  </w:num>
  <w:num w:numId="88">
    <w:abstractNumId w:val="33"/>
  </w:num>
  <w:num w:numId="89">
    <w:abstractNumId w:val="91"/>
  </w:num>
  <w:num w:numId="90">
    <w:abstractNumId w:val="95"/>
  </w:num>
  <w:num w:numId="91">
    <w:abstractNumId w:val="98"/>
  </w:num>
  <w:num w:numId="92">
    <w:abstractNumId w:val="79"/>
  </w:num>
  <w:num w:numId="93">
    <w:abstractNumId w:val="6"/>
  </w:num>
  <w:num w:numId="94">
    <w:abstractNumId w:val="8"/>
  </w:num>
  <w:num w:numId="95">
    <w:abstractNumId w:val="60"/>
  </w:num>
  <w:num w:numId="96">
    <w:abstractNumId w:val="88"/>
  </w:num>
  <w:num w:numId="97">
    <w:abstractNumId w:val="35"/>
  </w:num>
  <w:num w:numId="98">
    <w:abstractNumId w:val="37"/>
  </w:num>
  <w:num w:numId="99">
    <w:abstractNumId w:val="96"/>
  </w:num>
  <w:num w:numId="100">
    <w:abstractNumId w:val="27"/>
  </w:num>
  <w:num w:numId="101">
    <w:abstractNumId w:val="10"/>
  </w:num>
  <w:num w:numId="102">
    <w:abstractNumId w:val="0"/>
  </w:num>
  <w:num w:numId="103">
    <w:abstractNumId w:val="53"/>
  </w:num>
  <w:num w:numId="104">
    <w:abstractNumId w:val="7"/>
  </w:num>
  <w:num w:numId="105">
    <w:abstractNumId w:val="89"/>
  </w:num>
  <w:num w:numId="106">
    <w:abstractNumId w:val="14"/>
  </w:num>
  <w:num w:numId="107">
    <w:abstractNumId w:val="67"/>
  </w:num>
  <w:num w:numId="108">
    <w:abstractNumId w:val="2"/>
  </w:num>
  <w:num w:numId="109">
    <w:abstractNumId w:val="25"/>
  </w:num>
  <w:num w:numId="110">
    <w:abstractNumId w:val="54"/>
  </w:num>
  <w:num w:numId="11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285"/>
    <w:rsid w:val="00011BCD"/>
    <w:rsid w:val="00027907"/>
    <w:rsid w:val="00054A2F"/>
    <w:rsid w:val="00097801"/>
    <w:rsid w:val="000D79C3"/>
    <w:rsid w:val="0010685E"/>
    <w:rsid w:val="00155F1C"/>
    <w:rsid w:val="00157AB0"/>
    <w:rsid w:val="001960D5"/>
    <w:rsid w:val="001B0690"/>
    <w:rsid w:val="00205FEF"/>
    <w:rsid w:val="002200D2"/>
    <w:rsid w:val="00236BD7"/>
    <w:rsid w:val="00237239"/>
    <w:rsid w:val="00331CA0"/>
    <w:rsid w:val="0037393F"/>
    <w:rsid w:val="004D25AE"/>
    <w:rsid w:val="004D7988"/>
    <w:rsid w:val="00560628"/>
    <w:rsid w:val="005747CC"/>
    <w:rsid w:val="005A4F55"/>
    <w:rsid w:val="005D6C9A"/>
    <w:rsid w:val="00650285"/>
    <w:rsid w:val="006C394B"/>
    <w:rsid w:val="0073709B"/>
    <w:rsid w:val="007C3ECA"/>
    <w:rsid w:val="00890FCC"/>
    <w:rsid w:val="008C5662"/>
    <w:rsid w:val="008F0C71"/>
    <w:rsid w:val="009135E2"/>
    <w:rsid w:val="009B08C0"/>
    <w:rsid w:val="009B37FB"/>
    <w:rsid w:val="00A50EF8"/>
    <w:rsid w:val="00A80B29"/>
    <w:rsid w:val="00AA61CA"/>
    <w:rsid w:val="00B6532B"/>
    <w:rsid w:val="00B75A3C"/>
    <w:rsid w:val="00BD3CFB"/>
    <w:rsid w:val="00BF6A19"/>
    <w:rsid w:val="00CC1F63"/>
    <w:rsid w:val="00D30710"/>
    <w:rsid w:val="00D45DD4"/>
    <w:rsid w:val="00D851E9"/>
    <w:rsid w:val="00D91C29"/>
    <w:rsid w:val="00E17DC8"/>
    <w:rsid w:val="00E30202"/>
    <w:rsid w:val="00E62C49"/>
    <w:rsid w:val="00F2600C"/>
    <w:rsid w:val="00FA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DD32"/>
  <w15:docId w15:val="{347D4874-9923-4008-9065-9B525CCA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85E"/>
  </w:style>
  <w:style w:type="paragraph" w:styleId="a6">
    <w:name w:val="footer"/>
    <w:basedOn w:val="a"/>
    <w:link w:val="a7"/>
    <w:uiPriority w:val="99"/>
    <w:unhideWhenUsed/>
    <w:rsid w:val="0010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85E"/>
  </w:style>
  <w:style w:type="character" w:customStyle="1" w:styleId="c12">
    <w:name w:val="c12"/>
    <w:basedOn w:val="a0"/>
    <w:rsid w:val="00BD3CFB"/>
  </w:style>
  <w:style w:type="character" w:customStyle="1" w:styleId="c2">
    <w:name w:val="c2"/>
    <w:basedOn w:val="a0"/>
    <w:rsid w:val="00BD3CFB"/>
  </w:style>
  <w:style w:type="character" w:customStyle="1" w:styleId="FontStyle77">
    <w:name w:val="Font Style77"/>
    <w:uiPriority w:val="99"/>
    <w:rsid w:val="00155F1C"/>
    <w:rPr>
      <w:rFonts w:ascii="Times New Roman" w:hAnsi="Times New Roman" w:cs="Times New Roman" w:hint="default"/>
      <w:sz w:val="20"/>
      <w:szCs w:val="20"/>
    </w:rPr>
  </w:style>
  <w:style w:type="paragraph" w:styleId="a8">
    <w:name w:val="List Paragraph"/>
    <w:basedOn w:val="a"/>
    <w:uiPriority w:val="34"/>
    <w:qFormat/>
    <w:rsid w:val="00097801"/>
    <w:pPr>
      <w:ind w:left="720"/>
      <w:contextualSpacing/>
    </w:pPr>
  </w:style>
  <w:style w:type="paragraph" w:customStyle="1" w:styleId="Standard">
    <w:name w:val="Standard"/>
    <w:uiPriority w:val="99"/>
    <w:rsid w:val="00097801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paragraph" w:styleId="a9">
    <w:name w:val="No Spacing"/>
    <w:uiPriority w:val="1"/>
    <w:qFormat/>
    <w:rsid w:val="004D25A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7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3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7469</Words>
  <Characters>42574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2022-06-15T03:22:00Z</cp:lastPrinted>
  <dcterms:created xsi:type="dcterms:W3CDTF">2020-12-25T10:25:00Z</dcterms:created>
  <dcterms:modified xsi:type="dcterms:W3CDTF">2023-02-14T09:27:00Z</dcterms:modified>
</cp:coreProperties>
</file>